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87D09" w:rsidP="33C4EB56" w:rsidRDefault="25213D90" w14:paraId="4CACDD25" w14:textId="77777777" w14:noSpellErr="1">
      <w:pPr>
        <w:pStyle w:val="Title"/>
        <w:rPr>
          <w:i w:val="0"/>
          <w:iCs w:val="0"/>
        </w:rPr>
      </w:pPr>
      <w:r w:rsidRPr="33C4EB56" w:rsidR="25213D90">
        <w:rPr>
          <w:i w:val="0"/>
          <w:iCs w:val="0"/>
        </w:rPr>
        <w:t>Sales Consultant- Job Aid</w:t>
      </w:r>
    </w:p>
    <w:p w:rsidR="14C461B4" w:rsidP="33C4EB56" w:rsidRDefault="14C461B4" w14:paraId="01A93F5B" w14:textId="16AC6680" w14:noSpellErr="1">
      <w:pPr>
        <w:pStyle w:val="BodyText"/>
        <w:rPr>
          <w:i w:val="0"/>
          <w:iCs w:val="0"/>
        </w:rPr>
      </w:pPr>
    </w:p>
    <w:p w:rsidR="14C461B4" w:rsidP="33C4EB56" w:rsidRDefault="14C461B4" w14:paraId="2F984CCC" w14:textId="0110CA51" w14:noSpellErr="1">
      <w:pPr>
        <w:pStyle w:val="BodyText"/>
        <w:rPr>
          <w:i w:val="0"/>
          <w:iCs w:val="0"/>
        </w:rPr>
      </w:pPr>
    </w:p>
    <w:p w:rsidR="14C461B4" w:rsidP="33C4EB56" w:rsidRDefault="14C461B4" w14:paraId="0138F1FF" w14:textId="1CEC933B" w14:noSpellErr="1">
      <w:pPr>
        <w:pStyle w:val="BodyText"/>
        <w:rPr>
          <w:i w:val="0"/>
          <w:iCs w:val="0"/>
        </w:rPr>
      </w:pPr>
    </w:p>
    <w:p w:rsidR="00C0474F" w:rsidP="33C4EB56" w:rsidRDefault="00C0474F" w14:paraId="2D040FE4" w14:textId="77777777" w14:noSpellErr="1">
      <w:pPr>
        <w:pStyle w:val="BodyText"/>
        <w:rPr>
          <w:i w:val="0"/>
          <w:iCs w:val="0"/>
        </w:rPr>
      </w:pPr>
    </w:p>
    <w:p w:rsidR="00C0474F" w:rsidP="33C4EB56" w:rsidRDefault="00C0474F" w14:paraId="7B442D40" w14:textId="77777777" w14:noSpellErr="1">
      <w:pPr>
        <w:pStyle w:val="BodyText"/>
        <w:rPr>
          <w:i w:val="0"/>
          <w:iCs w:val="0"/>
        </w:rPr>
      </w:pPr>
    </w:p>
    <w:p w:rsidR="00C0474F" w:rsidP="33C4EB56" w:rsidRDefault="00C0474F" w14:paraId="7D35870B" w14:textId="77777777" w14:noSpellErr="1">
      <w:pPr>
        <w:pStyle w:val="BodyText"/>
        <w:rPr>
          <w:i w:val="0"/>
          <w:iCs w:val="0"/>
        </w:rPr>
      </w:pPr>
    </w:p>
    <w:p w:rsidR="00C0474F" w:rsidP="33C4EB56" w:rsidRDefault="00C0474F" w14:paraId="26DCC456" w14:textId="77777777" w14:noSpellErr="1">
      <w:pPr>
        <w:pStyle w:val="BodyText"/>
        <w:rPr>
          <w:i w:val="0"/>
          <w:iCs w:val="0"/>
        </w:rPr>
      </w:pPr>
    </w:p>
    <w:p w:rsidR="00C0474F" w:rsidP="33C4EB56" w:rsidRDefault="00C0474F" w14:paraId="00EEEAE7" w14:textId="77777777" w14:noSpellErr="1">
      <w:pPr>
        <w:pStyle w:val="BodyText"/>
        <w:rPr>
          <w:i w:val="0"/>
          <w:iCs w:val="0"/>
        </w:rPr>
      </w:pPr>
    </w:p>
    <w:p w:rsidR="00C0474F" w:rsidP="33C4EB56" w:rsidRDefault="00C0474F" w14:paraId="329C3E8B" w14:textId="77777777" w14:noSpellErr="1">
      <w:pPr>
        <w:pStyle w:val="BodyText"/>
        <w:rPr>
          <w:i w:val="0"/>
          <w:iCs w:val="0"/>
        </w:rPr>
      </w:pPr>
    </w:p>
    <w:p w:rsidR="00C0474F" w:rsidP="33C4EB56" w:rsidRDefault="00C0474F" w14:paraId="4BC559A2" w14:textId="77777777" w14:noSpellErr="1">
      <w:pPr>
        <w:pStyle w:val="BodyText"/>
        <w:rPr>
          <w:i w:val="0"/>
          <w:iCs w:val="0"/>
        </w:rPr>
      </w:pPr>
    </w:p>
    <w:p w:rsidR="00C0474F" w:rsidP="33C4EB56" w:rsidRDefault="00C0474F" w14:paraId="13002DFC" w14:textId="77777777" w14:noSpellErr="1">
      <w:pPr>
        <w:pStyle w:val="BodyText"/>
        <w:rPr>
          <w:i w:val="0"/>
          <w:iCs w:val="0"/>
        </w:rPr>
      </w:pPr>
    </w:p>
    <w:p w:rsidR="00C0474F" w:rsidP="33C4EB56" w:rsidRDefault="00C0474F" w14:paraId="189A512A" w14:textId="77777777" w14:noSpellErr="1">
      <w:pPr>
        <w:pStyle w:val="BodyText"/>
        <w:rPr>
          <w:i w:val="0"/>
          <w:iCs w:val="0"/>
        </w:rPr>
      </w:pPr>
    </w:p>
    <w:p w:rsidR="00C0474F" w:rsidP="33C4EB56" w:rsidRDefault="00C0474F" w14:paraId="74E16D1E" w14:textId="77777777" w14:noSpellErr="1">
      <w:pPr>
        <w:pStyle w:val="BodyText"/>
        <w:rPr>
          <w:i w:val="0"/>
          <w:iCs w:val="0"/>
        </w:rPr>
      </w:pPr>
    </w:p>
    <w:p w:rsidR="00C0474F" w:rsidP="33C4EB56" w:rsidRDefault="00C0474F" w14:paraId="0A622160" w14:textId="77777777" w14:noSpellErr="1">
      <w:pPr>
        <w:pStyle w:val="BodyText"/>
        <w:rPr>
          <w:i w:val="0"/>
          <w:iCs w:val="0"/>
        </w:rPr>
      </w:pPr>
    </w:p>
    <w:p w:rsidR="00C0474F" w:rsidP="33C4EB56" w:rsidRDefault="00C0474F" w14:paraId="30C0DF54" w14:textId="77777777" w14:noSpellErr="1">
      <w:pPr>
        <w:pStyle w:val="BodyText"/>
        <w:rPr>
          <w:i w:val="0"/>
          <w:iCs w:val="0"/>
        </w:rPr>
      </w:pPr>
    </w:p>
    <w:p w:rsidR="00C0474F" w:rsidP="33C4EB56" w:rsidRDefault="00C0474F" w14:paraId="42CBAC9E" w14:textId="77777777" w14:noSpellErr="1">
      <w:pPr>
        <w:pStyle w:val="BodyText"/>
        <w:rPr>
          <w:i w:val="0"/>
          <w:iCs w:val="0"/>
        </w:rPr>
      </w:pPr>
    </w:p>
    <w:p w:rsidR="00C0474F" w:rsidP="33C4EB56" w:rsidRDefault="00C0474F" w14:paraId="04F527BC" w14:textId="77777777" w14:noSpellErr="1">
      <w:pPr>
        <w:pStyle w:val="BodyText"/>
        <w:rPr>
          <w:i w:val="0"/>
          <w:iCs w:val="0"/>
        </w:rPr>
      </w:pPr>
    </w:p>
    <w:p w:rsidR="00C0474F" w:rsidP="33C4EB56" w:rsidRDefault="00C0474F" w14:paraId="074CC99F" w14:textId="77777777" w14:noSpellErr="1">
      <w:pPr>
        <w:pStyle w:val="BodyText"/>
        <w:rPr>
          <w:i w:val="0"/>
          <w:iCs w:val="0"/>
        </w:rPr>
      </w:pPr>
    </w:p>
    <w:p w:rsidR="00C0474F" w:rsidP="33C4EB56" w:rsidRDefault="00C0474F" w14:paraId="448163F0" w14:textId="77777777" w14:noSpellErr="1">
      <w:pPr>
        <w:pStyle w:val="BodyText"/>
        <w:rPr>
          <w:i w:val="0"/>
          <w:iCs w:val="0"/>
        </w:rPr>
      </w:pPr>
    </w:p>
    <w:p w:rsidR="00C0474F" w:rsidP="33C4EB56" w:rsidRDefault="00C0474F" w14:paraId="67A5C467" w14:textId="77777777" w14:noSpellErr="1">
      <w:pPr>
        <w:pStyle w:val="BodyText"/>
        <w:rPr>
          <w:i w:val="0"/>
          <w:iCs w:val="0"/>
        </w:rPr>
      </w:pPr>
    </w:p>
    <w:p w:rsidR="00C0474F" w:rsidP="33C4EB56" w:rsidRDefault="00C0474F" w14:paraId="28D6FE94" w14:textId="77777777" w14:noSpellErr="1">
      <w:pPr>
        <w:pStyle w:val="BodyText"/>
        <w:rPr>
          <w:i w:val="0"/>
          <w:iCs w:val="0"/>
        </w:rPr>
      </w:pPr>
    </w:p>
    <w:p w:rsidR="00DD00A2" w:rsidP="33C4EB56" w:rsidRDefault="00DD00A2" w14:paraId="3589BFB5" w14:textId="77777777" w14:noSpellErr="1">
      <w:pPr>
        <w:pStyle w:val="BodyText"/>
        <w:rPr>
          <w:i w:val="0"/>
          <w:iCs w:val="0"/>
        </w:rPr>
      </w:pPr>
    </w:p>
    <w:p w:rsidR="00DD00A2" w:rsidP="33C4EB56" w:rsidRDefault="00DD00A2" w14:paraId="214DC179" w14:textId="77777777" w14:noSpellErr="1">
      <w:pPr>
        <w:pStyle w:val="BodyText"/>
        <w:rPr>
          <w:i w:val="0"/>
          <w:iCs w:val="0"/>
        </w:rPr>
      </w:pPr>
    </w:p>
    <w:p w:rsidR="00DD00A2" w:rsidP="33C4EB56" w:rsidRDefault="00DD00A2" w14:paraId="19A89943" w14:textId="77777777" w14:noSpellErr="1">
      <w:pPr>
        <w:pStyle w:val="BodyText"/>
        <w:rPr>
          <w:i w:val="0"/>
          <w:iCs w:val="0"/>
        </w:rPr>
      </w:pPr>
    </w:p>
    <w:p w:rsidR="00C0474F" w:rsidP="33C4EB56" w:rsidRDefault="00C0474F" w14:paraId="727AF02C" w14:textId="77777777" w14:noSpellErr="1">
      <w:pPr>
        <w:pStyle w:val="BodyText"/>
        <w:rPr>
          <w:i w:val="0"/>
          <w:iCs w:val="0"/>
        </w:rPr>
      </w:pPr>
    </w:p>
    <w:p w:rsidR="00C0474F" w:rsidP="33C4EB56" w:rsidRDefault="00C0474F" w14:paraId="0EB533FB" w14:textId="77777777" w14:noSpellErr="1">
      <w:pPr>
        <w:pStyle w:val="BodyText"/>
        <w:rPr>
          <w:i w:val="0"/>
          <w:iCs w:val="0"/>
        </w:rPr>
      </w:pPr>
    </w:p>
    <w:p w:rsidR="00C0474F" w:rsidP="33C4EB56" w:rsidRDefault="00C0474F" w14:paraId="5A26DE73" w14:textId="41B5B0CC" w14:noSpellErr="1">
      <w:pPr>
        <w:pStyle w:val="BodyText"/>
        <w:rPr>
          <w:i w:val="0"/>
          <w:iCs w:val="0"/>
        </w:rPr>
      </w:pPr>
    </w:p>
    <w:sdt>
      <w:sdtPr>
        <w:id w:val="1636068293"/>
        <w:docPartObj>
          <w:docPartGallery w:val="Table of Contents"/>
          <w:docPartUnique/>
        </w:docPartObj>
        <w:rPr>
          <w:rFonts w:ascii="Inter" w:hAnsi="Inter" w:eastAsia="游明朝" w:cs="Arial" w:asciiTheme="minorAscii" w:hAnsiTheme="minorAscii" w:eastAsiaTheme="minorEastAsia" w:cstheme="minorBidi"/>
          <w:b w:val="0"/>
          <w:bCs w:val="0"/>
          <w:i w:val="0"/>
          <w:iCs w:val="0"/>
          <w:color w:val="auto"/>
          <w:sz w:val="24"/>
          <w:szCs w:val="24"/>
          <w:lang w:val="en-CA"/>
        </w:rPr>
      </w:sdtPr>
      <w:sdtEndPr>
        <w:rPr>
          <w:rFonts w:ascii="Inter" w:hAnsi="Inter" w:eastAsia="游明朝" w:cs="Arial" w:asciiTheme="minorAscii" w:hAnsiTheme="minorAscii" w:eastAsiaTheme="minorEastAsia" w:cstheme="minorBidi"/>
          <w:b w:val="0"/>
          <w:bCs w:val="0"/>
          <w:i w:val="0"/>
          <w:iCs w:val="0"/>
          <w:color w:val="auto"/>
          <w:sz w:val="24"/>
          <w:szCs w:val="24"/>
          <w:lang w:val="en-CA"/>
        </w:rPr>
      </w:sdtEndPr>
      <w:sdtContent>
        <w:p w:rsidR="00C0474F" w:rsidP="33C4EB56" w:rsidRDefault="00C0474F" w14:paraId="7C42300B" w14:textId="12CF2B73" w14:noSpellErr="1">
          <w:pPr>
            <w:pStyle w:val="TOCHeading"/>
            <w:rPr>
              <w:i w:val="0"/>
              <w:iCs w:val="0"/>
            </w:rPr>
          </w:pPr>
          <w:r w:rsidR="00C0474F">
            <w:rPr/>
            <w:t>Table of Contents</w:t>
          </w:r>
        </w:p>
        <w:p w:rsidR="001F7660" w:rsidP="33C4EB56" w:rsidRDefault="00C0474F" w14:paraId="35A27F6F" w14:textId="12A01C83"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r w:rsidRPr="33C4EB56">
            <w:rPr>
              <w:b w:val="0"/>
              <w:bCs w:val="0"/>
              <w:i w:val="1"/>
              <w:iCs w:val="1"/>
            </w:rPr>
            <w:fldChar w:fldCharType="begin"/>
          </w:r>
          <w:r>
            <w:instrText xml:space="preserve"> TOC \o "1-3" \h \z \u </w:instrText>
          </w:r>
          <w:r w:rsidRPr="33C4EB56">
            <w:rPr>
              <w:b w:val="0"/>
              <w:bCs w:val="0"/>
              <w:i w:val="1"/>
              <w:iCs w:val="1"/>
            </w:rPr>
            <w:fldChar w:fldCharType="separate"/>
          </w:r>
          <w:hyperlink w:history="1" w:anchor="_Toc194399550">
            <w:r w:rsidRPr="004B5DF4" w:rsidR="001F7660">
              <w:rPr>
                <w:rStyle w:val="Hyperlink"/>
                <w:noProof/>
              </w:rPr>
              <w:t>Managing Leads, Contacts, and Business Accounts</w:t>
            </w:r>
            <w:r w:rsidR="001F7660">
              <w:rPr>
                <w:noProof/>
                <w:webHidden/>
              </w:rPr>
              <w:tab/>
            </w:r>
            <w:r w:rsidR="001F7660">
              <w:rPr>
                <w:noProof/>
                <w:webHidden/>
              </w:rPr>
              <w:fldChar w:fldCharType="begin"/>
            </w:r>
            <w:r w:rsidR="001F7660">
              <w:rPr>
                <w:noProof/>
                <w:webHidden/>
              </w:rPr>
              <w:instrText xml:space="preserve"> PAGEREF _Toc194399550 \h </w:instrText>
            </w:r>
            <w:r w:rsidR="001F7660">
              <w:rPr>
                <w:noProof/>
                <w:webHidden/>
              </w:rPr>
            </w:r>
            <w:r w:rsidR="001F7660">
              <w:rPr>
                <w:noProof/>
                <w:webHidden/>
              </w:rPr>
              <w:fldChar w:fldCharType="separate"/>
            </w:r>
            <w:r w:rsidR="001F7660">
              <w:rPr>
                <w:noProof/>
                <w:webHidden/>
              </w:rPr>
              <w:t>3</w:t>
            </w:r>
            <w:r w:rsidR="001F7660">
              <w:rPr>
                <w:noProof/>
                <w:webHidden/>
              </w:rPr>
              <w:fldChar w:fldCharType="end"/>
            </w:r>
          </w:hyperlink>
        </w:p>
        <w:p w:rsidR="001F7660" w:rsidP="33C4EB56" w:rsidRDefault="001F7660" w14:paraId="35FF9247" w14:textId="3AE2D56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1">
            <w:r w:rsidRPr="004B5DF4" w:rsidR="001F7660">
              <w:rPr>
                <w:rStyle w:val="Hyperlink"/>
                <w:noProof/>
              </w:rPr>
              <w:t>Creating a Contact</w:t>
            </w:r>
            <w:r>
              <w:rPr>
                <w:noProof/>
                <w:webHidden/>
              </w:rPr>
              <w:tab/>
            </w:r>
            <w:r>
              <w:rPr>
                <w:noProof/>
                <w:webHidden/>
              </w:rPr>
              <w:fldChar w:fldCharType="begin"/>
            </w:r>
            <w:r>
              <w:rPr>
                <w:noProof/>
                <w:webHidden/>
              </w:rPr>
              <w:instrText xml:space="preserve"> PAGEREF _Toc194399551 \h </w:instrText>
            </w:r>
            <w:r>
              <w:rPr>
                <w:noProof/>
                <w:webHidden/>
              </w:rPr>
            </w:r>
            <w:r>
              <w:rPr>
                <w:noProof/>
                <w:webHidden/>
              </w:rPr>
              <w:fldChar w:fldCharType="separate"/>
            </w:r>
            <w:r w:rsidR="001F7660">
              <w:rPr>
                <w:noProof/>
                <w:webHidden/>
              </w:rPr>
              <w:t>3</w:t>
            </w:r>
            <w:r>
              <w:rPr>
                <w:noProof/>
                <w:webHidden/>
              </w:rPr>
              <w:fldChar w:fldCharType="end"/>
            </w:r>
          </w:hyperlink>
        </w:p>
        <w:p w:rsidR="001F7660" w:rsidP="33C4EB56" w:rsidRDefault="001F7660" w14:paraId="289B762D" w14:textId="667081C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2">
            <w:r w:rsidRPr="004B5DF4" w:rsidR="001F7660">
              <w:rPr>
                <w:rStyle w:val="Hyperlink"/>
                <w:noProof/>
              </w:rPr>
              <w:t>Converting a Lead to a Contact</w:t>
            </w:r>
            <w:r>
              <w:rPr>
                <w:noProof/>
                <w:webHidden/>
              </w:rPr>
              <w:tab/>
            </w:r>
            <w:r>
              <w:rPr>
                <w:noProof/>
                <w:webHidden/>
              </w:rPr>
              <w:fldChar w:fldCharType="begin"/>
            </w:r>
            <w:r>
              <w:rPr>
                <w:noProof/>
                <w:webHidden/>
              </w:rPr>
              <w:instrText xml:space="preserve"> PAGEREF _Toc194399552 \h </w:instrText>
            </w:r>
            <w:r>
              <w:rPr>
                <w:noProof/>
                <w:webHidden/>
              </w:rPr>
            </w:r>
            <w:r>
              <w:rPr>
                <w:noProof/>
                <w:webHidden/>
              </w:rPr>
              <w:fldChar w:fldCharType="separate"/>
            </w:r>
            <w:r w:rsidR="001F7660">
              <w:rPr>
                <w:noProof/>
                <w:webHidden/>
              </w:rPr>
              <w:t>3</w:t>
            </w:r>
            <w:r>
              <w:rPr>
                <w:noProof/>
                <w:webHidden/>
              </w:rPr>
              <w:fldChar w:fldCharType="end"/>
            </w:r>
          </w:hyperlink>
        </w:p>
        <w:p w:rsidR="001F7660" w:rsidP="33C4EB56" w:rsidRDefault="001F7660" w14:paraId="6F1161A7" w14:textId="5498B85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3">
            <w:r w:rsidRPr="004B5DF4" w:rsidR="001F7660">
              <w:rPr>
                <w:rStyle w:val="Hyperlink"/>
                <w:noProof/>
              </w:rPr>
              <w:t>Creating a Business Account from a Lead</w:t>
            </w:r>
            <w:r>
              <w:rPr>
                <w:noProof/>
                <w:webHidden/>
              </w:rPr>
              <w:tab/>
            </w:r>
            <w:r>
              <w:rPr>
                <w:noProof/>
                <w:webHidden/>
              </w:rPr>
              <w:fldChar w:fldCharType="begin"/>
            </w:r>
            <w:r>
              <w:rPr>
                <w:noProof/>
                <w:webHidden/>
              </w:rPr>
              <w:instrText xml:space="preserve"> PAGEREF _Toc194399553 \h </w:instrText>
            </w:r>
            <w:r>
              <w:rPr>
                <w:noProof/>
                <w:webHidden/>
              </w:rPr>
            </w:r>
            <w:r>
              <w:rPr>
                <w:noProof/>
                <w:webHidden/>
              </w:rPr>
              <w:fldChar w:fldCharType="separate"/>
            </w:r>
            <w:r w:rsidR="001F7660">
              <w:rPr>
                <w:noProof/>
                <w:webHidden/>
              </w:rPr>
              <w:t>3</w:t>
            </w:r>
            <w:r>
              <w:rPr>
                <w:noProof/>
                <w:webHidden/>
              </w:rPr>
              <w:fldChar w:fldCharType="end"/>
            </w:r>
          </w:hyperlink>
        </w:p>
        <w:p w:rsidR="001F7660" w:rsidP="33C4EB56" w:rsidRDefault="001F7660" w14:paraId="08DC448C" w14:textId="34065AD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4">
            <w:r w:rsidRPr="004B5DF4" w:rsidR="001F7660">
              <w:rPr>
                <w:rStyle w:val="Hyperlink"/>
                <w:noProof/>
              </w:rPr>
              <w:t>Converting a Business Account to a Customer</w:t>
            </w:r>
            <w:r>
              <w:rPr>
                <w:noProof/>
                <w:webHidden/>
              </w:rPr>
              <w:tab/>
            </w:r>
            <w:r>
              <w:rPr>
                <w:noProof/>
                <w:webHidden/>
              </w:rPr>
              <w:fldChar w:fldCharType="begin"/>
            </w:r>
            <w:r>
              <w:rPr>
                <w:noProof/>
                <w:webHidden/>
              </w:rPr>
              <w:instrText xml:space="preserve"> PAGEREF _Toc194399554 \h </w:instrText>
            </w:r>
            <w:r>
              <w:rPr>
                <w:noProof/>
                <w:webHidden/>
              </w:rPr>
            </w:r>
            <w:r>
              <w:rPr>
                <w:noProof/>
                <w:webHidden/>
              </w:rPr>
              <w:fldChar w:fldCharType="separate"/>
            </w:r>
            <w:r w:rsidR="001F7660">
              <w:rPr>
                <w:noProof/>
                <w:webHidden/>
              </w:rPr>
              <w:t>4</w:t>
            </w:r>
            <w:r>
              <w:rPr>
                <w:noProof/>
                <w:webHidden/>
              </w:rPr>
              <w:fldChar w:fldCharType="end"/>
            </w:r>
          </w:hyperlink>
        </w:p>
        <w:p w:rsidR="001F7660" w:rsidP="33C4EB56" w:rsidRDefault="001F7660" w14:paraId="053E7286" w14:textId="0402FC46"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5">
            <w:r w:rsidRPr="004B5DF4" w:rsidR="001F7660">
              <w:rPr>
                <w:rStyle w:val="Hyperlink"/>
                <w:noProof/>
              </w:rPr>
              <w:t>Converting a Business Account to a Supplier</w:t>
            </w:r>
            <w:r>
              <w:rPr>
                <w:noProof/>
                <w:webHidden/>
              </w:rPr>
              <w:tab/>
            </w:r>
            <w:r>
              <w:rPr>
                <w:noProof/>
                <w:webHidden/>
              </w:rPr>
              <w:fldChar w:fldCharType="begin"/>
            </w:r>
            <w:r>
              <w:rPr>
                <w:noProof/>
                <w:webHidden/>
              </w:rPr>
              <w:instrText xml:space="preserve"> PAGEREF _Toc194399555 \h </w:instrText>
            </w:r>
            <w:r>
              <w:rPr>
                <w:noProof/>
                <w:webHidden/>
              </w:rPr>
            </w:r>
            <w:r>
              <w:rPr>
                <w:noProof/>
                <w:webHidden/>
              </w:rPr>
              <w:fldChar w:fldCharType="separate"/>
            </w:r>
            <w:r w:rsidR="001F7660">
              <w:rPr>
                <w:noProof/>
                <w:webHidden/>
              </w:rPr>
              <w:t>4</w:t>
            </w:r>
            <w:r>
              <w:rPr>
                <w:noProof/>
                <w:webHidden/>
              </w:rPr>
              <w:fldChar w:fldCharType="end"/>
            </w:r>
          </w:hyperlink>
        </w:p>
        <w:p w:rsidR="001F7660" w:rsidP="33C4EB56" w:rsidRDefault="001F7660" w14:paraId="47BC32FB" w14:textId="54333F74"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99556">
            <w:r w:rsidRPr="004B5DF4" w:rsidR="001F7660">
              <w:rPr>
                <w:rStyle w:val="Hyperlink"/>
                <w:noProof/>
              </w:rPr>
              <w:t>Managing Opportunities</w:t>
            </w:r>
            <w:r>
              <w:rPr>
                <w:noProof/>
                <w:webHidden/>
              </w:rPr>
              <w:tab/>
            </w:r>
            <w:r>
              <w:rPr>
                <w:noProof/>
                <w:webHidden/>
              </w:rPr>
              <w:fldChar w:fldCharType="begin"/>
            </w:r>
            <w:r>
              <w:rPr>
                <w:noProof/>
                <w:webHidden/>
              </w:rPr>
              <w:instrText xml:space="preserve"> PAGEREF _Toc194399556 \h </w:instrText>
            </w:r>
            <w:r>
              <w:rPr>
                <w:noProof/>
                <w:webHidden/>
              </w:rPr>
            </w:r>
            <w:r>
              <w:rPr>
                <w:noProof/>
                <w:webHidden/>
              </w:rPr>
              <w:fldChar w:fldCharType="separate"/>
            </w:r>
            <w:r w:rsidR="001F7660">
              <w:rPr>
                <w:noProof/>
                <w:webHidden/>
              </w:rPr>
              <w:t>5</w:t>
            </w:r>
            <w:r>
              <w:rPr>
                <w:noProof/>
                <w:webHidden/>
              </w:rPr>
              <w:fldChar w:fldCharType="end"/>
            </w:r>
          </w:hyperlink>
        </w:p>
        <w:p w:rsidR="001F7660" w:rsidP="33C4EB56" w:rsidRDefault="001F7660" w14:paraId="19FC98C8" w14:textId="30EDD549"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7">
            <w:r w:rsidRPr="004B5DF4" w:rsidR="001F7660">
              <w:rPr>
                <w:rStyle w:val="Hyperlink"/>
                <w:noProof/>
              </w:rPr>
              <w:t>Creating an Opportunity</w:t>
            </w:r>
            <w:r>
              <w:rPr>
                <w:noProof/>
                <w:webHidden/>
              </w:rPr>
              <w:tab/>
            </w:r>
            <w:r>
              <w:rPr>
                <w:noProof/>
                <w:webHidden/>
              </w:rPr>
              <w:fldChar w:fldCharType="begin"/>
            </w:r>
            <w:r>
              <w:rPr>
                <w:noProof/>
                <w:webHidden/>
              </w:rPr>
              <w:instrText xml:space="preserve"> PAGEREF _Toc194399557 \h </w:instrText>
            </w:r>
            <w:r>
              <w:rPr>
                <w:noProof/>
                <w:webHidden/>
              </w:rPr>
            </w:r>
            <w:r>
              <w:rPr>
                <w:noProof/>
                <w:webHidden/>
              </w:rPr>
              <w:fldChar w:fldCharType="separate"/>
            </w:r>
            <w:r w:rsidR="001F7660">
              <w:rPr>
                <w:noProof/>
                <w:webHidden/>
              </w:rPr>
              <w:t>5</w:t>
            </w:r>
            <w:r>
              <w:rPr>
                <w:noProof/>
                <w:webHidden/>
              </w:rPr>
              <w:fldChar w:fldCharType="end"/>
            </w:r>
          </w:hyperlink>
        </w:p>
        <w:p w:rsidR="001F7660" w:rsidP="33C4EB56" w:rsidRDefault="001F7660" w14:paraId="0A7E0315" w14:textId="504116B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8">
            <w:r w:rsidRPr="004B5DF4" w:rsidR="001F7660">
              <w:rPr>
                <w:rStyle w:val="Hyperlink"/>
                <w:noProof/>
              </w:rPr>
              <w:t>Creating an Opportunity from a Lead</w:t>
            </w:r>
            <w:r>
              <w:rPr>
                <w:noProof/>
                <w:webHidden/>
              </w:rPr>
              <w:tab/>
            </w:r>
            <w:r>
              <w:rPr>
                <w:noProof/>
                <w:webHidden/>
              </w:rPr>
              <w:fldChar w:fldCharType="begin"/>
            </w:r>
            <w:r>
              <w:rPr>
                <w:noProof/>
                <w:webHidden/>
              </w:rPr>
              <w:instrText xml:space="preserve"> PAGEREF _Toc194399558 \h </w:instrText>
            </w:r>
            <w:r>
              <w:rPr>
                <w:noProof/>
                <w:webHidden/>
              </w:rPr>
            </w:r>
            <w:r>
              <w:rPr>
                <w:noProof/>
                <w:webHidden/>
              </w:rPr>
              <w:fldChar w:fldCharType="separate"/>
            </w:r>
            <w:r w:rsidR="001F7660">
              <w:rPr>
                <w:noProof/>
                <w:webHidden/>
              </w:rPr>
              <w:t>6</w:t>
            </w:r>
            <w:r>
              <w:rPr>
                <w:noProof/>
                <w:webHidden/>
              </w:rPr>
              <w:fldChar w:fldCharType="end"/>
            </w:r>
          </w:hyperlink>
        </w:p>
        <w:p w:rsidR="001F7660" w:rsidP="33C4EB56" w:rsidRDefault="001F7660" w14:paraId="1F48E89D" w14:textId="512A233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59">
            <w:r w:rsidRPr="004B5DF4" w:rsidR="001F7660">
              <w:rPr>
                <w:rStyle w:val="Hyperlink"/>
                <w:noProof/>
              </w:rPr>
              <w:t>Creating an Opportunity with the Acumatica Add-In</w:t>
            </w:r>
            <w:r>
              <w:rPr>
                <w:noProof/>
                <w:webHidden/>
              </w:rPr>
              <w:tab/>
            </w:r>
            <w:r>
              <w:rPr>
                <w:noProof/>
                <w:webHidden/>
              </w:rPr>
              <w:fldChar w:fldCharType="begin"/>
            </w:r>
            <w:r>
              <w:rPr>
                <w:noProof/>
                <w:webHidden/>
              </w:rPr>
              <w:instrText xml:space="preserve"> PAGEREF _Toc194399559 \h </w:instrText>
            </w:r>
            <w:r>
              <w:rPr>
                <w:noProof/>
                <w:webHidden/>
              </w:rPr>
            </w:r>
            <w:r>
              <w:rPr>
                <w:noProof/>
                <w:webHidden/>
              </w:rPr>
              <w:fldChar w:fldCharType="separate"/>
            </w:r>
            <w:r w:rsidR="001F7660">
              <w:rPr>
                <w:noProof/>
                <w:webHidden/>
              </w:rPr>
              <w:t>7</w:t>
            </w:r>
            <w:r>
              <w:rPr>
                <w:noProof/>
                <w:webHidden/>
              </w:rPr>
              <w:fldChar w:fldCharType="end"/>
            </w:r>
          </w:hyperlink>
        </w:p>
        <w:p w:rsidR="001F7660" w:rsidP="33C4EB56" w:rsidRDefault="001F7660" w14:paraId="4B109A6A" w14:textId="3CD52C1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0">
            <w:r w:rsidRPr="004B5DF4" w:rsidR="001F7660">
              <w:rPr>
                <w:rStyle w:val="Hyperlink"/>
                <w:noProof/>
              </w:rPr>
              <w:t>Assigning an Opportunity to an Owner</w:t>
            </w:r>
            <w:r>
              <w:rPr>
                <w:noProof/>
                <w:webHidden/>
              </w:rPr>
              <w:tab/>
            </w:r>
            <w:r>
              <w:rPr>
                <w:noProof/>
                <w:webHidden/>
              </w:rPr>
              <w:fldChar w:fldCharType="begin"/>
            </w:r>
            <w:r>
              <w:rPr>
                <w:noProof/>
                <w:webHidden/>
              </w:rPr>
              <w:instrText xml:space="preserve"> PAGEREF _Toc194399560 \h </w:instrText>
            </w:r>
            <w:r>
              <w:rPr>
                <w:noProof/>
                <w:webHidden/>
              </w:rPr>
            </w:r>
            <w:r>
              <w:rPr>
                <w:noProof/>
                <w:webHidden/>
              </w:rPr>
              <w:fldChar w:fldCharType="separate"/>
            </w:r>
            <w:r w:rsidR="001F7660">
              <w:rPr>
                <w:noProof/>
                <w:webHidden/>
              </w:rPr>
              <w:t>7</w:t>
            </w:r>
            <w:r>
              <w:rPr>
                <w:noProof/>
                <w:webHidden/>
              </w:rPr>
              <w:fldChar w:fldCharType="end"/>
            </w:r>
          </w:hyperlink>
        </w:p>
        <w:p w:rsidR="001F7660" w:rsidP="33C4EB56" w:rsidRDefault="001F7660" w14:paraId="5700A401" w14:textId="1E8ABD1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1">
            <w:r w:rsidRPr="004B5DF4" w:rsidR="001F7660">
              <w:rPr>
                <w:rStyle w:val="Hyperlink"/>
                <w:noProof/>
              </w:rPr>
              <w:t>Assigning Multiple Opportunities to Owners</w:t>
            </w:r>
            <w:r>
              <w:rPr>
                <w:noProof/>
                <w:webHidden/>
              </w:rPr>
              <w:tab/>
            </w:r>
            <w:r>
              <w:rPr>
                <w:noProof/>
                <w:webHidden/>
              </w:rPr>
              <w:fldChar w:fldCharType="begin"/>
            </w:r>
            <w:r>
              <w:rPr>
                <w:noProof/>
                <w:webHidden/>
              </w:rPr>
              <w:instrText xml:space="preserve"> PAGEREF _Toc194399561 \h </w:instrText>
            </w:r>
            <w:r>
              <w:rPr>
                <w:noProof/>
                <w:webHidden/>
              </w:rPr>
            </w:r>
            <w:r>
              <w:rPr>
                <w:noProof/>
                <w:webHidden/>
              </w:rPr>
              <w:fldChar w:fldCharType="separate"/>
            </w:r>
            <w:r w:rsidR="001F7660">
              <w:rPr>
                <w:noProof/>
                <w:webHidden/>
              </w:rPr>
              <w:t>7</w:t>
            </w:r>
            <w:r>
              <w:rPr>
                <w:noProof/>
                <w:webHidden/>
              </w:rPr>
              <w:fldChar w:fldCharType="end"/>
            </w:r>
          </w:hyperlink>
        </w:p>
        <w:p w:rsidR="001F7660" w:rsidP="33C4EB56" w:rsidRDefault="001F7660" w14:paraId="4EA0AFDA" w14:textId="3341A89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2">
            <w:r w:rsidRPr="004B5DF4" w:rsidR="001F7660">
              <w:rPr>
                <w:rStyle w:val="Hyperlink"/>
                <w:noProof/>
              </w:rPr>
              <w:t>Preparing an Initial Proposal</w:t>
            </w:r>
            <w:r>
              <w:rPr>
                <w:noProof/>
                <w:webHidden/>
              </w:rPr>
              <w:tab/>
            </w:r>
            <w:r>
              <w:rPr>
                <w:noProof/>
                <w:webHidden/>
              </w:rPr>
              <w:fldChar w:fldCharType="begin"/>
            </w:r>
            <w:r>
              <w:rPr>
                <w:noProof/>
                <w:webHidden/>
              </w:rPr>
              <w:instrText xml:space="preserve"> PAGEREF _Toc194399562 \h </w:instrText>
            </w:r>
            <w:r>
              <w:rPr>
                <w:noProof/>
                <w:webHidden/>
              </w:rPr>
            </w:r>
            <w:r>
              <w:rPr>
                <w:noProof/>
                <w:webHidden/>
              </w:rPr>
              <w:fldChar w:fldCharType="separate"/>
            </w:r>
            <w:r w:rsidR="001F7660">
              <w:rPr>
                <w:noProof/>
                <w:webHidden/>
              </w:rPr>
              <w:t>8</w:t>
            </w:r>
            <w:r>
              <w:rPr>
                <w:noProof/>
                <w:webHidden/>
              </w:rPr>
              <w:fldChar w:fldCharType="end"/>
            </w:r>
          </w:hyperlink>
        </w:p>
        <w:p w:rsidR="001F7660" w:rsidP="33C4EB56" w:rsidRDefault="001F7660" w14:paraId="058710D8" w14:textId="2D4B5312"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3">
            <w:r w:rsidRPr="004B5DF4" w:rsidR="001F7660">
              <w:rPr>
                <w:rStyle w:val="Hyperlink"/>
                <w:noProof/>
              </w:rPr>
              <w:t>Entering a Discount for an Opportunity</w:t>
            </w:r>
            <w:r>
              <w:rPr>
                <w:noProof/>
                <w:webHidden/>
              </w:rPr>
              <w:tab/>
            </w:r>
            <w:r>
              <w:rPr>
                <w:noProof/>
                <w:webHidden/>
              </w:rPr>
              <w:fldChar w:fldCharType="begin"/>
            </w:r>
            <w:r>
              <w:rPr>
                <w:noProof/>
                <w:webHidden/>
              </w:rPr>
              <w:instrText xml:space="preserve"> PAGEREF _Toc194399563 \h </w:instrText>
            </w:r>
            <w:r>
              <w:rPr>
                <w:noProof/>
                <w:webHidden/>
              </w:rPr>
            </w:r>
            <w:r>
              <w:rPr>
                <w:noProof/>
                <w:webHidden/>
              </w:rPr>
              <w:fldChar w:fldCharType="separate"/>
            </w:r>
            <w:r w:rsidR="001F7660">
              <w:rPr>
                <w:noProof/>
                <w:webHidden/>
              </w:rPr>
              <w:t>8</w:t>
            </w:r>
            <w:r>
              <w:rPr>
                <w:noProof/>
                <w:webHidden/>
              </w:rPr>
              <w:fldChar w:fldCharType="end"/>
            </w:r>
          </w:hyperlink>
        </w:p>
        <w:p w:rsidR="001F7660" w:rsidP="33C4EB56" w:rsidRDefault="001F7660" w14:paraId="299DEF5C" w14:textId="0CED1BD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4">
            <w:r w:rsidRPr="004B5DF4" w:rsidR="001F7660">
              <w:rPr>
                <w:rStyle w:val="Hyperlink"/>
                <w:noProof/>
              </w:rPr>
              <w:t>Closing an Opportunity</w:t>
            </w:r>
            <w:r>
              <w:rPr>
                <w:noProof/>
                <w:webHidden/>
              </w:rPr>
              <w:tab/>
            </w:r>
            <w:r>
              <w:rPr>
                <w:noProof/>
                <w:webHidden/>
              </w:rPr>
              <w:fldChar w:fldCharType="begin"/>
            </w:r>
            <w:r>
              <w:rPr>
                <w:noProof/>
                <w:webHidden/>
              </w:rPr>
              <w:instrText xml:space="preserve"> PAGEREF _Toc194399564 \h </w:instrText>
            </w:r>
            <w:r>
              <w:rPr>
                <w:noProof/>
                <w:webHidden/>
              </w:rPr>
            </w:r>
            <w:r>
              <w:rPr>
                <w:noProof/>
                <w:webHidden/>
              </w:rPr>
              <w:fldChar w:fldCharType="separate"/>
            </w:r>
            <w:r w:rsidR="001F7660">
              <w:rPr>
                <w:noProof/>
                <w:webHidden/>
              </w:rPr>
              <w:t>9</w:t>
            </w:r>
            <w:r>
              <w:rPr>
                <w:noProof/>
                <w:webHidden/>
              </w:rPr>
              <w:fldChar w:fldCharType="end"/>
            </w:r>
          </w:hyperlink>
        </w:p>
        <w:p w:rsidR="001F7660" w:rsidP="33C4EB56" w:rsidRDefault="001F7660" w14:paraId="2AF45B70" w14:textId="6CE3EE0A"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99565">
            <w:r w:rsidRPr="004B5DF4" w:rsidR="001F7660">
              <w:rPr>
                <w:rStyle w:val="Hyperlink"/>
                <w:noProof/>
              </w:rPr>
              <w:t>Managing Quotes, Sales Orders, and Invoices</w:t>
            </w:r>
            <w:r>
              <w:rPr>
                <w:noProof/>
                <w:webHidden/>
              </w:rPr>
              <w:tab/>
            </w:r>
            <w:r>
              <w:rPr>
                <w:noProof/>
                <w:webHidden/>
              </w:rPr>
              <w:fldChar w:fldCharType="begin"/>
            </w:r>
            <w:r>
              <w:rPr>
                <w:noProof/>
                <w:webHidden/>
              </w:rPr>
              <w:instrText xml:space="preserve"> PAGEREF _Toc194399565 \h </w:instrText>
            </w:r>
            <w:r>
              <w:rPr>
                <w:noProof/>
                <w:webHidden/>
              </w:rPr>
            </w:r>
            <w:r>
              <w:rPr>
                <w:noProof/>
                <w:webHidden/>
              </w:rPr>
              <w:fldChar w:fldCharType="separate"/>
            </w:r>
            <w:r w:rsidR="001F7660">
              <w:rPr>
                <w:noProof/>
                <w:webHidden/>
              </w:rPr>
              <w:t>9</w:t>
            </w:r>
            <w:r>
              <w:rPr>
                <w:noProof/>
                <w:webHidden/>
              </w:rPr>
              <w:fldChar w:fldCharType="end"/>
            </w:r>
          </w:hyperlink>
        </w:p>
        <w:p w:rsidR="001F7660" w:rsidP="33C4EB56" w:rsidRDefault="001F7660" w14:paraId="7B64A84F" w14:textId="2BACA866"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6">
            <w:r w:rsidRPr="004B5DF4" w:rsidR="001F7660">
              <w:rPr>
                <w:rStyle w:val="Hyperlink"/>
                <w:noProof/>
              </w:rPr>
              <w:t>Creating a Sales Order</w:t>
            </w:r>
            <w:r>
              <w:rPr>
                <w:noProof/>
                <w:webHidden/>
              </w:rPr>
              <w:tab/>
            </w:r>
            <w:r>
              <w:rPr>
                <w:noProof/>
                <w:webHidden/>
              </w:rPr>
              <w:fldChar w:fldCharType="begin"/>
            </w:r>
            <w:r>
              <w:rPr>
                <w:noProof/>
                <w:webHidden/>
              </w:rPr>
              <w:instrText xml:space="preserve"> PAGEREF _Toc194399566 \h </w:instrText>
            </w:r>
            <w:r>
              <w:rPr>
                <w:noProof/>
                <w:webHidden/>
              </w:rPr>
            </w:r>
            <w:r>
              <w:rPr>
                <w:noProof/>
                <w:webHidden/>
              </w:rPr>
              <w:fldChar w:fldCharType="separate"/>
            </w:r>
            <w:r w:rsidR="001F7660">
              <w:rPr>
                <w:noProof/>
                <w:webHidden/>
              </w:rPr>
              <w:t>9</w:t>
            </w:r>
            <w:r>
              <w:rPr>
                <w:noProof/>
                <w:webHidden/>
              </w:rPr>
              <w:fldChar w:fldCharType="end"/>
            </w:r>
          </w:hyperlink>
        </w:p>
        <w:p w:rsidR="001F7660" w:rsidP="33C4EB56" w:rsidRDefault="001F7660" w14:paraId="5F99C99F" w14:textId="20B1C272"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7">
            <w:r w:rsidRPr="004B5DF4" w:rsidR="001F7660">
              <w:rPr>
                <w:rStyle w:val="Hyperlink"/>
                <w:noProof/>
              </w:rPr>
              <w:t>Creating a Sales Order with Allocations</w:t>
            </w:r>
            <w:r>
              <w:rPr>
                <w:noProof/>
                <w:webHidden/>
              </w:rPr>
              <w:tab/>
            </w:r>
            <w:r>
              <w:rPr>
                <w:noProof/>
                <w:webHidden/>
              </w:rPr>
              <w:fldChar w:fldCharType="begin"/>
            </w:r>
            <w:r>
              <w:rPr>
                <w:noProof/>
                <w:webHidden/>
              </w:rPr>
              <w:instrText xml:space="preserve"> PAGEREF _Toc194399567 \h </w:instrText>
            </w:r>
            <w:r>
              <w:rPr>
                <w:noProof/>
                <w:webHidden/>
              </w:rPr>
            </w:r>
            <w:r>
              <w:rPr>
                <w:noProof/>
                <w:webHidden/>
              </w:rPr>
              <w:fldChar w:fldCharType="separate"/>
            </w:r>
            <w:r w:rsidR="001F7660">
              <w:rPr>
                <w:noProof/>
                <w:webHidden/>
              </w:rPr>
              <w:t>11</w:t>
            </w:r>
            <w:r>
              <w:rPr>
                <w:noProof/>
                <w:webHidden/>
              </w:rPr>
              <w:fldChar w:fldCharType="end"/>
            </w:r>
          </w:hyperlink>
        </w:p>
        <w:p w:rsidR="001F7660" w:rsidP="33C4EB56" w:rsidRDefault="001F7660" w14:paraId="29D8BA65" w14:textId="6203BAC2"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8">
            <w:r w:rsidRPr="004B5DF4" w:rsidR="001F7660">
              <w:rPr>
                <w:rStyle w:val="Hyperlink"/>
                <w:noProof/>
              </w:rPr>
              <w:t>Creating a Quote from an Opportunity</w:t>
            </w:r>
            <w:r>
              <w:rPr>
                <w:noProof/>
                <w:webHidden/>
              </w:rPr>
              <w:tab/>
            </w:r>
            <w:r>
              <w:rPr>
                <w:noProof/>
                <w:webHidden/>
              </w:rPr>
              <w:fldChar w:fldCharType="begin"/>
            </w:r>
            <w:r>
              <w:rPr>
                <w:noProof/>
                <w:webHidden/>
              </w:rPr>
              <w:instrText xml:space="preserve"> PAGEREF _Toc194399568 \h </w:instrText>
            </w:r>
            <w:r>
              <w:rPr>
                <w:noProof/>
                <w:webHidden/>
              </w:rPr>
            </w:r>
            <w:r>
              <w:rPr>
                <w:noProof/>
                <w:webHidden/>
              </w:rPr>
              <w:fldChar w:fldCharType="separate"/>
            </w:r>
            <w:r w:rsidR="001F7660">
              <w:rPr>
                <w:noProof/>
                <w:webHidden/>
              </w:rPr>
              <w:t>12</w:t>
            </w:r>
            <w:r>
              <w:rPr>
                <w:noProof/>
                <w:webHidden/>
              </w:rPr>
              <w:fldChar w:fldCharType="end"/>
            </w:r>
          </w:hyperlink>
        </w:p>
        <w:p w:rsidR="001F7660" w:rsidP="33C4EB56" w:rsidRDefault="001F7660" w14:paraId="7A73822A" w14:textId="607382BC"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69">
            <w:r w:rsidRPr="004B5DF4" w:rsidR="001F7660">
              <w:rPr>
                <w:rStyle w:val="Hyperlink"/>
                <w:noProof/>
              </w:rPr>
              <w:t>Creating a Sales Order from an Opportunity</w:t>
            </w:r>
            <w:r>
              <w:rPr>
                <w:noProof/>
                <w:webHidden/>
              </w:rPr>
              <w:tab/>
            </w:r>
            <w:r>
              <w:rPr>
                <w:noProof/>
                <w:webHidden/>
              </w:rPr>
              <w:fldChar w:fldCharType="begin"/>
            </w:r>
            <w:r>
              <w:rPr>
                <w:noProof/>
                <w:webHidden/>
              </w:rPr>
              <w:instrText xml:space="preserve"> PAGEREF _Toc194399569 \h </w:instrText>
            </w:r>
            <w:r>
              <w:rPr>
                <w:noProof/>
                <w:webHidden/>
              </w:rPr>
            </w:r>
            <w:r>
              <w:rPr>
                <w:noProof/>
                <w:webHidden/>
              </w:rPr>
              <w:fldChar w:fldCharType="separate"/>
            </w:r>
            <w:r w:rsidR="001F7660">
              <w:rPr>
                <w:noProof/>
                <w:webHidden/>
              </w:rPr>
              <w:t>13</w:t>
            </w:r>
            <w:r>
              <w:rPr>
                <w:noProof/>
                <w:webHidden/>
              </w:rPr>
              <w:fldChar w:fldCharType="end"/>
            </w:r>
          </w:hyperlink>
        </w:p>
        <w:p w:rsidR="001F7660" w:rsidP="33C4EB56" w:rsidRDefault="001F7660" w14:paraId="3C557E6B" w14:textId="3E7A328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99570">
            <w:r w:rsidRPr="004B5DF4" w:rsidR="001F7660">
              <w:rPr>
                <w:rStyle w:val="Hyperlink"/>
                <w:noProof/>
              </w:rPr>
              <w:t>Creating an Invoice from an Opportunity</w:t>
            </w:r>
            <w:r>
              <w:rPr>
                <w:noProof/>
                <w:webHidden/>
              </w:rPr>
              <w:tab/>
            </w:r>
            <w:r>
              <w:rPr>
                <w:noProof/>
                <w:webHidden/>
              </w:rPr>
              <w:fldChar w:fldCharType="begin"/>
            </w:r>
            <w:r>
              <w:rPr>
                <w:noProof/>
                <w:webHidden/>
              </w:rPr>
              <w:instrText xml:space="preserve"> PAGEREF _Toc194399570 \h </w:instrText>
            </w:r>
            <w:r>
              <w:rPr>
                <w:noProof/>
                <w:webHidden/>
              </w:rPr>
            </w:r>
            <w:r>
              <w:rPr>
                <w:noProof/>
                <w:webHidden/>
              </w:rPr>
              <w:fldChar w:fldCharType="separate"/>
            </w:r>
            <w:r w:rsidR="001F7660">
              <w:rPr>
                <w:noProof/>
                <w:webHidden/>
              </w:rPr>
              <w:t>13</w:t>
            </w:r>
            <w:r>
              <w:rPr>
                <w:noProof/>
                <w:webHidden/>
              </w:rPr>
              <w:fldChar w:fldCharType="end"/>
            </w:r>
          </w:hyperlink>
        </w:p>
        <w:p w:rsidR="00C0474F" w:rsidP="33C4EB56" w:rsidRDefault="00C0474F" w14:paraId="123A1F31" w14:textId="36DF9DC5" w14:noSpellErr="1">
          <w:pPr>
            <w:rPr>
              <w:i w:val="0"/>
              <w:iCs w:val="0"/>
            </w:rPr>
          </w:pPr>
          <w:r w:rsidRPr="33C4EB56">
            <w:rPr>
              <w:b w:val="1"/>
              <w:bCs w:val="1"/>
              <w:noProof/>
            </w:rPr>
            <w:fldChar w:fldCharType="end"/>
          </w:r>
        </w:p>
      </w:sdtContent>
    </w:sdt>
    <w:p w:rsidR="00C0474F" w:rsidP="33C4EB56" w:rsidRDefault="00C0474F" w14:paraId="4DE30A96" w14:textId="77777777" w14:noSpellErr="1">
      <w:pPr>
        <w:pStyle w:val="BodyText"/>
        <w:rPr>
          <w:i w:val="0"/>
          <w:iCs w:val="0"/>
        </w:rPr>
      </w:pPr>
    </w:p>
    <w:p w:rsidR="00C0474F" w:rsidP="33C4EB56" w:rsidRDefault="00C0474F" w14:paraId="1278B1D3" w14:textId="77777777" w14:noSpellErr="1">
      <w:pPr>
        <w:pStyle w:val="BodyText"/>
        <w:rPr>
          <w:i w:val="0"/>
          <w:iCs w:val="0"/>
        </w:rPr>
      </w:pPr>
    </w:p>
    <w:p w:rsidR="00C0474F" w:rsidP="33C4EB56" w:rsidRDefault="00C0474F" w14:paraId="376036D4" w14:textId="77777777" w14:noSpellErr="1">
      <w:pPr>
        <w:pStyle w:val="BodyText"/>
        <w:rPr>
          <w:i w:val="0"/>
          <w:iCs w:val="0"/>
        </w:rPr>
      </w:pPr>
    </w:p>
    <w:p w:rsidR="00C0474F" w:rsidP="33C4EB56" w:rsidRDefault="00C0474F" w14:paraId="62E3F5E6" w14:textId="77777777" w14:noSpellErr="1">
      <w:pPr>
        <w:pStyle w:val="BodyText"/>
        <w:rPr>
          <w:i w:val="0"/>
          <w:iCs w:val="0"/>
        </w:rPr>
      </w:pPr>
    </w:p>
    <w:p w:rsidR="00C0474F" w:rsidP="33C4EB56" w:rsidRDefault="00C0474F" w14:paraId="3DCCE2B7" w14:textId="77777777" w14:noSpellErr="1">
      <w:pPr>
        <w:pStyle w:val="BodyText"/>
        <w:rPr>
          <w:i w:val="0"/>
          <w:iCs w:val="0"/>
        </w:rPr>
      </w:pPr>
    </w:p>
    <w:p w:rsidR="00C0474F" w:rsidP="33C4EB56" w:rsidRDefault="00C0474F" w14:paraId="591843FF" w14:textId="77777777" w14:noSpellErr="1">
      <w:pPr>
        <w:pStyle w:val="BodyText"/>
        <w:rPr>
          <w:i w:val="0"/>
          <w:iCs w:val="0"/>
        </w:rPr>
      </w:pPr>
    </w:p>
    <w:p w:rsidR="00DD00A2" w:rsidP="33C4EB56" w:rsidRDefault="00DD00A2" w14:paraId="198F798E" w14:textId="77777777" w14:noSpellErr="1">
      <w:pPr>
        <w:pStyle w:val="BodyText"/>
        <w:rPr>
          <w:i w:val="0"/>
          <w:iCs w:val="0"/>
        </w:rPr>
      </w:pPr>
    </w:p>
    <w:p w:rsidR="00DD00A2" w:rsidP="33C4EB56" w:rsidRDefault="00DD00A2" w14:paraId="489890FB" w14:textId="77777777" w14:noSpellErr="1">
      <w:pPr>
        <w:pStyle w:val="BodyText"/>
        <w:rPr>
          <w:i w:val="0"/>
          <w:iCs w:val="0"/>
        </w:rPr>
      </w:pPr>
    </w:p>
    <w:p w:rsidR="00DD00A2" w:rsidP="33C4EB56" w:rsidRDefault="00DD00A2" w14:paraId="0DDAEF33" w14:textId="77777777" w14:noSpellErr="1">
      <w:pPr>
        <w:pStyle w:val="BodyText"/>
        <w:rPr>
          <w:i w:val="0"/>
          <w:iCs w:val="0"/>
        </w:rPr>
      </w:pPr>
    </w:p>
    <w:p w:rsidR="00DD00A2" w:rsidP="33C4EB56" w:rsidRDefault="00DD00A2" w14:paraId="48E56D8A" w14:textId="77777777" w14:noSpellErr="1">
      <w:pPr>
        <w:pStyle w:val="BodyText"/>
        <w:rPr>
          <w:i w:val="0"/>
          <w:iCs w:val="0"/>
        </w:rPr>
      </w:pPr>
    </w:p>
    <w:p w:rsidR="00DD00A2" w:rsidP="33C4EB56" w:rsidRDefault="00DD00A2" w14:paraId="5F2E5756" w14:textId="77777777" w14:noSpellErr="1">
      <w:pPr>
        <w:pStyle w:val="BodyText"/>
        <w:rPr>
          <w:i w:val="0"/>
          <w:iCs w:val="0"/>
        </w:rPr>
      </w:pPr>
    </w:p>
    <w:p w:rsidR="00DD00A2" w:rsidP="33C4EB56" w:rsidRDefault="00DD00A2" w14:paraId="23900736" w14:textId="77777777" w14:noSpellErr="1">
      <w:pPr>
        <w:pStyle w:val="BodyText"/>
        <w:rPr>
          <w:i w:val="0"/>
          <w:iCs w:val="0"/>
        </w:rPr>
      </w:pPr>
    </w:p>
    <w:p w:rsidR="00DD00A2" w:rsidP="33C4EB56" w:rsidRDefault="00DD00A2" w14:paraId="05F47ADF" w14:textId="77777777" w14:noSpellErr="1">
      <w:pPr>
        <w:pStyle w:val="BodyText"/>
        <w:rPr>
          <w:i w:val="0"/>
          <w:iCs w:val="0"/>
        </w:rPr>
      </w:pPr>
    </w:p>
    <w:p w:rsidR="00C0474F" w:rsidP="33C4EB56" w:rsidRDefault="00C0474F" w14:paraId="6C027FD1" w14:textId="77777777" w14:noSpellErr="1">
      <w:pPr>
        <w:pStyle w:val="BodyText"/>
        <w:rPr>
          <w:i w:val="0"/>
          <w:iCs w:val="0"/>
        </w:rPr>
      </w:pPr>
    </w:p>
    <w:p w:rsidR="14C461B4" w:rsidP="33C4EB56" w:rsidRDefault="14C461B4" w14:paraId="0BBF51B9" w14:textId="4C76FF98" w14:noSpellErr="1">
      <w:pPr>
        <w:pStyle w:val="BodyText"/>
        <w:rPr>
          <w:i w:val="0"/>
          <w:iCs w:val="0"/>
        </w:rPr>
      </w:pPr>
    </w:p>
    <w:p w:rsidRPr="006A688B" w:rsidR="00C0474F" w:rsidP="33C4EB56" w:rsidRDefault="00C0474F" w14:paraId="620CE3CF" w14:textId="77777777" w14:noSpellErr="1">
      <w:pPr>
        <w:pStyle w:val="BodyText"/>
        <w:rPr>
          <w:i w:val="0"/>
          <w:iCs w:val="0"/>
        </w:rPr>
      </w:pPr>
    </w:p>
    <w:p w:rsidRPr="006A688B" w:rsidR="00F87D09" w:rsidP="33C4EB56" w:rsidRDefault="00D661F1" w14:paraId="25A5EDEA" w14:textId="77777777" w14:noSpellErr="1">
      <w:pPr>
        <w:pStyle w:val="Heading2"/>
        <w:rPr>
          <w:i w:val="0"/>
          <w:iCs w:val="0"/>
          <w:color w:val="000000" w:themeColor="text1" w:themeTint="FF" w:themeShade="FF"/>
        </w:rPr>
      </w:pPr>
      <w:bookmarkStart w:name="_Toc194399550" w:id="0"/>
      <w:r w:rsidRPr="33C4EB56" w:rsidR="00D661F1">
        <w:rPr>
          <w:i w:val="0"/>
          <w:iCs w:val="0"/>
          <w:color w:val="000000" w:themeColor="text1" w:themeTint="FF" w:themeShade="FF"/>
        </w:rPr>
        <w:t>Managing Leads, Contacts, and Business Accounts</w:t>
      </w:r>
      <w:bookmarkEnd w:id="0"/>
    </w:p>
    <w:p w:rsidRPr="006A688B" w:rsidR="00F87D09" w:rsidP="33C4EB56" w:rsidRDefault="00D661F1" w14:paraId="336CA242" w14:textId="1690A548" w14:noSpellErr="1">
      <w:pPr>
        <w:pStyle w:val="BodyText"/>
        <w:rPr>
          <w:i w:val="0"/>
          <w:iCs w:val="0"/>
          <w:color w:val="000000" w:themeColor="text1" w:themeTint="FF" w:themeShade="FF"/>
        </w:rPr>
      </w:pPr>
      <w:r w:rsidRPr="33C4EB56" w:rsidR="00D661F1">
        <w:rPr>
          <w:i w:val="0"/>
          <w:iCs w:val="0"/>
          <w:color w:val="000000" w:themeColor="text1" w:themeTint="FF" w:themeShade="FF"/>
        </w:rPr>
        <w:t xml:space="preserve">This section </w:t>
      </w:r>
      <w:r w:rsidRPr="33C4EB56" w:rsidR="00D661F1">
        <w:rPr>
          <w:i w:val="0"/>
          <w:iCs w:val="0"/>
          <w:color w:val="000000" w:themeColor="text1" w:themeTint="FF" w:themeShade="FF"/>
        </w:rPr>
        <w:t>contains</w:t>
      </w:r>
      <w:r w:rsidRPr="33C4EB56" w:rsidR="00D661F1">
        <w:rPr>
          <w:i w:val="0"/>
          <w:iCs w:val="0"/>
          <w:color w:val="000000" w:themeColor="text1" w:themeTint="FF" w:themeShade="FF"/>
        </w:rPr>
        <w:t xml:space="preserve"> step-by-step instructions related to managing leads, contacts, and business accounts in </w:t>
      </w:r>
      <w:r w:rsidRPr="33C4EB56" w:rsidR="003B2EFF">
        <w:rPr>
          <w:i w:val="0"/>
          <w:iCs w:val="0"/>
          <w:color w:val="000000" w:themeColor="text1" w:themeTint="FF" w:themeShade="FF"/>
        </w:rPr>
        <w:t xml:space="preserve">MYOB </w:t>
      </w:r>
      <w:r w:rsidRPr="33C4EB56" w:rsidR="00D661F1">
        <w:rPr>
          <w:i w:val="0"/>
          <w:iCs w:val="0"/>
          <w:color w:val="000000" w:themeColor="text1" w:themeTint="FF" w:themeShade="FF"/>
        </w:rPr>
        <w:t>Acumatica.</w:t>
      </w:r>
    </w:p>
    <w:p w:rsidRPr="006A688B" w:rsidR="00F87D09" w:rsidP="33C4EB56" w:rsidRDefault="00D661F1" w14:paraId="70961615" w14:textId="77777777" w14:noSpellErr="1">
      <w:pPr>
        <w:pStyle w:val="Heading3"/>
        <w:rPr>
          <w:i w:val="0"/>
          <w:iCs w:val="0"/>
          <w:color w:val="000000" w:themeColor="text1" w:themeTint="FF" w:themeShade="FF"/>
        </w:rPr>
      </w:pPr>
      <w:bookmarkStart w:name="_Toc194399551" w:id="1"/>
      <w:r w:rsidRPr="33C4EB56" w:rsidR="00D661F1">
        <w:rPr>
          <w:i w:val="0"/>
          <w:iCs w:val="0"/>
          <w:color w:val="000000" w:themeColor="text1" w:themeTint="FF" w:themeShade="FF"/>
        </w:rPr>
        <w:t>Creating a Contact</w:t>
      </w:r>
      <w:bookmarkEnd w:id="1"/>
    </w:p>
    <w:p w:rsidRPr="006A688B" w:rsidR="00F87D09" w:rsidP="33C4EB56" w:rsidRDefault="00D661F1" w14:paraId="48309013" w14:textId="77777777" w14:noSpellErr="1">
      <w:pPr>
        <w:pStyle w:val="ListParagraph"/>
        <w:numPr>
          <w:ilvl w:val="0"/>
          <w:numId w:val="10"/>
        </w:numPr>
        <w:rPr>
          <w:i w:val="0"/>
          <w:iCs w:val="0"/>
          <w:color w:val="000000" w:themeColor="text1" w:themeTint="FF" w:themeShade="FF"/>
        </w:rPr>
      </w:pPr>
      <w:r w:rsidRPr="33C4EB56" w:rsidR="00D661F1">
        <w:rPr>
          <w:i w:val="0"/>
          <w:iCs w:val="0"/>
          <w:color w:val="000000" w:themeColor="text1" w:themeTint="FF" w:themeShade="FF"/>
        </w:rPr>
        <w:t>Open the Contacts (CR302000) form.</w:t>
      </w:r>
    </w:p>
    <w:tbl>
      <w:tblPr>
        <w:tblStyle w:val="TableGridPlain"/>
        <w:tblW w:w="10060" w:type="dxa"/>
        <w:tblBorders>
          <w:insideH w:val="none" w:color="auto" w:sz="0" w:space="0"/>
          <w:insideV w:val="none" w:color="auto" w:sz="0" w:space="0"/>
        </w:tblBorders>
        <w:tblLook w:val="0680" w:firstRow="0" w:lastRow="0" w:firstColumn="1" w:lastColumn="0" w:noHBand="1" w:noVBand="1"/>
      </w:tblPr>
      <w:tblGrid>
        <w:gridCol w:w="726"/>
        <w:gridCol w:w="9334"/>
      </w:tblGrid>
      <w:tr w:rsidRPr="006A688B" w:rsidR="00F87D09" w:rsidTr="33C4EB56" w14:paraId="672A6659" w14:textId="77777777">
        <w:trPr>
          <w:trHeight w:val="120"/>
        </w:trPr>
        <w:tc>
          <w:tcPr>
            <w:tcW w:w="726" w:type="dxa"/>
            <w:shd w:val="clear" w:color="auto" w:fill="EC0677"/>
            <w:tcMar/>
            <w:vAlign w:val="center"/>
          </w:tcPr>
          <w:p w:rsidRPr="006A688B" w:rsidR="00F87D09" w:rsidP="33C4EB56" w:rsidRDefault="00F87D09" w14:paraId="0A37501D" w14:textId="77777777" w14:noSpellErr="1">
            <w:pPr>
              <w:keepNext w:val="1"/>
              <w:keepLines w:val="1"/>
              <w:rPr>
                <w:i w:val="0"/>
                <w:iCs w:val="0"/>
              </w:rPr>
            </w:pPr>
          </w:p>
        </w:tc>
        <w:tc>
          <w:tcPr>
            <w:tcW w:w="9334" w:type="dxa"/>
            <w:shd w:val="clear" w:color="auto" w:fill="EC0677"/>
            <w:tcMar/>
            <w:vAlign w:val="center"/>
          </w:tcPr>
          <w:p w:rsidRPr="006A688B" w:rsidR="00F87D09" w:rsidP="33C4EB56" w:rsidRDefault="00F87D09" w14:paraId="5DAB6C7B" w14:textId="77777777" w14:noSpellErr="1">
            <w:pPr>
              <w:keepNext w:val="1"/>
              <w:keepLines w:val="1"/>
              <w:rPr>
                <w:i w:val="0"/>
                <w:iCs w:val="0"/>
              </w:rPr>
            </w:pPr>
          </w:p>
        </w:tc>
      </w:tr>
      <w:tr w:rsidRPr="006A688B" w:rsidR="00900812" w:rsidTr="33C4EB56" w14:paraId="02EB378F" w14:textId="77777777">
        <w:trPr>
          <w:trHeight w:val="810"/>
        </w:trPr>
        <w:tc>
          <w:tcPr>
            <w:tcW w:w="726" w:type="dxa"/>
            <w:tcMar/>
            <w:vAlign w:val="center"/>
          </w:tcPr>
          <w:p w:rsidRPr="006A688B" w:rsidR="00900812" w:rsidP="33C4EB56" w:rsidRDefault="00900812" w14:paraId="6A05A809" w14:textId="77777777" w14:noSpellErr="1">
            <w:pPr>
              <w:keepNext w:val="1"/>
              <w:keepLines w:val="1"/>
              <w:ind w:left="150"/>
              <w:rPr>
                <w:i w:val="0"/>
                <w:iCs w:val="0"/>
              </w:rPr>
            </w:pPr>
            <w:r w:rsidR="00900812">
              <w:drawing>
                <wp:inline wp14:editId="42E24C20" wp14:anchorId="705C1BF6">
                  <wp:extent cx="228600" cy="2286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8e02122b276542bb">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334" w:type="dxa"/>
            <w:tcMar/>
            <w:vAlign w:val="center"/>
          </w:tcPr>
          <w:p w:rsidRPr="006A688B" w:rsidR="00900812" w:rsidP="33C4EB56" w:rsidRDefault="00900812" w14:paraId="5A39BBE3" w14:textId="08E2F94F" w14:noSpellErr="1">
            <w:pPr>
              <w:keepNext w:val="1"/>
              <w:keepLines w:val="1"/>
              <w:rPr>
                <w:i w:val="0"/>
                <w:iCs w:val="0"/>
                <w:color w:val="000000" w:themeColor="text1" w:themeTint="FF" w:themeShade="FF"/>
              </w:rPr>
            </w:pPr>
            <w:r>
              <w:br/>
            </w:r>
            <w:r w:rsidRPr="33C4EB56" w:rsidR="00900812">
              <w:rPr>
                <w:i w:val="0"/>
                <w:iCs w:val="0"/>
                <w:color w:val="000000" w:themeColor="text1" w:themeTint="FF" w:themeShade="FF"/>
              </w:rPr>
              <w:t xml:space="preserve">To open the form for creating a new record, type the form ID in the Search box, and on the Search form, point at the form title and click </w:t>
            </w:r>
            <w:r w:rsidRPr="33C4EB56" w:rsidR="00900812">
              <w:rPr>
                <w:b w:val="1"/>
                <w:bCs w:val="1"/>
                <w:i w:val="0"/>
                <w:iCs w:val="0"/>
                <w:color w:val="000000" w:themeColor="text1" w:themeTint="FF" w:themeShade="FF"/>
              </w:rPr>
              <w:t>New</w:t>
            </w:r>
            <w:r w:rsidRPr="33C4EB56" w:rsidR="00900812">
              <w:rPr>
                <w:i w:val="0"/>
                <w:iCs w:val="0"/>
                <w:color w:val="000000" w:themeColor="text1" w:themeTint="FF" w:themeShade="FF"/>
              </w:rPr>
              <w:t>.</w:t>
            </w:r>
          </w:p>
        </w:tc>
      </w:tr>
      <w:tr w:rsidRPr="006A688B" w:rsidR="00900812" w:rsidTr="33C4EB56" w14:paraId="72A3D3EC" w14:textId="77777777">
        <w:tc>
          <w:tcPr>
            <w:tcW w:w="726" w:type="dxa"/>
            <w:tcMar/>
            <w:vAlign w:val="center"/>
          </w:tcPr>
          <w:p w:rsidRPr="006A688B" w:rsidR="00900812" w:rsidP="33C4EB56" w:rsidRDefault="00900812" w14:paraId="0D0B940D" w14:textId="77777777" w14:noSpellErr="1">
            <w:pPr>
              <w:keepNext w:val="1"/>
              <w:keepLines w:val="1"/>
              <w:rPr>
                <w:i w:val="0"/>
                <w:iCs w:val="0"/>
              </w:rPr>
            </w:pPr>
          </w:p>
        </w:tc>
        <w:tc>
          <w:tcPr>
            <w:tcW w:w="9334" w:type="dxa"/>
            <w:tcMar/>
            <w:vAlign w:val="center"/>
          </w:tcPr>
          <w:p w:rsidRPr="006A688B" w:rsidR="00900812" w:rsidP="33C4EB56" w:rsidRDefault="00900812" w14:paraId="0E27B00A" w14:textId="77777777" w14:noSpellErr="1">
            <w:pPr>
              <w:keepNext w:val="1"/>
              <w:keepLines w:val="1"/>
              <w:rPr>
                <w:i w:val="0"/>
                <w:iCs w:val="0"/>
              </w:rPr>
            </w:pPr>
          </w:p>
        </w:tc>
      </w:tr>
    </w:tbl>
    <w:p w:rsidRPr="006A688B" w:rsidR="00F87D09" w:rsidP="33C4EB56" w:rsidRDefault="00F87D09" w14:paraId="60061E4C" w14:textId="77777777" w14:noSpellErr="1">
      <w:pPr>
        <w:pStyle w:val="BodyText"/>
        <w:rPr>
          <w:i w:val="0"/>
          <w:iCs w:val="0"/>
        </w:rPr>
      </w:pPr>
    </w:p>
    <w:p w:rsidRPr="006A688B" w:rsidR="00F87D09" w:rsidP="33C4EB56" w:rsidRDefault="00D661F1" w14:paraId="0169EB8B" w14:textId="77777777" w14:noSpellErr="1">
      <w:pPr>
        <w:pStyle w:val="ListParagraph"/>
        <w:numPr>
          <w:ilvl w:val="0"/>
          <w:numId w:val="11"/>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Add New Record</w:t>
      </w:r>
      <w:r w:rsidRPr="33C4EB56" w:rsidR="00D661F1">
        <w:rPr>
          <w:i w:val="0"/>
          <w:iCs w:val="0"/>
          <w:color w:val="000000" w:themeColor="text1" w:themeTint="FF" w:themeShade="FF"/>
        </w:rPr>
        <w:t>, and on the Details tab, do the following:</w:t>
      </w:r>
    </w:p>
    <w:p w:rsidRPr="006A688B" w:rsidR="00F87D09" w:rsidP="33C4EB56" w:rsidRDefault="00D661F1" w14:paraId="487E6C75" w14:textId="77777777" w14:noSpellErr="1">
      <w:pPr>
        <w:pStyle w:val="ListParagraph"/>
        <w:numPr>
          <w:ilvl w:val="1"/>
          <w:numId w:val="11"/>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Contact section</w:t>
      </w:r>
      <w:r w:rsidRPr="33C4EB56" w:rsidR="00D661F1">
        <w:rPr>
          <w:i w:val="0"/>
          <w:iCs w:val="0"/>
          <w:color w:val="000000" w:themeColor="text1" w:themeTint="FF" w:themeShade="FF"/>
        </w:rPr>
        <w:t>, type the contact's name in the First Name and Last Name boxes and specify other available details about the contact.</w:t>
      </w:r>
    </w:p>
    <w:p w:rsidRPr="006A688B" w:rsidR="00F87D09" w:rsidP="33C4EB56" w:rsidRDefault="00D661F1" w14:paraId="67B68390" w14:textId="77777777" w14:noSpellErr="1">
      <w:pPr>
        <w:pStyle w:val="ListParagraph"/>
        <w:numPr>
          <w:ilvl w:val="1"/>
          <w:numId w:val="11"/>
        </w:numPr>
        <w:rPr>
          <w:i w:val="0"/>
          <w:iCs w:val="0"/>
          <w:color w:val="000000" w:themeColor="text1" w:themeTint="FF" w:themeShade="FF"/>
        </w:rPr>
      </w:pPr>
      <w:r w:rsidRPr="33C4EB56" w:rsidR="00D661F1">
        <w:rPr>
          <w:i w:val="0"/>
          <w:iCs w:val="0"/>
          <w:color w:val="000000" w:themeColor="text1" w:themeTint="FF" w:themeShade="FF"/>
        </w:rPr>
        <w:t xml:space="preserve">In the Address section, in the </w:t>
      </w:r>
      <w:r w:rsidRPr="33C4EB56" w:rsidR="00D661F1">
        <w:rPr>
          <w:b w:val="1"/>
          <w:bCs w:val="1"/>
          <w:i w:val="0"/>
          <w:iCs w:val="0"/>
          <w:color w:val="000000" w:themeColor="text1" w:themeTint="FF" w:themeShade="FF"/>
        </w:rPr>
        <w:t>Country</w:t>
      </w:r>
      <w:r w:rsidRPr="33C4EB56" w:rsidR="00D661F1">
        <w:rPr>
          <w:i w:val="0"/>
          <w:iCs w:val="0"/>
          <w:color w:val="000000" w:themeColor="text1" w:themeTint="FF" w:themeShade="FF"/>
        </w:rPr>
        <w:t xml:space="preserve"> box, select the country of the contact and specify other available details about the address.</w:t>
      </w:r>
    </w:p>
    <w:p w:rsidRPr="006A688B" w:rsidR="00F87D09" w:rsidP="33C4EB56" w:rsidRDefault="00D661F1" w14:paraId="26B99218" w14:textId="77777777" w14:noSpellErr="1">
      <w:pPr>
        <w:pStyle w:val="ListParagraph"/>
        <w:numPr>
          <w:ilvl w:val="0"/>
          <w:numId w:val="11"/>
        </w:numPr>
        <w:rPr>
          <w:i w:val="0"/>
          <w:iCs w:val="0"/>
          <w:color w:val="000000" w:themeColor="text1" w:themeTint="FF" w:themeShade="FF"/>
        </w:rPr>
      </w:pPr>
      <w:r w:rsidRPr="33C4EB56" w:rsidR="00D661F1">
        <w:rPr>
          <w:i w:val="0"/>
          <w:iCs w:val="0"/>
          <w:color w:val="000000" w:themeColor="text1" w:themeTint="FF" w:themeShade="FF"/>
        </w:rPr>
        <w:t xml:space="preserve">On the CRM Info tab in the </w:t>
      </w:r>
      <w:r w:rsidRPr="33C4EB56" w:rsidR="00D661F1">
        <w:rPr>
          <w:b w:val="1"/>
          <w:bCs w:val="1"/>
          <w:i w:val="0"/>
          <w:iCs w:val="0"/>
          <w:color w:val="000000" w:themeColor="text1" w:themeTint="FF" w:themeShade="FF"/>
        </w:rPr>
        <w:t>Contact Class</w:t>
      </w:r>
      <w:r w:rsidRPr="33C4EB56" w:rsidR="00D661F1">
        <w:rPr>
          <w:i w:val="0"/>
          <w:iCs w:val="0"/>
          <w:color w:val="000000" w:themeColor="text1" w:themeTint="FF" w:themeShade="FF"/>
        </w:rPr>
        <w:t xml:space="preserve"> box of the CRM section, select the class that associates with the contact record.</w:t>
      </w:r>
    </w:p>
    <w:p w:rsidRPr="006A688B" w:rsidR="00F87D09" w:rsidP="33C4EB56" w:rsidRDefault="00D661F1" w14:paraId="26A6340B" w14:textId="77777777" w14:noSpellErr="1">
      <w:pPr>
        <w:pStyle w:val="ListParagraph"/>
        <w:numPr>
          <w:ilvl w:val="0"/>
          <w:numId w:val="11"/>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w:t>
      </w:r>
    </w:p>
    <w:p w:rsidRPr="006A688B" w:rsidR="00F87D09" w:rsidP="33C4EB56" w:rsidRDefault="00F87D09" w14:paraId="44EAFD9C" w14:textId="77777777" w14:noSpellErr="1">
      <w:pPr>
        <w:pStyle w:val="BodyText"/>
        <w:rPr>
          <w:i w:val="0"/>
          <w:iCs w:val="0"/>
        </w:rPr>
      </w:pPr>
    </w:p>
    <w:p w:rsidRPr="006A688B" w:rsidR="00F87D09" w:rsidP="33C4EB56" w:rsidRDefault="00D661F1" w14:paraId="529851F7" w14:textId="77777777" w14:noSpellErr="1">
      <w:pPr>
        <w:pStyle w:val="Heading3"/>
        <w:rPr>
          <w:i w:val="0"/>
          <w:iCs w:val="0"/>
          <w:color w:val="000000" w:themeColor="text1" w:themeTint="FF" w:themeShade="FF"/>
        </w:rPr>
      </w:pPr>
      <w:bookmarkStart w:name="_Toc194399552" w:id="2"/>
      <w:r w:rsidRPr="33C4EB56" w:rsidR="00D661F1">
        <w:rPr>
          <w:i w:val="0"/>
          <w:iCs w:val="0"/>
          <w:color w:val="000000" w:themeColor="text1" w:themeTint="FF" w:themeShade="FF"/>
        </w:rPr>
        <w:t>Converting a Lead to a Contact</w:t>
      </w:r>
      <w:bookmarkEnd w:id="2"/>
    </w:p>
    <w:p w:rsidRPr="006A688B" w:rsidR="00F87D09" w:rsidP="33C4EB56" w:rsidRDefault="00D661F1" w14:paraId="0D744F2B" w14:textId="77777777" w14:noSpellErr="1">
      <w:pPr>
        <w:pStyle w:val="ListParagraph"/>
        <w:numPr>
          <w:ilvl w:val="0"/>
          <w:numId w:val="12"/>
        </w:numPr>
        <w:rPr>
          <w:i w:val="0"/>
          <w:iCs w:val="0"/>
          <w:color w:val="000000" w:themeColor="text1" w:themeTint="FF" w:themeShade="FF"/>
        </w:rPr>
      </w:pPr>
      <w:r w:rsidRPr="33C4EB56" w:rsidR="00D661F1">
        <w:rPr>
          <w:i w:val="0"/>
          <w:iCs w:val="0"/>
          <w:color w:val="000000" w:themeColor="text1" w:themeTint="FF" w:themeShade="FF"/>
        </w:rPr>
        <w:t>Open the Leads (CR3010PL) form.</w:t>
      </w:r>
    </w:p>
    <w:p w:rsidRPr="006A688B" w:rsidR="00F87D09" w:rsidP="33C4EB56" w:rsidRDefault="00D661F1" w14:paraId="4493D337" w14:textId="77777777" w14:noSpellErr="1">
      <w:pPr>
        <w:pStyle w:val="ListParagraph"/>
        <w:numPr>
          <w:ilvl w:val="0"/>
          <w:numId w:val="12"/>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lead record</w:t>
      </w:r>
      <w:r w:rsidRPr="33C4EB56" w:rsidR="00D661F1">
        <w:rPr>
          <w:i w:val="0"/>
          <w:iCs w:val="0"/>
          <w:color w:val="000000" w:themeColor="text1" w:themeTint="FF" w:themeShade="FF"/>
        </w:rPr>
        <w:t xml:space="preserve"> for which you want to create a linked contact. The Leads (CR301000) form opens. Make sure, that the lead has the New, Open, Sales-Ready, or Sales-Accepted status.</w:t>
      </w:r>
    </w:p>
    <w:p w:rsidRPr="006A688B" w:rsidR="00F87D09" w:rsidP="33C4EB56" w:rsidRDefault="00D661F1" w14:paraId="0801C53E" w14:textId="77777777" w14:noSpellErr="1">
      <w:pPr>
        <w:pStyle w:val="ListParagraph"/>
        <w:numPr>
          <w:ilvl w:val="0"/>
          <w:numId w:val="12"/>
        </w:numPr>
        <w:rPr>
          <w:i w:val="0"/>
          <w:iCs w:val="0"/>
          <w:color w:val="000000" w:themeColor="text1" w:themeTint="FF" w:themeShade="FF"/>
        </w:rPr>
      </w:pPr>
      <w:r w:rsidRPr="33C4EB56" w:rsidR="00D661F1">
        <w:rPr>
          <w:i w:val="0"/>
          <w:iCs w:val="0"/>
          <w:color w:val="000000" w:themeColor="text1" w:themeTint="FF" w:themeShade="FF"/>
        </w:rPr>
        <w:t xml:space="preserve">On the More menu (under Record Creation), click </w:t>
      </w:r>
      <w:r w:rsidRPr="33C4EB56" w:rsidR="00D661F1">
        <w:rPr>
          <w:b w:val="1"/>
          <w:bCs w:val="1"/>
          <w:i w:val="0"/>
          <w:iCs w:val="0"/>
          <w:color w:val="000000" w:themeColor="text1" w:themeTint="FF" w:themeShade="FF"/>
        </w:rPr>
        <w:t>Create Contact</w:t>
      </w:r>
      <w:r w:rsidRPr="33C4EB56" w:rsidR="00D661F1">
        <w:rPr>
          <w:i w:val="0"/>
          <w:iCs w:val="0"/>
          <w:color w:val="000000" w:themeColor="text1" w:themeTint="FF" w:themeShade="FF"/>
        </w:rPr>
        <w:t>.</w:t>
      </w:r>
    </w:p>
    <w:p w:rsidRPr="006A688B" w:rsidR="00F87D09" w:rsidP="33C4EB56" w:rsidRDefault="00D661F1" w14:paraId="5E46B131" w14:textId="77777777" w14:noSpellErr="1">
      <w:pPr>
        <w:pStyle w:val="BodyText"/>
        <w:ind w:left="720"/>
        <w:rPr>
          <w:i w:val="0"/>
          <w:iCs w:val="0"/>
          <w:color w:val="000000" w:themeColor="text1" w:themeTint="FF" w:themeShade="FF"/>
        </w:rPr>
      </w:pPr>
      <w:r w:rsidRPr="33C4EB56" w:rsidR="00D661F1">
        <w:rPr>
          <w:i w:val="0"/>
          <w:iCs w:val="0"/>
          <w:color w:val="000000" w:themeColor="text1" w:themeTint="FF" w:themeShade="FF"/>
        </w:rPr>
        <w:t>The Create Contact dialog box opens. The dialog box is filled in with the contact information specified for the lead.</w:t>
      </w:r>
    </w:p>
    <w:p w:rsidRPr="006A688B" w:rsidR="00F87D09" w:rsidP="33C4EB56" w:rsidRDefault="00D661F1" w14:paraId="19ABA842" w14:textId="77777777" w14:noSpellErr="1">
      <w:pPr>
        <w:pStyle w:val="ListParagraph"/>
        <w:numPr>
          <w:ilvl w:val="0"/>
          <w:numId w:val="13"/>
        </w:numPr>
        <w:rPr>
          <w:i w:val="0"/>
          <w:iCs w:val="0"/>
          <w:color w:val="000000" w:themeColor="text1" w:themeTint="FF" w:themeShade="FF"/>
        </w:rPr>
      </w:pPr>
      <w:r w:rsidRPr="33C4EB56" w:rsidR="00D661F1">
        <w:rPr>
          <w:i w:val="0"/>
          <w:iCs w:val="0"/>
          <w:color w:val="000000" w:themeColor="text1" w:themeTint="FF" w:themeShade="FF"/>
        </w:rPr>
        <w:t>In the dialog box, do the following:</w:t>
      </w:r>
    </w:p>
    <w:p w:rsidRPr="006A688B" w:rsidR="00F87D09" w:rsidP="33C4EB56" w:rsidRDefault="00D661F1" w14:paraId="18118463" w14:textId="77777777" w14:noSpellErr="1">
      <w:pPr>
        <w:pStyle w:val="ListParagraph"/>
        <w:numPr>
          <w:ilvl w:val="1"/>
          <w:numId w:val="13"/>
        </w:numPr>
        <w:rPr>
          <w:i w:val="0"/>
          <w:iCs w:val="0"/>
          <w:color w:val="000000" w:themeColor="text1" w:themeTint="FF" w:themeShade="FF"/>
        </w:rPr>
      </w:pPr>
      <w:r w:rsidRPr="33C4EB56" w:rsidR="00D661F1">
        <w:rPr>
          <w:i w:val="0"/>
          <w:iCs w:val="0"/>
          <w:color w:val="000000" w:themeColor="text1" w:themeTint="FF" w:themeShade="FF"/>
        </w:rPr>
        <w:t xml:space="preserve">If needed, on the Main tab, specify </w:t>
      </w:r>
      <w:r w:rsidRPr="33C4EB56" w:rsidR="00D661F1">
        <w:rPr>
          <w:b w:val="1"/>
          <w:bCs w:val="1"/>
          <w:i w:val="0"/>
          <w:iCs w:val="0"/>
          <w:color w:val="000000" w:themeColor="text1" w:themeTint="FF" w:themeShade="FF"/>
        </w:rPr>
        <w:t>missing values</w:t>
      </w:r>
      <w:r w:rsidRPr="33C4EB56" w:rsidR="00D661F1">
        <w:rPr>
          <w:i w:val="0"/>
          <w:iCs w:val="0"/>
          <w:color w:val="000000" w:themeColor="text1" w:themeTint="FF" w:themeShade="FF"/>
        </w:rPr>
        <w:t xml:space="preserve"> and adjust the default ones.</w:t>
      </w:r>
    </w:p>
    <w:p w:rsidRPr="006A688B" w:rsidR="00F87D09" w:rsidP="33C4EB56" w:rsidRDefault="00D661F1" w14:paraId="030D4BC4" w14:textId="77777777" w14:noSpellErr="1">
      <w:pPr>
        <w:pStyle w:val="ListParagraph"/>
        <w:numPr>
          <w:ilvl w:val="1"/>
          <w:numId w:val="13"/>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w:t>
      </w:r>
      <w:r w:rsidRPr="33C4EB56" w:rsidR="00D661F1">
        <w:rPr>
          <w:i w:val="0"/>
          <w:iCs w:val="0"/>
          <w:color w:val="000000" w:themeColor="text1" w:themeTint="FF" w:themeShade="FF"/>
        </w:rPr>
        <w:t>.</w:t>
      </w:r>
    </w:p>
    <w:p w:rsidRPr="006A688B" w:rsidR="00F87D09" w:rsidP="33C4EB56" w:rsidRDefault="00F87D09" w14:paraId="4B94D5A5" w14:textId="77777777" w14:noSpellErr="1">
      <w:pPr>
        <w:pStyle w:val="BodyText"/>
        <w:rPr>
          <w:i w:val="0"/>
          <w:iCs w:val="0"/>
        </w:rPr>
      </w:pPr>
    </w:p>
    <w:p w:rsidRPr="006A688B" w:rsidR="00F87D09" w:rsidP="33C4EB56" w:rsidRDefault="00D661F1" w14:paraId="66BD67CA" w14:textId="77777777" w14:noSpellErr="1">
      <w:pPr>
        <w:pStyle w:val="Heading3"/>
        <w:rPr>
          <w:i w:val="0"/>
          <w:iCs w:val="0"/>
          <w:color w:val="000000" w:themeColor="text1" w:themeTint="FF" w:themeShade="FF"/>
        </w:rPr>
      </w:pPr>
      <w:bookmarkStart w:name="_Toc194399553" w:id="3"/>
      <w:r w:rsidRPr="33C4EB56" w:rsidR="00D661F1">
        <w:rPr>
          <w:i w:val="0"/>
          <w:iCs w:val="0"/>
          <w:color w:val="000000" w:themeColor="text1" w:themeTint="FF" w:themeShade="FF"/>
        </w:rPr>
        <w:t>Creating a Business Account from a Lead</w:t>
      </w:r>
      <w:bookmarkEnd w:id="3"/>
    </w:p>
    <w:p w:rsidRPr="006A688B" w:rsidR="00F87D09" w:rsidP="33C4EB56" w:rsidRDefault="00D661F1" w14:paraId="6226E035" w14:textId="77777777" w14:noSpellErr="1">
      <w:pPr>
        <w:pStyle w:val="ListParagraph"/>
        <w:numPr>
          <w:ilvl w:val="0"/>
          <w:numId w:val="14"/>
        </w:numPr>
        <w:rPr>
          <w:i w:val="0"/>
          <w:iCs w:val="0"/>
          <w:color w:val="000000" w:themeColor="text1" w:themeTint="FF" w:themeShade="FF"/>
        </w:rPr>
      </w:pPr>
      <w:r w:rsidRPr="33C4EB56" w:rsidR="00D661F1">
        <w:rPr>
          <w:i w:val="0"/>
          <w:iCs w:val="0"/>
          <w:color w:val="000000" w:themeColor="text1" w:themeTint="FF" w:themeShade="FF"/>
        </w:rPr>
        <w:t>Open the Leads (CR3010PL) form.</w:t>
      </w:r>
    </w:p>
    <w:p w:rsidRPr="006A688B" w:rsidR="00F87D09" w:rsidP="33C4EB56" w:rsidRDefault="00D661F1" w14:paraId="4E3D4E31" w14:textId="77777777" w14:noSpellErr="1">
      <w:pPr>
        <w:pStyle w:val="ListParagraph"/>
        <w:numPr>
          <w:ilvl w:val="0"/>
          <w:numId w:val="14"/>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 xml:space="preserve">lead record </w:t>
      </w:r>
      <w:r w:rsidRPr="33C4EB56" w:rsidR="00D661F1">
        <w:rPr>
          <w:i w:val="0"/>
          <w:iCs w:val="0"/>
          <w:color w:val="000000" w:themeColor="text1" w:themeTint="FF" w:themeShade="FF"/>
        </w:rPr>
        <w:t>that you want to use as the basis for a new business account. The Leads (CR301000) form opens. Make sure that the lead record has the New, Open, Sales-Ready, or Sales-Accepted status.</w:t>
      </w:r>
    </w:p>
    <w:p w:rsidRPr="006A688B" w:rsidR="00F87D09" w:rsidP="33C4EB56" w:rsidRDefault="00D661F1" w14:paraId="4EDB01E8" w14:textId="77777777" w14:noSpellErr="1">
      <w:pPr>
        <w:pStyle w:val="ListParagraph"/>
        <w:numPr>
          <w:ilvl w:val="0"/>
          <w:numId w:val="14"/>
        </w:numPr>
        <w:rPr>
          <w:i w:val="0"/>
          <w:iCs w:val="0"/>
          <w:color w:val="000000" w:themeColor="text1" w:themeTint="FF" w:themeShade="FF"/>
        </w:rPr>
      </w:pPr>
      <w:r w:rsidRPr="33C4EB56" w:rsidR="00D661F1">
        <w:rPr>
          <w:i w:val="0"/>
          <w:iCs w:val="0"/>
          <w:color w:val="000000" w:themeColor="text1" w:themeTint="FF" w:themeShade="FF"/>
        </w:rPr>
        <w:t xml:space="preserve">On the More menu (under Record Creation), click </w:t>
      </w:r>
      <w:r w:rsidRPr="33C4EB56" w:rsidR="00D661F1">
        <w:rPr>
          <w:b w:val="1"/>
          <w:bCs w:val="1"/>
          <w:i w:val="0"/>
          <w:iCs w:val="0"/>
          <w:color w:val="000000" w:themeColor="text1" w:themeTint="FF" w:themeShade="FF"/>
        </w:rPr>
        <w:t>Create Account</w:t>
      </w:r>
      <w:r w:rsidRPr="33C4EB56" w:rsidR="00D661F1">
        <w:rPr>
          <w:i w:val="0"/>
          <w:iCs w:val="0"/>
          <w:color w:val="000000" w:themeColor="text1" w:themeTint="FF" w:themeShade="FF"/>
        </w:rPr>
        <w:t>. The Create Account dialog box opens.</w:t>
      </w:r>
    </w:p>
    <w:p w:rsidRPr="006A688B" w:rsidR="00F87D09" w:rsidP="33C4EB56" w:rsidRDefault="00D661F1" w14:paraId="2E21AE34" w14:textId="77777777" w14:noSpellErr="1">
      <w:pPr>
        <w:pStyle w:val="ListParagraph"/>
        <w:numPr>
          <w:ilvl w:val="0"/>
          <w:numId w:val="1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group</w:t>
      </w:r>
      <w:r w:rsidRPr="33C4EB56" w:rsidR="00D661F1">
        <w:rPr>
          <w:i w:val="0"/>
          <w:iCs w:val="0"/>
          <w:color w:val="000000" w:themeColor="text1" w:themeTint="FF" w:themeShade="FF"/>
        </w:rPr>
        <w:t xml:space="preserve"> of settings on the Main tab of the dialog box, specify the following information:</w:t>
      </w:r>
    </w:p>
    <w:p w:rsidRPr="006A688B" w:rsidR="00F87D09" w:rsidP="33C4EB56" w:rsidRDefault="00D661F1" w14:paraId="348255C5" w14:textId="77777777" w14:noSpellErr="1">
      <w:pPr>
        <w:pStyle w:val="ListParagraph"/>
        <w:numPr>
          <w:ilvl w:val="1"/>
          <w:numId w:val="14"/>
        </w:numPr>
        <w:rPr>
          <w:i w:val="0"/>
          <w:iCs w:val="0"/>
          <w:color w:val="000000" w:themeColor="text1" w:themeTint="FF" w:themeShade="FF"/>
        </w:rPr>
      </w:pPr>
      <w:r w:rsidRPr="33C4EB56" w:rsidR="00D661F1">
        <w:rPr>
          <w:i w:val="0"/>
          <w:iCs w:val="0"/>
          <w:color w:val="000000" w:themeColor="text1" w:themeTint="FF" w:themeShade="FF"/>
        </w:rPr>
        <w:t xml:space="preserve">In the Business </w:t>
      </w:r>
      <w:r w:rsidRPr="33C4EB56" w:rsidR="00D661F1">
        <w:rPr>
          <w:b w:val="1"/>
          <w:bCs w:val="1"/>
          <w:i w:val="0"/>
          <w:iCs w:val="0"/>
          <w:color w:val="000000" w:themeColor="text1" w:themeTint="FF" w:themeShade="FF"/>
        </w:rPr>
        <w:t xml:space="preserve">Account ID </w:t>
      </w:r>
      <w:r w:rsidRPr="33C4EB56" w:rsidR="00D661F1">
        <w:rPr>
          <w:i w:val="0"/>
          <w:iCs w:val="0"/>
          <w:color w:val="000000" w:themeColor="text1" w:themeTint="FF" w:themeShade="FF"/>
        </w:rPr>
        <w:t>box, type the identifier of the new business account.</w:t>
      </w:r>
    </w:p>
    <w:p w:rsidRPr="006A688B" w:rsidR="00F87D09" w:rsidP="33C4EB56" w:rsidRDefault="00D661F1" w14:paraId="1B017172" w14:textId="77777777" w14:noSpellErr="1">
      <w:pPr>
        <w:pStyle w:val="ListParagraph"/>
        <w:numPr>
          <w:ilvl w:val="1"/>
          <w:numId w:val="1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Name</w:t>
      </w:r>
      <w:r w:rsidRPr="33C4EB56" w:rsidR="00D661F1">
        <w:rPr>
          <w:i w:val="0"/>
          <w:iCs w:val="0"/>
          <w:color w:val="000000" w:themeColor="text1" w:themeTint="FF" w:themeShade="FF"/>
        </w:rPr>
        <w:t xml:space="preserve"> box, type the name of the prospective customer. The box might </w:t>
      </w:r>
      <w:r w:rsidRPr="33C4EB56" w:rsidR="00D661F1">
        <w:rPr>
          <w:i w:val="0"/>
          <w:iCs w:val="0"/>
          <w:color w:val="000000" w:themeColor="text1" w:themeTint="FF" w:themeShade="FF"/>
        </w:rPr>
        <w:t>contain</w:t>
      </w:r>
      <w:r w:rsidRPr="33C4EB56" w:rsidR="00D661F1">
        <w:rPr>
          <w:i w:val="0"/>
          <w:iCs w:val="0"/>
          <w:color w:val="000000" w:themeColor="text1" w:themeTint="FF" w:themeShade="FF"/>
        </w:rPr>
        <w:t xml:space="preserve"> a value by default if someone has already specified one in the contact information of the lead.</w:t>
      </w:r>
    </w:p>
    <w:p w:rsidRPr="006A688B" w:rsidR="00F87D09" w:rsidP="33C4EB56" w:rsidRDefault="00D661F1" w14:paraId="43E37560" w14:textId="77777777" w14:noSpellErr="1">
      <w:pPr>
        <w:pStyle w:val="ListParagraph"/>
        <w:numPr>
          <w:ilvl w:val="1"/>
          <w:numId w:val="1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Class</w:t>
      </w:r>
      <w:r w:rsidRPr="33C4EB56" w:rsidR="00D661F1">
        <w:rPr>
          <w:i w:val="0"/>
          <w:iCs w:val="0"/>
          <w:color w:val="000000" w:themeColor="text1" w:themeTint="FF" w:themeShade="FF"/>
        </w:rPr>
        <w:t xml:space="preserve"> box, select the business account class to which the business account will belong.</w:t>
      </w:r>
    </w:p>
    <w:p w:rsidRPr="006A688B" w:rsidR="00F87D09" w:rsidP="33C4EB56" w:rsidRDefault="00D661F1" w14:paraId="2264E0BF" w14:textId="77777777" w14:noSpellErr="1">
      <w:pPr>
        <w:pStyle w:val="ListParagraph"/>
        <w:numPr>
          <w:ilvl w:val="0"/>
          <w:numId w:val="14"/>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Contact group</w:t>
      </w:r>
      <w:r w:rsidRPr="33C4EB56" w:rsidR="00D661F1">
        <w:rPr>
          <w:i w:val="0"/>
          <w:iCs w:val="0"/>
          <w:color w:val="000000" w:themeColor="text1" w:themeTint="FF" w:themeShade="FF"/>
        </w:rPr>
        <w:t xml:space="preserve"> of settings of the Main tab of the dialog box, specify missing values and adjust the default ones.</w:t>
      </w:r>
    </w:p>
    <w:tbl>
      <w:tblPr>
        <w:tblStyle w:val="TableGridPlain"/>
        <w:tblW w:w="9493" w:type="dxa"/>
        <w:tblBorders>
          <w:insideH w:val="none" w:color="auto" w:sz="0" w:space="0"/>
          <w:insideV w:val="none" w:color="auto" w:sz="0" w:space="0"/>
        </w:tblBorders>
        <w:tblLook w:val="0680" w:firstRow="0" w:lastRow="0" w:firstColumn="1" w:lastColumn="0" w:noHBand="1" w:noVBand="1"/>
      </w:tblPr>
      <w:tblGrid>
        <w:gridCol w:w="726"/>
        <w:gridCol w:w="8767"/>
      </w:tblGrid>
      <w:tr w:rsidRPr="006A688B" w:rsidR="00F87D09" w:rsidTr="33C4EB56" w14:paraId="3DEEC669" w14:textId="77777777">
        <w:trPr>
          <w:trHeight w:val="120"/>
        </w:trPr>
        <w:tc>
          <w:tcPr>
            <w:tcW w:w="726" w:type="dxa"/>
            <w:shd w:val="clear" w:color="auto" w:fill="EC0677"/>
            <w:tcMar/>
            <w:vAlign w:val="center"/>
          </w:tcPr>
          <w:p w:rsidRPr="006A688B" w:rsidR="00F87D09" w:rsidP="33C4EB56" w:rsidRDefault="00F87D09" w14:paraId="3656B9AB" w14:textId="77777777" w14:noSpellErr="1">
            <w:pPr>
              <w:keepNext w:val="1"/>
              <w:keepLines w:val="1"/>
              <w:rPr>
                <w:i w:val="0"/>
                <w:iCs w:val="0"/>
              </w:rPr>
            </w:pPr>
          </w:p>
        </w:tc>
        <w:tc>
          <w:tcPr>
            <w:tcW w:w="8767" w:type="dxa"/>
            <w:shd w:val="clear" w:color="auto" w:fill="EC0677"/>
            <w:tcMar/>
            <w:vAlign w:val="center"/>
          </w:tcPr>
          <w:p w:rsidRPr="006A688B" w:rsidR="00F87D09" w:rsidP="33C4EB56" w:rsidRDefault="00F87D09" w14:paraId="45FB0818" w14:textId="77777777" w14:noSpellErr="1">
            <w:pPr>
              <w:keepNext w:val="1"/>
              <w:keepLines w:val="1"/>
              <w:rPr>
                <w:i w:val="0"/>
                <w:iCs w:val="0"/>
              </w:rPr>
            </w:pPr>
          </w:p>
        </w:tc>
      </w:tr>
      <w:tr w:rsidRPr="006A688B" w:rsidR="00A912AA" w:rsidTr="33C4EB56" w14:paraId="049F31CB" w14:textId="77777777">
        <w:trPr>
          <w:trHeight w:val="810"/>
        </w:trPr>
        <w:tc>
          <w:tcPr>
            <w:tcW w:w="726" w:type="dxa"/>
            <w:tcMar/>
            <w:vAlign w:val="center"/>
          </w:tcPr>
          <w:p w:rsidRPr="006A688B" w:rsidR="00A912AA" w:rsidP="33C4EB56" w:rsidRDefault="00A912AA" w14:paraId="53128261" w14:textId="77777777" w14:noSpellErr="1">
            <w:pPr>
              <w:keepNext w:val="1"/>
              <w:keepLines w:val="1"/>
              <w:ind w:left="150"/>
              <w:rPr>
                <w:i w:val="0"/>
                <w:iCs w:val="0"/>
              </w:rPr>
            </w:pPr>
            <w:r w:rsidR="00A912AA">
              <w:drawing>
                <wp:inline wp14:editId="352EAF94" wp14:anchorId="41B02874">
                  <wp:extent cx="228600" cy="22860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f9262997f99a4ec6">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767" w:type="dxa"/>
            <w:tcMar/>
            <w:vAlign w:val="center"/>
          </w:tcPr>
          <w:p w:rsidRPr="006A688B" w:rsidR="00A912AA" w:rsidP="33C4EB56" w:rsidRDefault="00A912AA" w14:paraId="62486C05" w14:textId="4B7EF23A" w14:noSpellErr="1">
            <w:pPr>
              <w:keepNext w:val="1"/>
              <w:keepLines w:val="1"/>
              <w:rPr>
                <w:i w:val="0"/>
                <w:iCs w:val="0"/>
                <w:color w:val="000000" w:themeColor="text1" w:themeTint="FF" w:themeShade="FF"/>
              </w:rPr>
            </w:pPr>
            <w:r>
              <w:br/>
            </w:r>
            <w:r w:rsidRPr="33C4EB56" w:rsidR="00A912AA">
              <w:rPr>
                <w:i w:val="0"/>
                <w:iCs w:val="0"/>
                <w:color w:val="000000" w:themeColor="text1" w:themeTint="FF" w:themeShade="FF"/>
              </w:rPr>
              <w:t>If a linked contact already exists for the lead, the system displays the settings in the Contact group of settings as read-only.</w:t>
            </w:r>
          </w:p>
        </w:tc>
      </w:tr>
      <w:tr w:rsidRPr="006A688B" w:rsidR="00A912AA" w:rsidTr="33C4EB56" w14:paraId="4B99056E" w14:textId="77777777">
        <w:tc>
          <w:tcPr>
            <w:tcW w:w="726" w:type="dxa"/>
            <w:tcMar/>
            <w:vAlign w:val="center"/>
          </w:tcPr>
          <w:p w:rsidRPr="006A688B" w:rsidR="00A912AA" w:rsidP="33C4EB56" w:rsidRDefault="00A912AA" w14:paraId="1299C43A" w14:textId="77777777" w14:noSpellErr="1">
            <w:pPr>
              <w:keepNext w:val="1"/>
              <w:keepLines w:val="1"/>
              <w:rPr>
                <w:i w:val="0"/>
                <w:iCs w:val="0"/>
              </w:rPr>
            </w:pPr>
          </w:p>
        </w:tc>
        <w:tc>
          <w:tcPr>
            <w:tcW w:w="8767" w:type="dxa"/>
            <w:tcMar/>
            <w:vAlign w:val="center"/>
          </w:tcPr>
          <w:p w:rsidRPr="006A688B" w:rsidR="00A912AA" w:rsidP="33C4EB56" w:rsidRDefault="00A912AA" w14:paraId="4DDBEF00" w14:textId="77777777" w14:noSpellErr="1">
            <w:pPr>
              <w:keepNext w:val="1"/>
              <w:keepLines w:val="1"/>
              <w:rPr>
                <w:i w:val="0"/>
                <w:iCs w:val="0"/>
              </w:rPr>
            </w:pPr>
          </w:p>
        </w:tc>
      </w:tr>
    </w:tbl>
    <w:p w:rsidRPr="006A688B" w:rsidR="00F87D09" w:rsidP="33C4EB56" w:rsidRDefault="00F87D09" w14:paraId="3461D779" w14:textId="77777777" w14:noSpellErr="1">
      <w:pPr>
        <w:pStyle w:val="BodyText"/>
        <w:rPr>
          <w:i w:val="0"/>
          <w:iCs w:val="0"/>
        </w:rPr>
      </w:pPr>
    </w:p>
    <w:p w:rsidRPr="006A688B" w:rsidR="00F87D09" w:rsidP="33C4EB56" w:rsidRDefault="00D661F1" w14:paraId="6964CE88" w14:textId="77777777" w14:noSpellErr="1">
      <w:pPr>
        <w:pStyle w:val="ListParagraph"/>
        <w:numPr>
          <w:ilvl w:val="0"/>
          <w:numId w:val="15"/>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Attributes</w:t>
      </w:r>
      <w:r w:rsidRPr="33C4EB56" w:rsidR="00D661F1">
        <w:rPr>
          <w:i w:val="0"/>
          <w:iCs w:val="0"/>
          <w:color w:val="000000" w:themeColor="text1" w:themeTint="FF" w:themeShade="FF"/>
        </w:rPr>
        <w:t xml:space="preserve"> tab of the dialog box, specify any missing values or update values for the attributes.</w:t>
      </w:r>
    </w:p>
    <w:p w:rsidRPr="006A688B" w:rsidR="00F87D09" w:rsidP="33C4EB56" w:rsidRDefault="00D661F1" w14:paraId="248459F2" w14:textId="77777777" w14:noSpellErr="1">
      <w:pPr>
        <w:pStyle w:val="ListParagraph"/>
        <w:numPr>
          <w:ilvl w:val="0"/>
          <w:numId w:val="15"/>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User-Defined Fields</w:t>
      </w:r>
      <w:r w:rsidRPr="33C4EB56" w:rsidR="00D661F1">
        <w:rPr>
          <w:i w:val="0"/>
          <w:iCs w:val="0"/>
          <w:color w:val="000000" w:themeColor="text1" w:themeTint="FF" w:themeShade="FF"/>
        </w:rPr>
        <w:t xml:space="preserve"> tab of the dialog box, specify any missing values or update values for the user- defined fields (if any).</w:t>
      </w:r>
    </w:p>
    <w:p w:rsidRPr="006A688B" w:rsidR="00F87D09" w:rsidP="33C4EB56" w:rsidRDefault="00D661F1" w14:paraId="5F9DCF11" w14:textId="77777777" w14:noSpellErr="1">
      <w:pPr>
        <w:pStyle w:val="ListParagraph"/>
        <w:numPr>
          <w:ilvl w:val="0"/>
          <w:numId w:val="15"/>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w:t>
      </w:r>
      <w:r w:rsidRPr="33C4EB56" w:rsidR="00D661F1">
        <w:rPr>
          <w:i w:val="0"/>
          <w:iCs w:val="0"/>
          <w:color w:val="000000" w:themeColor="text1" w:themeTint="FF" w:themeShade="FF"/>
        </w:rPr>
        <w:t>.</w:t>
      </w:r>
    </w:p>
    <w:p w:rsidRPr="006A688B" w:rsidR="00F87D09" w:rsidP="33C4EB56" w:rsidRDefault="00F87D09" w14:paraId="3CF2D8B6" w14:textId="77777777" w14:noSpellErr="1">
      <w:pPr>
        <w:pStyle w:val="BodyText"/>
        <w:rPr>
          <w:i w:val="0"/>
          <w:iCs w:val="0"/>
        </w:rPr>
      </w:pPr>
    </w:p>
    <w:p w:rsidRPr="006A688B" w:rsidR="00F87D09" w:rsidP="33C4EB56" w:rsidRDefault="00D661F1" w14:paraId="3A87A798" w14:textId="77777777" w14:noSpellErr="1">
      <w:pPr>
        <w:pStyle w:val="Heading3"/>
        <w:rPr>
          <w:i w:val="0"/>
          <w:iCs w:val="0"/>
          <w:color w:val="000000" w:themeColor="text1" w:themeTint="FF" w:themeShade="FF"/>
        </w:rPr>
      </w:pPr>
      <w:bookmarkStart w:name="_Toc194399554" w:id="4"/>
      <w:r w:rsidRPr="33C4EB56" w:rsidR="00D661F1">
        <w:rPr>
          <w:i w:val="0"/>
          <w:iCs w:val="0"/>
          <w:color w:val="000000" w:themeColor="text1" w:themeTint="FF" w:themeShade="FF"/>
        </w:rPr>
        <w:t>Converting a Business Account to a Customer</w:t>
      </w:r>
      <w:bookmarkEnd w:id="4"/>
    </w:p>
    <w:p w:rsidRPr="006A688B" w:rsidR="00F87D09" w:rsidP="33C4EB56" w:rsidRDefault="00D661F1" w14:paraId="31FD365E" w14:textId="77777777" w14:noSpellErr="1">
      <w:pPr>
        <w:pStyle w:val="ListParagraph"/>
        <w:numPr>
          <w:ilvl w:val="0"/>
          <w:numId w:val="16"/>
        </w:numPr>
        <w:rPr>
          <w:i w:val="0"/>
          <w:iCs w:val="0"/>
          <w:color w:val="000000" w:themeColor="text1" w:themeTint="FF" w:themeShade="FF"/>
        </w:rPr>
      </w:pPr>
      <w:r w:rsidRPr="33C4EB56" w:rsidR="00D661F1">
        <w:rPr>
          <w:i w:val="0"/>
          <w:iCs w:val="0"/>
          <w:color w:val="000000" w:themeColor="text1" w:themeTint="FF" w:themeShade="FF"/>
        </w:rPr>
        <w:t>Open the Business Accounts (CR3030PL) form.</w:t>
      </w:r>
    </w:p>
    <w:p w:rsidRPr="006A688B" w:rsidR="00F87D09" w:rsidP="33C4EB56" w:rsidRDefault="00D661F1" w14:paraId="5E36E12C" w14:textId="77777777" w14:noSpellErr="1">
      <w:pPr>
        <w:pStyle w:val="ListParagraph"/>
        <w:numPr>
          <w:ilvl w:val="0"/>
          <w:numId w:val="16"/>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business account</w:t>
      </w:r>
      <w:r w:rsidRPr="33C4EB56" w:rsidR="00D661F1">
        <w:rPr>
          <w:i w:val="0"/>
          <w:iCs w:val="0"/>
          <w:color w:val="000000" w:themeColor="text1" w:themeTint="FF" w:themeShade="FF"/>
        </w:rPr>
        <w:t xml:space="preserve"> that you want to convert to a customer account. The Business Accounts (CR303000) form opens.</w:t>
      </w:r>
    </w:p>
    <w:p w:rsidRPr="006A688B" w:rsidR="00F87D09" w:rsidP="33C4EB56" w:rsidRDefault="00D661F1" w14:paraId="73D5E7A3" w14:textId="77777777" w14:noSpellErr="1">
      <w:pPr>
        <w:pStyle w:val="ListParagraph"/>
        <w:numPr>
          <w:ilvl w:val="0"/>
          <w:numId w:val="16"/>
        </w:numPr>
        <w:rPr>
          <w:i w:val="0"/>
          <w:iCs w:val="0"/>
          <w:color w:val="000000" w:themeColor="text1" w:themeTint="FF" w:themeShade="FF"/>
        </w:rPr>
      </w:pPr>
      <w:r w:rsidRPr="33C4EB56" w:rsidR="00D661F1">
        <w:rPr>
          <w:i w:val="0"/>
          <w:iCs w:val="0"/>
          <w:color w:val="000000" w:themeColor="text1" w:themeTint="FF" w:themeShade="FF"/>
        </w:rPr>
        <w:t xml:space="preserve">On the form toolbar, </w:t>
      </w:r>
      <w:r w:rsidRPr="33C4EB56" w:rsidR="00D661F1">
        <w:rPr>
          <w:b w:val="1"/>
          <w:bCs w:val="1"/>
          <w:i w:val="0"/>
          <w:iCs w:val="0"/>
          <w:color w:val="000000" w:themeColor="text1" w:themeTint="FF" w:themeShade="FF"/>
        </w:rPr>
        <w:t>click Extend as Customer</w:t>
      </w:r>
      <w:r w:rsidRPr="33C4EB56" w:rsidR="00D661F1">
        <w:rPr>
          <w:i w:val="0"/>
          <w:iCs w:val="0"/>
          <w:color w:val="000000" w:themeColor="text1" w:themeTint="FF" w:themeShade="FF"/>
        </w:rPr>
        <w:t>.</w:t>
      </w:r>
    </w:p>
    <w:p w:rsidRPr="006A688B" w:rsidR="00F87D09" w:rsidP="33C4EB56" w:rsidRDefault="00D661F1" w14:paraId="34B1CE7B" w14:textId="77777777" w14:noSpellErr="1">
      <w:pPr>
        <w:pStyle w:val="BodyText"/>
        <w:ind w:left="720"/>
        <w:rPr>
          <w:i w:val="0"/>
          <w:iCs w:val="0"/>
          <w:color w:val="000000" w:themeColor="text1"/>
        </w:rPr>
      </w:pPr>
      <w:r w:rsidRPr="33C4EB56" w:rsidR="00D661F1">
        <w:rPr>
          <w:i w:val="0"/>
          <w:iCs w:val="0"/>
          <w:color w:val="000000" w:themeColor="text1" w:themeTint="FF" w:themeShade="FF"/>
        </w:rPr>
        <w:t xml:space="preserve">The Customers (AR303000) form opens. The form is filled in with the data of the business account. Review the data and, if needed, </w:t>
      </w:r>
      <w:bookmarkStart w:name="_Int_nbDijm1h" w:id="5"/>
      <w:r w:rsidRPr="33C4EB56" w:rsidR="00D661F1">
        <w:rPr>
          <w:i w:val="0"/>
          <w:iCs w:val="0"/>
          <w:color w:val="000000" w:themeColor="text1" w:themeTint="FF" w:themeShade="FF"/>
        </w:rPr>
        <w:t>add</w:t>
      </w:r>
      <w:bookmarkEnd w:id="5"/>
      <w:r w:rsidRPr="33C4EB56" w:rsidR="00D661F1">
        <w:rPr>
          <w:i w:val="0"/>
          <w:iCs w:val="0"/>
          <w:color w:val="000000" w:themeColor="text1" w:themeTint="FF" w:themeShade="FF"/>
        </w:rPr>
        <w:t xml:space="preserve"> or </w:t>
      </w:r>
      <w:r w:rsidRPr="33C4EB56" w:rsidR="00D661F1">
        <w:rPr>
          <w:i w:val="0"/>
          <w:iCs w:val="0"/>
          <w:color w:val="000000" w:themeColor="text1" w:themeTint="FF" w:themeShade="FF"/>
        </w:rPr>
        <w:t>modify</w:t>
      </w:r>
      <w:r w:rsidRPr="33C4EB56" w:rsidR="00D661F1">
        <w:rPr>
          <w:i w:val="0"/>
          <w:iCs w:val="0"/>
          <w:color w:val="000000" w:themeColor="text1" w:themeTint="FF" w:themeShade="FF"/>
        </w:rPr>
        <w:t xml:space="preserve"> the information about the account.</w:t>
      </w:r>
    </w:p>
    <w:p w:rsidRPr="006A688B" w:rsidR="00F87D09" w:rsidP="33C4EB56" w:rsidRDefault="00D661F1" w14:paraId="3F7CEBC8" w14:textId="77777777" w14:noSpellErr="1">
      <w:pPr>
        <w:pStyle w:val="ListParagraph"/>
        <w:numPr>
          <w:ilvl w:val="0"/>
          <w:numId w:val="17"/>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 xml:space="preserve"> on the form toolbar.</w:t>
      </w:r>
    </w:p>
    <w:p w:rsidRPr="006A688B" w:rsidR="00F87D09" w:rsidP="33C4EB56" w:rsidRDefault="00F87D09" w14:paraId="0FB78278" w14:textId="77777777" w14:noSpellErr="1">
      <w:pPr>
        <w:pStyle w:val="BodyText"/>
        <w:rPr>
          <w:i w:val="0"/>
          <w:iCs w:val="0"/>
        </w:rPr>
      </w:pPr>
    </w:p>
    <w:p w:rsidRPr="006A688B" w:rsidR="00F87D09" w:rsidP="33C4EB56" w:rsidRDefault="00D661F1" w14:paraId="4732DFDE" w14:textId="77777777" w14:noSpellErr="1">
      <w:pPr>
        <w:pStyle w:val="Heading3"/>
        <w:rPr>
          <w:i w:val="0"/>
          <w:iCs w:val="0"/>
          <w:color w:val="000000" w:themeColor="text1" w:themeTint="FF" w:themeShade="FF"/>
        </w:rPr>
      </w:pPr>
      <w:bookmarkStart w:name="_Toc194399555" w:id="6"/>
      <w:r w:rsidRPr="33C4EB56" w:rsidR="00D661F1">
        <w:rPr>
          <w:i w:val="0"/>
          <w:iCs w:val="0"/>
          <w:color w:val="000000" w:themeColor="text1" w:themeTint="FF" w:themeShade="FF"/>
        </w:rPr>
        <w:t>Converting a Business Account to a Supplier</w:t>
      </w:r>
      <w:bookmarkEnd w:id="6"/>
    </w:p>
    <w:p w:rsidRPr="006A688B" w:rsidR="00F87D09" w:rsidP="33C4EB56" w:rsidRDefault="00D661F1" w14:paraId="4174E281" w14:textId="77777777" w14:noSpellErr="1">
      <w:pPr>
        <w:pStyle w:val="ListParagraph"/>
        <w:numPr>
          <w:ilvl w:val="0"/>
          <w:numId w:val="18"/>
        </w:numPr>
        <w:rPr>
          <w:i w:val="0"/>
          <w:iCs w:val="0"/>
          <w:color w:val="000000" w:themeColor="text1" w:themeTint="FF" w:themeShade="FF"/>
        </w:rPr>
      </w:pPr>
      <w:r w:rsidRPr="33C4EB56" w:rsidR="00D661F1">
        <w:rPr>
          <w:i w:val="0"/>
          <w:iCs w:val="0"/>
          <w:color w:val="000000" w:themeColor="text1" w:themeTint="FF" w:themeShade="FF"/>
        </w:rPr>
        <w:t>Open the Business Accounts (CR3030PL) form.</w:t>
      </w:r>
    </w:p>
    <w:p w:rsidRPr="006A688B" w:rsidR="00F87D09" w:rsidP="33C4EB56" w:rsidRDefault="00D661F1" w14:paraId="5B985A43" w14:textId="77777777" w14:noSpellErr="1">
      <w:pPr>
        <w:pStyle w:val="ListParagraph"/>
        <w:numPr>
          <w:ilvl w:val="0"/>
          <w:numId w:val="18"/>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business account</w:t>
      </w:r>
      <w:r w:rsidRPr="33C4EB56" w:rsidR="00D661F1">
        <w:rPr>
          <w:i w:val="0"/>
          <w:iCs w:val="0"/>
          <w:color w:val="000000" w:themeColor="text1" w:themeTint="FF" w:themeShade="FF"/>
        </w:rPr>
        <w:t xml:space="preserve"> that you want to convert to a supplier account. The Business Accounts (CR303000) form opens.</w:t>
      </w:r>
    </w:p>
    <w:p w:rsidRPr="006A688B" w:rsidR="00F87D09" w:rsidP="33C4EB56" w:rsidRDefault="00D661F1" w14:paraId="1793DECF" w14:textId="77777777" w14:noSpellErr="1">
      <w:pPr>
        <w:pStyle w:val="ListParagraph"/>
        <w:numPr>
          <w:ilvl w:val="0"/>
          <w:numId w:val="19"/>
        </w:numPr>
        <w:rPr>
          <w:i w:val="0"/>
          <w:iCs w:val="0"/>
          <w:color w:val="000000" w:themeColor="text1" w:themeTint="FF" w:themeShade="FF"/>
        </w:rPr>
      </w:pPr>
      <w:r w:rsidRPr="33C4EB56" w:rsidR="00D661F1">
        <w:rPr>
          <w:i w:val="0"/>
          <w:iCs w:val="0"/>
          <w:color w:val="000000" w:themeColor="text1" w:themeTint="FF" w:themeShade="FF"/>
        </w:rPr>
        <w:t xml:space="preserve">On the More menu (under Record Creation), click </w:t>
      </w:r>
      <w:r w:rsidRPr="33C4EB56" w:rsidR="00D661F1">
        <w:rPr>
          <w:b w:val="1"/>
          <w:bCs w:val="1"/>
          <w:i w:val="0"/>
          <w:iCs w:val="0"/>
          <w:color w:val="000000" w:themeColor="text1" w:themeTint="FF" w:themeShade="FF"/>
        </w:rPr>
        <w:t>Extend as Supplier</w:t>
      </w:r>
      <w:r w:rsidRPr="33C4EB56" w:rsidR="00D661F1">
        <w:rPr>
          <w:i w:val="0"/>
          <w:iCs w:val="0"/>
          <w:color w:val="000000" w:themeColor="text1" w:themeTint="FF" w:themeShade="FF"/>
        </w:rPr>
        <w:t>.</w:t>
      </w:r>
    </w:p>
    <w:p w:rsidRPr="006A688B" w:rsidR="00F87D09" w:rsidP="33C4EB56" w:rsidRDefault="00D661F1" w14:paraId="66713DD5" w14:textId="77777777" w14:noSpellErr="1">
      <w:pPr>
        <w:pStyle w:val="BodyText"/>
        <w:ind w:left="720"/>
        <w:rPr>
          <w:i w:val="0"/>
          <w:iCs w:val="0"/>
          <w:color w:val="000000" w:themeColor="text1"/>
        </w:rPr>
      </w:pPr>
      <w:r w:rsidRPr="33C4EB56" w:rsidR="00D661F1">
        <w:rPr>
          <w:i w:val="0"/>
          <w:iCs w:val="0"/>
          <w:color w:val="000000" w:themeColor="text1" w:themeTint="FF" w:themeShade="FF"/>
        </w:rPr>
        <w:t xml:space="preserve">The Supplier (AP303000) form opens. The form is filled in with the data of the business account. Review the data and, if needed, </w:t>
      </w:r>
      <w:bookmarkStart w:name="_Int_BMWJm4lB" w:id="7"/>
      <w:r w:rsidRPr="33C4EB56" w:rsidR="00D661F1">
        <w:rPr>
          <w:i w:val="0"/>
          <w:iCs w:val="0"/>
          <w:color w:val="000000" w:themeColor="text1" w:themeTint="FF" w:themeShade="FF"/>
        </w:rPr>
        <w:t>add</w:t>
      </w:r>
      <w:bookmarkEnd w:id="7"/>
      <w:r w:rsidRPr="33C4EB56" w:rsidR="00D661F1">
        <w:rPr>
          <w:i w:val="0"/>
          <w:iCs w:val="0"/>
          <w:color w:val="000000" w:themeColor="text1" w:themeTint="FF" w:themeShade="FF"/>
        </w:rPr>
        <w:t xml:space="preserve"> or </w:t>
      </w:r>
      <w:r w:rsidRPr="33C4EB56" w:rsidR="00D661F1">
        <w:rPr>
          <w:i w:val="0"/>
          <w:iCs w:val="0"/>
          <w:color w:val="000000" w:themeColor="text1" w:themeTint="FF" w:themeShade="FF"/>
        </w:rPr>
        <w:t>modify</w:t>
      </w:r>
      <w:r w:rsidRPr="33C4EB56" w:rsidR="00D661F1">
        <w:rPr>
          <w:i w:val="0"/>
          <w:iCs w:val="0"/>
          <w:color w:val="000000" w:themeColor="text1" w:themeTint="FF" w:themeShade="FF"/>
        </w:rPr>
        <w:t xml:space="preserve"> the information about the account.</w:t>
      </w:r>
    </w:p>
    <w:p w:rsidRPr="006A688B" w:rsidR="00F87D09" w:rsidP="33C4EB56" w:rsidRDefault="00D661F1" w14:paraId="12BA9DFA" w14:textId="77777777" w14:noSpellErr="1">
      <w:pPr>
        <w:pStyle w:val="ListParagraph"/>
        <w:numPr>
          <w:ilvl w:val="0"/>
          <w:numId w:val="20"/>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 xml:space="preserve"> on the form toolbar.</w:t>
      </w:r>
    </w:p>
    <w:p w:rsidRPr="006A688B" w:rsidR="00F87D09" w:rsidP="33C4EB56" w:rsidRDefault="00F87D09" w14:paraId="1FC39945" w14:textId="77777777" w14:noSpellErr="1">
      <w:pPr>
        <w:pStyle w:val="BodyText"/>
        <w:rPr>
          <w:i w:val="0"/>
          <w:iCs w:val="0"/>
        </w:rPr>
      </w:pPr>
    </w:p>
    <w:p w:rsidRPr="006A688B" w:rsidR="00F87D09" w:rsidP="33C4EB56" w:rsidRDefault="00D661F1" w14:paraId="1B39A348" w14:textId="77777777" w14:noSpellErr="1">
      <w:pPr>
        <w:pStyle w:val="Heading2"/>
        <w:rPr>
          <w:i w:val="0"/>
          <w:iCs w:val="0"/>
          <w:color w:val="000000" w:themeColor="text1" w:themeTint="FF" w:themeShade="FF"/>
        </w:rPr>
      </w:pPr>
      <w:bookmarkStart w:name="_Toc194399556" w:id="8"/>
      <w:r w:rsidRPr="33C4EB56" w:rsidR="00D661F1">
        <w:rPr>
          <w:i w:val="0"/>
          <w:iCs w:val="0"/>
          <w:color w:val="000000" w:themeColor="text1" w:themeTint="FF" w:themeShade="FF"/>
        </w:rPr>
        <w:t>Managing Opportunities</w:t>
      </w:r>
      <w:bookmarkEnd w:id="8"/>
    </w:p>
    <w:p w:rsidRPr="006A688B" w:rsidR="00F87D09" w:rsidP="33C4EB56" w:rsidRDefault="00D661F1" w14:paraId="02CA6154" w14:textId="2C1E8578" w14:noSpellErr="1">
      <w:pPr>
        <w:pStyle w:val="BodyText"/>
        <w:rPr>
          <w:i w:val="0"/>
          <w:iCs w:val="0"/>
          <w:color w:val="000000" w:themeColor="text1" w:themeTint="FF" w:themeShade="FF"/>
        </w:rPr>
      </w:pPr>
      <w:r w:rsidRPr="33C4EB56" w:rsidR="00D661F1">
        <w:rPr>
          <w:i w:val="0"/>
          <w:iCs w:val="0"/>
          <w:color w:val="000000" w:themeColor="text1" w:themeTint="FF" w:themeShade="FF"/>
        </w:rPr>
        <w:t xml:space="preserve">This section </w:t>
      </w:r>
      <w:r w:rsidRPr="33C4EB56" w:rsidR="00D661F1">
        <w:rPr>
          <w:i w:val="0"/>
          <w:iCs w:val="0"/>
          <w:color w:val="000000" w:themeColor="text1" w:themeTint="FF" w:themeShade="FF"/>
        </w:rPr>
        <w:t>contains</w:t>
      </w:r>
      <w:r w:rsidRPr="33C4EB56" w:rsidR="00D661F1">
        <w:rPr>
          <w:i w:val="0"/>
          <w:iCs w:val="0"/>
          <w:color w:val="000000" w:themeColor="text1" w:themeTint="FF" w:themeShade="FF"/>
        </w:rPr>
        <w:t xml:space="preserve"> step-by-step instructions related to managing opportunities in </w:t>
      </w:r>
      <w:r w:rsidRPr="33C4EB56" w:rsidR="00900812">
        <w:rPr>
          <w:i w:val="0"/>
          <w:iCs w:val="0"/>
          <w:color w:val="000000" w:themeColor="text1" w:themeTint="FF" w:themeShade="FF"/>
        </w:rPr>
        <w:t xml:space="preserve">MYOB </w:t>
      </w:r>
      <w:r w:rsidRPr="33C4EB56" w:rsidR="00D661F1">
        <w:rPr>
          <w:i w:val="0"/>
          <w:iCs w:val="0"/>
          <w:color w:val="000000" w:themeColor="text1" w:themeTint="FF" w:themeShade="FF"/>
        </w:rPr>
        <w:t>Acumatica.</w:t>
      </w:r>
    </w:p>
    <w:p w:rsidRPr="006A688B" w:rsidR="00F87D09" w:rsidP="33C4EB56" w:rsidRDefault="00D661F1" w14:paraId="27B27245" w14:textId="77777777" w14:noSpellErr="1">
      <w:pPr>
        <w:pStyle w:val="Heading3"/>
        <w:rPr>
          <w:i w:val="0"/>
          <w:iCs w:val="0"/>
          <w:color w:val="000000" w:themeColor="text1" w:themeTint="FF" w:themeShade="FF"/>
        </w:rPr>
      </w:pPr>
      <w:bookmarkStart w:name="_Toc194399557" w:id="9"/>
      <w:r w:rsidRPr="33C4EB56" w:rsidR="00D661F1">
        <w:rPr>
          <w:i w:val="0"/>
          <w:iCs w:val="0"/>
          <w:color w:val="000000" w:themeColor="text1" w:themeTint="FF" w:themeShade="FF"/>
        </w:rPr>
        <w:t>Creating an Opportunity</w:t>
      </w:r>
      <w:bookmarkEnd w:id="9"/>
    </w:p>
    <w:p w:rsidRPr="006A688B" w:rsidR="00F87D09" w:rsidP="33C4EB56" w:rsidRDefault="00D661F1" w14:paraId="4BC1A332" w14:textId="77777777" w14:noSpellErr="1">
      <w:pPr>
        <w:pStyle w:val="ListParagraph"/>
        <w:numPr>
          <w:ilvl w:val="0"/>
          <w:numId w:val="21"/>
        </w:numPr>
        <w:rPr>
          <w:i w:val="0"/>
          <w:iCs w:val="0"/>
          <w:color w:val="000000" w:themeColor="text1" w:themeTint="FF" w:themeShade="FF"/>
        </w:rPr>
      </w:pPr>
      <w:r w:rsidRPr="33C4EB56" w:rsidR="00D661F1">
        <w:rPr>
          <w:i w:val="0"/>
          <w:iCs w:val="0"/>
          <w:color w:val="000000" w:themeColor="text1" w:themeTint="FF" w:themeShade="FF"/>
        </w:rPr>
        <w:t>Open the Opportunities (CR304000) form.</w:t>
      </w:r>
    </w:p>
    <w:tbl>
      <w:tblPr>
        <w:tblStyle w:val="TableGridPlain"/>
        <w:tblW w:w="9776" w:type="dxa"/>
        <w:tblBorders>
          <w:insideH w:val="none" w:color="auto" w:sz="0" w:space="0"/>
          <w:insideV w:val="none" w:color="auto" w:sz="0" w:space="0"/>
        </w:tblBorders>
        <w:tblLook w:val="0680" w:firstRow="0" w:lastRow="0" w:firstColumn="1" w:lastColumn="0" w:noHBand="1" w:noVBand="1"/>
      </w:tblPr>
      <w:tblGrid>
        <w:gridCol w:w="726"/>
        <w:gridCol w:w="9050"/>
      </w:tblGrid>
      <w:tr w:rsidRPr="006A688B" w:rsidR="00F87D09" w:rsidTr="33C4EB56" w14:paraId="0562CB0E" w14:textId="77777777">
        <w:trPr>
          <w:trHeight w:val="120"/>
        </w:trPr>
        <w:tc>
          <w:tcPr>
            <w:tcW w:w="726" w:type="dxa"/>
            <w:shd w:val="clear" w:color="auto" w:fill="EC0677"/>
            <w:tcMar/>
            <w:vAlign w:val="center"/>
          </w:tcPr>
          <w:p w:rsidRPr="006A688B" w:rsidR="00F87D09" w:rsidP="33C4EB56" w:rsidRDefault="00F87D09" w14:paraId="34CE0A41" w14:textId="77777777" w14:noSpellErr="1">
            <w:pPr>
              <w:keepNext w:val="1"/>
              <w:keepLines w:val="1"/>
              <w:rPr>
                <w:i w:val="0"/>
                <w:iCs w:val="0"/>
              </w:rPr>
            </w:pPr>
          </w:p>
        </w:tc>
        <w:tc>
          <w:tcPr>
            <w:tcW w:w="9050" w:type="dxa"/>
            <w:shd w:val="clear" w:color="auto" w:fill="EC0677"/>
            <w:tcMar/>
            <w:vAlign w:val="center"/>
          </w:tcPr>
          <w:p w:rsidRPr="006A688B" w:rsidR="00F87D09" w:rsidP="33C4EB56" w:rsidRDefault="00F87D09" w14:paraId="62EBF3C5" w14:textId="77777777" w14:noSpellErr="1">
            <w:pPr>
              <w:keepNext w:val="1"/>
              <w:keepLines w:val="1"/>
              <w:rPr>
                <w:i w:val="0"/>
                <w:iCs w:val="0"/>
              </w:rPr>
            </w:pPr>
          </w:p>
        </w:tc>
      </w:tr>
      <w:tr w:rsidRPr="006A688B" w:rsidR="00A912AA" w:rsidTr="33C4EB56" w14:paraId="6D98A12B" w14:textId="77777777">
        <w:trPr>
          <w:trHeight w:val="810"/>
        </w:trPr>
        <w:tc>
          <w:tcPr>
            <w:tcW w:w="726" w:type="dxa"/>
            <w:tcMar/>
            <w:vAlign w:val="center"/>
          </w:tcPr>
          <w:p w:rsidRPr="006A688B" w:rsidR="00A912AA" w:rsidP="33C4EB56" w:rsidRDefault="00A912AA" w14:paraId="2946DB82" w14:textId="77777777" w14:noSpellErr="1">
            <w:pPr>
              <w:keepNext w:val="1"/>
              <w:keepLines w:val="1"/>
              <w:ind w:left="150"/>
              <w:rPr>
                <w:i w:val="0"/>
                <w:iCs w:val="0"/>
              </w:rPr>
            </w:pPr>
            <w:r w:rsidR="00A912AA">
              <w:drawing>
                <wp:inline wp14:editId="5CCF8EF6" wp14:anchorId="77252BC4">
                  <wp:extent cx="228600" cy="2286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bb53320621714bc3">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050" w:type="dxa"/>
            <w:tcMar/>
            <w:vAlign w:val="center"/>
          </w:tcPr>
          <w:p w:rsidRPr="006A688B" w:rsidR="00A912AA" w:rsidP="33C4EB56" w:rsidRDefault="00A912AA" w14:paraId="5997CC1D" w14:textId="47D58D00" w14:noSpellErr="1">
            <w:pPr>
              <w:keepNext w:val="1"/>
              <w:keepLines w:val="1"/>
              <w:rPr>
                <w:i w:val="0"/>
                <w:iCs w:val="0"/>
                <w:color w:val="000000" w:themeColor="text1" w:themeTint="FF" w:themeShade="FF"/>
              </w:rPr>
            </w:pPr>
            <w:r>
              <w:br/>
            </w:r>
            <w:r w:rsidRPr="33C4EB56" w:rsidR="00A912AA">
              <w:rPr>
                <w:i w:val="0"/>
                <w:iCs w:val="0"/>
                <w:color w:val="000000" w:themeColor="text1" w:themeTint="FF" w:themeShade="FF"/>
              </w:rPr>
              <w:t xml:space="preserve">To open the form for creating a new record, type the form ID in the Search box, and on the Search form, point at the form title and click </w:t>
            </w:r>
            <w:r w:rsidRPr="33C4EB56" w:rsidR="00A912AA">
              <w:rPr>
                <w:b w:val="1"/>
                <w:bCs w:val="1"/>
                <w:i w:val="0"/>
                <w:iCs w:val="0"/>
                <w:color w:val="000000" w:themeColor="text1" w:themeTint="FF" w:themeShade="FF"/>
              </w:rPr>
              <w:t>New</w:t>
            </w:r>
            <w:r w:rsidRPr="33C4EB56" w:rsidR="00A912AA">
              <w:rPr>
                <w:i w:val="0"/>
                <w:iCs w:val="0"/>
                <w:color w:val="000000" w:themeColor="text1" w:themeTint="FF" w:themeShade="FF"/>
              </w:rPr>
              <w:t>.</w:t>
            </w:r>
          </w:p>
        </w:tc>
      </w:tr>
      <w:tr w:rsidRPr="006A688B" w:rsidR="00A912AA" w:rsidTr="33C4EB56" w14:paraId="6B699379" w14:textId="77777777">
        <w:tc>
          <w:tcPr>
            <w:tcW w:w="726" w:type="dxa"/>
            <w:tcMar/>
            <w:vAlign w:val="center"/>
          </w:tcPr>
          <w:p w:rsidRPr="006A688B" w:rsidR="00A912AA" w:rsidP="33C4EB56" w:rsidRDefault="00A912AA" w14:paraId="3FE9F23F" w14:textId="77777777" w14:noSpellErr="1">
            <w:pPr>
              <w:keepNext w:val="1"/>
              <w:keepLines w:val="1"/>
              <w:rPr>
                <w:i w:val="0"/>
                <w:iCs w:val="0"/>
              </w:rPr>
            </w:pPr>
          </w:p>
        </w:tc>
        <w:tc>
          <w:tcPr>
            <w:tcW w:w="9050" w:type="dxa"/>
            <w:tcMar/>
            <w:vAlign w:val="center"/>
          </w:tcPr>
          <w:p w:rsidRPr="006A688B" w:rsidR="00A912AA" w:rsidP="33C4EB56" w:rsidRDefault="00A912AA" w14:paraId="1F72F646" w14:textId="77777777" w14:noSpellErr="1">
            <w:pPr>
              <w:keepNext w:val="1"/>
              <w:keepLines w:val="1"/>
              <w:rPr>
                <w:i w:val="0"/>
                <w:iCs w:val="0"/>
              </w:rPr>
            </w:pPr>
          </w:p>
        </w:tc>
      </w:tr>
    </w:tbl>
    <w:p w:rsidRPr="006A688B" w:rsidR="00F87D09" w:rsidP="33C4EB56" w:rsidRDefault="00F87D09" w14:paraId="08CE6F91" w14:textId="77777777" w14:noSpellErr="1">
      <w:pPr>
        <w:pStyle w:val="BodyText"/>
        <w:rPr>
          <w:i w:val="0"/>
          <w:iCs w:val="0"/>
        </w:rPr>
      </w:pPr>
    </w:p>
    <w:p w:rsidRPr="006A688B" w:rsidR="00F87D09" w:rsidP="33C4EB56" w:rsidRDefault="00D661F1" w14:paraId="695186EA" w14:textId="77777777" w14:noSpellErr="1">
      <w:pPr>
        <w:pStyle w:val="ListParagraph"/>
        <w:numPr>
          <w:ilvl w:val="0"/>
          <w:numId w:val="22"/>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Add New Record</w:t>
      </w:r>
      <w:r w:rsidRPr="33C4EB56" w:rsidR="00D661F1">
        <w:rPr>
          <w:i w:val="0"/>
          <w:iCs w:val="0"/>
          <w:color w:val="000000" w:themeColor="text1" w:themeTint="FF" w:themeShade="FF"/>
        </w:rPr>
        <w:t>.</w:t>
      </w:r>
    </w:p>
    <w:p w:rsidRPr="006A688B" w:rsidR="00F87D09" w:rsidP="33C4EB56" w:rsidRDefault="00D661F1" w14:paraId="40FC7D92" w14:textId="77777777" w14:noSpellErr="1">
      <w:pPr>
        <w:pStyle w:val="ListParagraph"/>
        <w:numPr>
          <w:ilvl w:val="0"/>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Summary</w:t>
      </w:r>
      <w:r w:rsidRPr="33C4EB56" w:rsidR="00D661F1">
        <w:rPr>
          <w:i w:val="0"/>
          <w:iCs w:val="0"/>
          <w:color w:val="000000" w:themeColor="text1" w:themeTint="FF" w:themeShade="FF"/>
        </w:rPr>
        <w:t xml:space="preserve"> area, do the following:</w:t>
      </w:r>
    </w:p>
    <w:p w:rsidRPr="006A688B" w:rsidR="00F87D09" w:rsidP="33C4EB56" w:rsidRDefault="00D661F1" w14:paraId="2C39C640"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Class ID</w:t>
      </w:r>
      <w:r w:rsidRPr="33C4EB56" w:rsidR="00D661F1">
        <w:rPr>
          <w:i w:val="0"/>
          <w:iCs w:val="0"/>
          <w:color w:val="000000" w:themeColor="text1" w:themeTint="FF" w:themeShade="FF"/>
        </w:rPr>
        <w:t xml:space="preserve"> box, select the opportunity class.</w:t>
      </w:r>
    </w:p>
    <w:p w:rsidRPr="006A688B" w:rsidR="00F87D09" w:rsidP="33C4EB56" w:rsidRDefault="00D661F1" w14:paraId="28AD5AE3"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Stage</w:t>
      </w:r>
      <w:r w:rsidRPr="33C4EB56" w:rsidR="00D661F1">
        <w:rPr>
          <w:i w:val="0"/>
          <w:iCs w:val="0"/>
          <w:color w:val="000000" w:themeColor="text1" w:themeTint="FF" w:themeShade="FF"/>
        </w:rPr>
        <w:t xml:space="preserve"> box, select the current stage of the opportunity.</w:t>
      </w:r>
    </w:p>
    <w:p w:rsidRPr="006A688B" w:rsidR="00F87D09" w:rsidP="33C4EB56" w:rsidRDefault="00D661F1" w14:paraId="3D750332"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Estimated Close Date</w:t>
      </w:r>
      <w:r w:rsidRPr="33C4EB56" w:rsidR="00D661F1">
        <w:rPr>
          <w:i w:val="0"/>
          <w:iCs w:val="0"/>
          <w:color w:val="000000" w:themeColor="text1" w:themeTint="FF" w:themeShade="FF"/>
        </w:rPr>
        <w:t xml:space="preserve"> box, select the estimated date of closing the deal.</w:t>
      </w:r>
    </w:p>
    <w:p w:rsidRPr="006A688B" w:rsidR="00F87D09" w:rsidP="33C4EB56" w:rsidRDefault="00D661F1" w14:paraId="2589CF0D"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Subject</w:t>
      </w:r>
      <w:r w:rsidRPr="33C4EB56" w:rsidR="00D661F1">
        <w:rPr>
          <w:i w:val="0"/>
          <w:iCs w:val="0"/>
          <w:color w:val="000000" w:themeColor="text1" w:themeTint="FF" w:themeShade="FF"/>
        </w:rPr>
        <w:t xml:space="preserve"> box, specify the subject of the opportunity or a description.</w:t>
      </w:r>
    </w:p>
    <w:p w:rsidRPr="006A688B" w:rsidR="00F87D09" w:rsidP="33C4EB56" w:rsidRDefault="00D661F1" w14:paraId="696979D2"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Business Account</w:t>
      </w:r>
      <w:r w:rsidRPr="33C4EB56" w:rsidR="00D661F1">
        <w:rPr>
          <w:i w:val="0"/>
          <w:iCs w:val="0"/>
          <w:color w:val="000000" w:themeColor="text1" w:themeTint="FF" w:themeShade="FF"/>
        </w:rPr>
        <w:t xml:space="preserve"> box, select the business account of the prospective customer.</w:t>
      </w:r>
    </w:p>
    <w:p w:rsidRPr="006A688B" w:rsidR="00F87D09" w:rsidP="33C4EB56" w:rsidRDefault="00D661F1" w14:paraId="3AC57F76"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Contact</w:t>
      </w:r>
      <w:r w:rsidRPr="33C4EB56" w:rsidR="00D661F1">
        <w:rPr>
          <w:i w:val="0"/>
          <w:iCs w:val="0"/>
          <w:color w:val="000000" w:themeColor="text1" w:themeTint="FF" w:themeShade="FF"/>
        </w:rPr>
        <w:t xml:space="preserve"> box, select the contact that will associate with the opportunity.</w:t>
      </w:r>
    </w:p>
    <w:p w:rsidRPr="006A688B" w:rsidR="00F87D09" w:rsidP="33C4EB56" w:rsidRDefault="00D661F1" w14:paraId="7BC0E5DF"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If needed, select the </w:t>
      </w:r>
      <w:r w:rsidRPr="33C4EB56" w:rsidR="00D661F1">
        <w:rPr>
          <w:b w:val="1"/>
          <w:bCs w:val="1"/>
          <w:i w:val="0"/>
          <w:iCs w:val="0"/>
          <w:color w:val="000000" w:themeColor="text1" w:themeTint="FF" w:themeShade="FF"/>
        </w:rPr>
        <w:t xml:space="preserve">employee </w:t>
      </w:r>
      <w:r w:rsidRPr="33C4EB56" w:rsidR="00D661F1">
        <w:rPr>
          <w:i w:val="0"/>
          <w:iCs w:val="0"/>
          <w:color w:val="000000" w:themeColor="text1" w:themeTint="FF" w:themeShade="FF"/>
        </w:rPr>
        <w:t>to assign to the opportunity in the Owner box.</w:t>
      </w:r>
    </w:p>
    <w:p w:rsidRPr="006A688B" w:rsidR="00F87D09" w:rsidP="33C4EB56" w:rsidRDefault="00D661F1" w14:paraId="0C2AAE85" w14:textId="77777777" w14:noSpellErr="1">
      <w:pPr>
        <w:pStyle w:val="ListParagraph"/>
        <w:numPr>
          <w:ilvl w:val="0"/>
          <w:numId w:val="2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 xml:space="preserve">CRM Info </w:t>
      </w:r>
      <w:r w:rsidRPr="33C4EB56" w:rsidR="00D661F1">
        <w:rPr>
          <w:i w:val="0"/>
          <w:iCs w:val="0"/>
          <w:color w:val="000000" w:themeColor="text1" w:themeTint="FF" w:themeShade="FF"/>
        </w:rPr>
        <w:t>tab, specify the following information:</w:t>
      </w:r>
    </w:p>
    <w:p w:rsidRPr="006A688B" w:rsidR="00F87D09" w:rsidP="33C4EB56" w:rsidRDefault="00D661F1" w14:paraId="11E673D4"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 xml:space="preserve">Source </w:t>
      </w:r>
      <w:r w:rsidRPr="33C4EB56" w:rsidR="00D661F1">
        <w:rPr>
          <w:i w:val="0"/>
          <w:iCs w:val="0"/>
          <w:color w:val="000000" w:themeColor="text1" w:themeTint="FF" w:themeShade="FF"/>
        </w:rPr>
        <w:t>box, select the source of the opportunity.</w:t>
      </w:r>
    </w:p>
    <w:p w:rsidRPr="006A688B" w:rsidR="00F87D09" w:rsidP="33C4EB56" w:rsidRDefault="00D661F1" w14:paraId="4EE7709C" w14:textId="77777777" w14:noSpellErr="1">
      <w:pPr>
        <w:pStyle w:val="ListParagraph"/>
        <w:numPr>
          <w:ilvl w:val="1"/>
          <w:numId w:val="22"/>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Source Campaign</w:t>
      </w:r>
      <w:r w:rsidRPr="33C4EB56" w:rsidR="00D661F1">
        <w:rPr>
          <w:i w:val="0"/>
          <w:iCs w:val="0"/>
          <w:color w:val="000000" w:themeColor="text1" w:themeTint="FF" w:themeShade="FF"/>
        </w:rPr>
        <w:t xml:space="preserve"> box, select the source campaign of the opportunity.</w:t>
      </w:r>
    </w:p>
    <w:p w:rsidRPr="006A688B" w:rsidR="00F87D09" w:rsidP="33C4EB56" w:rsidRDefault="00D661F1" w14:paraId="5B8ABF79" w14:textId="77777777" w14:noSpellErr="1">
      <w:pPr>
        <w:pStyle w:val="ListParagraph"/>
        <w:numPr>
          <w:ilvl w:val="0"/>
          <w:numId w:val="22"/>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Project</w:t>
      </w:r>
      <w:r w:rsidRPr="33C4EB56" w:rsidR="00D661F1">
        <w:rPr>
          <w:i w:val="0"/>
          <w:iCs w:val="0"/>
          <w:color w:val="000000" w:themeColor="text1" w:themeTint="FF" w:themeShade="FF"/>
        </w:rPr>
        <w:t xml:space="preserve"> box on the </w:t>
      </w:r>
      <w:r w:rsidRPr="33C4EB56" w:rsidR="00D661F1">
        <w:rPr>
          <w:i w:val="0"/>
          <w:iCs w:val="0"/>
          <w:color w:val="000000" w:themeColor="text1" w:themeTint="FF" w:themeShade="FF"/>
        </w:rPr>
        <w:t>Financial</w:t>
      </w:r>
      <w:r w:rsidRPr="33C4EB56" w:rsidR="00D661F1">
        <w:rPr>
          <w:i w:val="0"/>
          <w:iCs w:val="0"/>
          <w:color w:val="000000" w:themeColor="text1" w:themeTint="FF" w:themeShade="FF"/>
        </w:rPr>
        <w:t xml:space="preserve"> tab, select the project that associates with the opportunity or specify the non-project code.</w:t>
      </w:r>
    </w:p>
    <w:p w:rsidRPr="006A688B" w:rsidR="00F87D09" w:rsidP="33C4EB56" w:rsidRDefault="00D661F1" w14:paraId="6C2562FB" w14:textId="77777777" w14:noSpellErr="1">
      <w:pPr>
        <w:pStyle w:val="ListParagraph"/>
        <w:numPr>
          <w:ilvl w:val="0"/>
          <w:numId w:val="22"/>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w:t>
      </w:r>
    </w:p>
    <w:p w:rsidRPr="006A688B" w:rsidR="00F87D09" w:rsidP="33C4EB56" w:rsidRDefault="00F87D09" w14:paraId="61CDCEAD" w14:textId="77777777" w14:noSpellErr="1">
      <w:pPr>
        <w:pStyle w:val="BodyText"/>
        <w:rPr>
          <w:i w:val="0"/>
          <w:iCs w:val="0"/>
        </w:rPr>
      </w:pPr>
    </w:p>
    <w:p w:rsidRPr="006A688B" w:rsidR="00F87D09" w:rsidP="33C4EB56" w:rsidRDefault="00D661F1" w14:paraId="5A1E3912" w14:textId="77777777" w14:noSpellErr="1">
      <w:pPr>
        <w:pStyle w:val="Heading3"/>
        <w:rPr>
          <w:i w:val="0"/>
          <w:iCs w:val="0"/>
          <w:color w:val="000000" w:themeColor="text1" w:themeTint="FF" w:themeShade="FF"/>
        </w:rPr>
      </w:pPr>
      <w:bookmarkStart w:name="_Toc194399558" w:id="10"/>
      <w:r w:rsidRPr="33C4EB56" w:rsidR="00D661F1">
        <w:rPr>
          <w:i w:val="0"/>
          <w:iCs w:val="0"/>
          <w:color w:val="000000" w:themeColor="text1" w:themeTint="FF" w:themeShade="FF"/>
        </w:rPr>
        <w:t>Creating an Opportunity from a Lead</w:t>
      </w:r>
      <w:bookmarkEnd w:id="10"/>
    </w:p>
    <w:p w:rsidRPr="006A688B" w:rsidR="00F87D09" w:rsidP="33C4EB56" w:rsidRDefault="00D661F1" w14:paraId="1B675152" w14:textId="77777777" w14:noSpellErr="1">
      <w:pPr>
        <w:pStyle w:val="ListParagraph"/>
        <w:numPr>
          <w:ilvl w:val="0"/>
          <w:numId w:val="23"/>
        </w:numPr>
        <w:rPr>
          <w:i w:val="0"/>
          <w:iCs w:val="0"/>
          <w:color w:val="000000" w:themeColor="text1" w:themeTint="FF" w:themeShade="FF"/>
        </w:rPr>
      </w:pPr>
      <w:r w:rsidRPr="33C4EB56" w:rsidR="00D661F1">
        <w:rPr>
          <w:i w:val="0"/>
          <w:iCs w:val="0"/>
          <w:color w:val="000000" w:themeColor="text1" w:themeTint="FF" w:themeShade="FF"/>
        </w:rPr>
        <w:t>Open the Leads (CR3010PL) form.</w:t>
      </w:r>
    </w:p>
    <w:p w:rsidRPr="006A688B" w:rsidR="00F87D09" w:rsidP="33C4EB56" w:rsidRDefault="00D661F1" w14:paraId="7F11DF7D" w14:textId="77777777" w14:noSpellErr="1">
      <w:pPr>
        <w:pStyle w:val="ListParagraph"/>
        <w:numPr>
          <w:ilvl w:val="0"/>
          <w:numId w:val="23"/>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l</w:t>
      </w:r>
      <w:r w:rsidRPr="33C4EB56" w:rsidR="00D661F1">
        <w:rPr>
          <w:b w:val="1"/>
          <w:bCs w:val="1"/>
          <w:i w:val="0"/>
          <w:iCs w:val="0"/>
          <w:color w:val="000000" w:themeColor="text1" w:themeTint="FF" w:themeShade="FF"/>
        </w:rPr>
        <w:t xml:space="preserve">ead record </w:t>
      </w:r>
      <w:r w:rsidRPr="33C4EB56" w:rsidR="00D661F1">
        <w:rPr>
          <w:i w:val="0"/>
          <w:iCs w:val="0"/>
          <w:color w:val="000000" w:themeColor="text1" w:themeTint="FF" w:themeShade="FF"/>
        </w:rPr>
        <w:t>that you want to convert to a new opportunity. The Leads (CR301000) form opens. Make sure that the lead has the New, Open, Sales-Ready, or Sales-Accepted status.</w:t>
      </w:r>
    </w:p>
    <w:p w:rsidRPr="006A688B" w:rsidR="00F87D09" w:rsidP="33C4EB56" w:rsidRDefault="00D661F1" w14:paraId="78482899" w14:textId="77777777" w14:noSpellErr="1">
      <w:pPr>
        <w:pStyle w:val="ListParagraph"/>
        <w:numPr>
          <w:ilvl w:val="0"/>
          <w:numId w:val="23"/>
        </w:numPr>
        <w:rPr>
          <w:i w:val="0"/>
          <w:iCs w:val="0"/>
          <w:color w:val="000000" w:themeColor="text1" w:themeTint="FF" w:themeShade="FF"/>
        </w:rPr>
      </w:pPr>
      <w:r w:rsidRPr="33C4EB56" w:rsidR="00D661F1">
        <w:rPr>
          <w:i w:val="0"/>
          <w:iCs w:val="0"/>
          <w:color w:val="000000" w:themeColor="text1" w:themeTint="FF" w:themeShade="FF"/>
        </w:rPr>
        <w:t xml:space="preserve">On the More menu (under Processing), click </w:t>
      </w:r>
      <w:r w:rsidRPr="33C4EB56" w:rsidR="00D661F1">
        <w:rPr>
          <w:b w:val="1"/>
          <w:bCs w:val="1"/>
          <w:i w:val="0"/>
          <w:iCs w:val="0"/>
          <w:color w:val="000000" w:themeColor="text1" w:themeTint="FF" w:themeShade="FF"/>
        </w:rPr>
        <w:t>Convert to Opportunity</w:t>
      </w:r>
      <w:r w:rsidRPr="33C4EB56" w:rsidR="00D661F1">
        <w:rPr>
          <w:i w:val="0"/>
          <w:iCs w:val="0"/>
          <w:color w:val="000000" w:themeColor="text1" w:themeTint="FF" w:themeShade="FF"/>
        </w:rPr>
        <w:t>. The Create Opportunity dialog box opens.</w:t>
      </w:r>
    </w:p>
    <w:p w:rsidRPr="006A688B" w:rsidR="00F87D09" w:rsidP="33C4EB56" w:rsidRDefault="00D661F1" w14:paraId="03971D2A" w14:textId="77777777" w14:noSpellErr="1">
      <w:pPr>
        <w:pStyle w:val="ListParagraph"/>
        <w:numPr>
          <w:ilvl w:val="0"/>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Opportunity group</w:t>
      </w:r>
      <w:r w:rsidRPr="33C4EB56" w:rsidR="00D661F1">
        <w:rPr>
          <w:i w:val="0"/>
          <w:iCs w:val="0"/>
          <w:color w:val="000000" w:themeColor="text1" w:themeTint="FF" w:themeShade="FF"/>
        </w:rPr>
        <w:t xml:space="preserve"> of settings on the Main tab of the dialog box, do the following:</w:t>
      </w:r>
    </w:p>
    <w:p w:rsidRPr="006A688B" w:rsidR="00F87D09" w:rsidP="33C4EB56" w:rsidRDefault="00D661F1" w14:paraId="19C8184F"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Subject text</w:t>
      </w:r>
      <w:r w:rsidRPr="33C4EB56" w:rsidR="00D661F1">
        <w:rPr>
          <w:i w:val="0"/>
          <w:iCs w:val="0"/>
          <w:color w:val="000000" w:themeColor="text1" w:themeTint="FF" w:themeShade="FF"/>
        </w:rPr>
        <w:t xml:space="preserve"> box, type a brief description of the opportunity.</w:t>
      </w:r>
    </w:p>
    <w:p w:rsidRPr="006A688B" w:rsidR="00F87D09" w:rsidP="33C4EB56" w:rsidRDefault="00D661F1" w14:paraId="708A4A19"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Estimation </w:t>
      </w:r>
      <w:r w:rsidRPr="33C4EB56" w:rsidR="00D661F1">
        <w:rPr>
          <w:i w:val="0"/>
          <w:iCs w:val="0"/>
          <w:color w:val="000000" w:themeColor="text1" w:themeTint="FF" w:themeShade="FF"/>
        </w:rPr>
        <w:t>box, specify the estimated date of closing the deal.</w:t>
      </w:r>
    </w:p>
    <w:p w:rsidRPr="006A688B" w:rsidR="00F87D09" w:rsidP="33C4EB56" w:rsidRDefault="00D661F1" w14:paraId="48E986A5"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Opportunity Class</w:t>
      </w:r>
      <w:r w:rsidRPr="33C4EB56" w:rsidR="00D661F1">
        <w:rPr>
          <w:i w:val="0"/>
          <w:iCs w:val="0"/>
          <w:color w:val="000000" w:themeColor="text1" w:themeTint="FF" w:themeShade="FF"/>
        </w:rPr>
        <w:t xml:space="preserve"> box, select the opportunity class to which the opportunity will belong.</w:t>
      </w:r>
    </w:p>
    <w:p w:rsidRPr="006A688B" w:rsidR="00F87D09" w:rsidP="33C4EB56" w:rsidRDefault="00D661F1" w14:paraId="757349F3" w14:textId="77777777" w14:noSpellErr="1">
      <w:pPr>
        <w:pStyle w:val="ListParagraph"/>
        <w:numPr>
          <w:ilvl w:val="0"/>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group</w:t>
      </w:r>
      <w:r w:rsidRPr="33C4EB56" w:rsidR="00D661F1">
        <w:rPr>
          <w:i w:val="0"/>
          <w:iCs w:val="0"/>
          <w:color w:val="000000" w:themeColor="text1" w:themeTint="FF" w:themeShade="FF"/>
        </w:rPr>
        <w:t xml:space="preserve"> of settings on the Main tab of the dialog box, specify the following information:</w:t>
      </w:r>
    </w:p>
    <w:p w:rsidRPr="006A688B" w:rsidR="00F87D09" w:rsidP="33C4EB56" w:rsidRDefault="00D661F1" w14:paraId="21D3615F"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ID</w:t>
      </w:r>
      <w:r w:rsidRPr="33C4EB56" w:rsidR="00D661F1">
        <w:rPr>
          <w:i w:val="0"/>
          <w:iCs w:val="0"/>
          <w:color w:val="000000" w:themeColor="text1" w:themeTint="FF" w:themeShade="FF"/>
        </w:rPr>
        <w:t xml:space="preserve"> box, type the identifier of the new business account.</w:t>
      </w:r>
    </w:p>
    <w:p w:rsidRPr="006A688B" w:rsidR="00F87D09" w:rsidP="33C4EB56" w:rsidRDefault="00D661F1" w14:paraId="2591080A"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Name</w:t>
      </w:r>
      <w:r w:rsidRPr="33C4EB56" w:rsidR="00D661F1">
        <w:rPr>
          <w:i w:val="0"/>
          <w:iCs w:val="0"/>
          <w:color w:val="000000" w:themeColor="text1" w:themeTint="FF" w:themeShade="FF"/>
        </w:rPr>
        <w:t xml:space="preserve"> box, type the name of the prospective customer. The box might </w:t>
      </w:r>
      <w:r w:rsidRPr="33C4EB56" w:rsidR="00D661F1">
        <w:rPr>
          <w:i w:val="0"/>
          <w:iCs w:val="0"/>
          <w:color w:val="000000" w:themeColor="text1" w:themeTint="FF" w:themeShade="FF"/>
        </w:rPr>
        <w:t>contain</w:t>
      </w:r>
      <w:r w:rsidRPr="33C4EB56" w:rsidR="00D661F1">
        <w:rPr>
          <w:i w:val="0"/>
          <w:iCs w:val="0"/>
          <w:color w:val="000000" w:themeColor="text1" w:themeTint="FF" w:themeShade="FF"/>
        </w:rPr>
        <w:t xml:space="preserve"> a value by default if someone has already specified one in the contact information of the lead.</w:t>
      </w:r>
    </w:p>
    <w:p w:rsidRPr="006A688B" w:rsidR="00F87D09" w:rsidP="33C4EB56" w:rsidRDefault="00D661F1" w14:paraId="4DFAE2C4" w14:textId="77777777" w14:noSpellErr="1">
      <w:pPr>
        <w:pStyle w:val="ListParagraph"/>
        <w:numPr>
          <w:ilvl w:val="1"/>
          <w:numId w:val="23"/>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Business Account Class</w:t>
      </w:r>
      <w:r w:rsidRPr="33C4EB56" w:rsidR="00D661F1">
        <w:rPr>
          <w:i w:val="0"/>
          <w:iCs w:val="0"/>
          <w:color w:val="000000" w:themeColor="text1" w:themeTint="FF" w:themeShade="FF"/>
        </w:rPr>
        <w:t xml:space="preserve"> box, select the business account class to which the business account will belong.</w:t>
      </w:r>
    </w:p>
    <w:tbl>
      <w:tblPr>
        <w:tblStyle w:val="TableGridPlain"/>
        <w:tblW w:w="9493" w:type="dxa"/>
        <w:tblBorders>
          <w:insideH w:val="none" w:color="auto" w:sz="0" w:space="0"/>
          <w:insideV w:val="none" w:color="auto" w:sz="0" w:space="0"/>
        </w:tblBorders>
        <w:tblLook w:val="0680" w:firstRow="0" w:lastRow="0" w:firstColumn="1" w:lastColumn="0" w:noHBand="1" w:noVBand="1"/>
      </w:tblPr>
      <w:tblGrid>
        <w:gridCol w:w="726"/>
        <w:gridCol w:w="8767"/>
      </w:tblGrid>
      <w:tr w:rsidRPr="006A688B" w:rsidR="00F87D09" w:rsidTr="33C4EB56" w14:paraId="6BB9E253" w14:textId="77777777">
        <w:trPr>
          <w:trHeight w:val="120"/>
        </w:trPr>
        <w:tc>
          <w:tcPr>
            <w:tcW w:w="726" w:type="dxa"/>
            <w:shd w:val="clear" w:color="auto" w:fill="EC0677"/>
            <w:tcMar/>
            <w:vAlign w:val="center"/>
          </w:tcPr>
          <w:p w:rsidRPr="006A688B" w:rsidR="00F87D09" w:rsidP="33C4EB56" w:rsidRDefault="00F87D09" w14:paraId="23DE523C" w14:textId="77777777" w14:noSpellErr="1">
            <w:pPr>
              <w:keepNext w:val="1"/>
              <w:keepLines w:val="1"/>
              <w:rPr>
                <w:i w:val="0"/>
                <w:iCs w:val="0"/>
              </w:rPr>
            </w:pPr>
          </w:p>
        </w:tc>
        <w:tc>
          <w:tcPr>
            <w:tcW w:w="8767" w:type="dxa"/>
            <w:shd w:val="clear" w:color="auto" w:fill="EC0677"/>
            <w:tcMar/>
            <w:vAlign w:val="center"/>
          </w:tcPr>
          <w:p w:rsidRPr="006A688B" w:rsidR="00F87D09" w:rsidP="33C4EB56" w:rsidRDefault="00F87D09" w14:paraId="52E56223" w14:textId="77777777" w14:noSpellErr="1">
            <w:pPr>
              <w:keepNext w:val="1"/>
              <w:keepLines w:val="1"/>
              <w:rPr>
                <w:i w:val="0"/>
                <w:iCs w:val="0"/>
              </w:rPr>
            </w:pPr>
          </w:p>
        </w:tc>
      </w:tr>
      <w:tr w:rsidRPr="006A688B" w:rsidR="00A912AA" w:rsidTr="33C4EB56" w14:paraId="07547A01" w14:textId="77777777">
        <w:trPr>
          <w:trHeight w:val="810"/>
        </w:trPr>
        <w:tc>
          <w:tcPr>
            <w:tcW w:w="726" w:type="dxa"/>
            <w:tcMar/>
            <w:vAlign w:val="center"/>
          </w:tcPr>
          <w:p w:rsidRPr="006A688B" w:rsidR="00A912AA" w:rsidP="33C4EB56" w:rsidRDefault="00A912AA" w14:paraId="5043CB0F" w14:textId="77777777" w14:noSpellErr="1">
            <w:pPr>
              <w:keepNext w:val="1"/>
              <w:keepLines w:val="1"/>
              <w:ind w:left="150"/>
              <w:rPr>
                <w:i w:val="0"/>
                <w:iCs w:val="0"/>
              </w:rPr>
            </w:pPr>
            <w:r w:rsidR="00A912AA">
              <w:drawing>
                <wp:inline wp14:editId="71EBCEBE" wp14:anchorId="4CBDBF25">
                  <wp:extent cx="228600" cy="22860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da6c6aa807dc4640">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767" w:type="dxa"/>
            <w:tcMar/>
            <w:vAlign w:val="center"/>
          </w:tcPr>
          <w:p w:rsidRPr="006A688B" w:rsidR="00A912AA" w:rsidP="33C4EB56" w:rsidRDefault="00A912AA" w14:paraId="07459315" w14:textId="3DBAA939" w14:noSpellErr="1">
            <w:pPr>
              <w:keepNext w:val="1"/>
              <w:keepLines w:val="1"/>
              <w:rPr>
                <w:i w:val="0"/>
                <w:iCs w:val="0"/>
                <w:color w:val="000000" w:themeColor="text1" w:themeTint="FF" w:themeShade="FF"/>
              </w:rPr>
            </w:pPr>
            <w:r>
              <w:br/>
            </w:r>
            <w:r w:rsidRPr="33C4EB56" w:rsidR="00A912AA">
              <w:rPr>
                <w:i w:val="0"/>
                <w:iCs w:val="0"/>
                <w:color w:val="000000" w:themeColor="text1" w:themeTint="FF" w:themeShade="FF"/>
              </w:rPr>
              <w:t>If a linked business account already exists for the lead, the system displays the settings in this group as read-only.</w:t>
            </w:r>
          </w:p>
        </w:tc>
      </w:tr>
      <w:tr w:rsidRPr="006A688B" w:rsidR="00A912AA" w:rsidTr="33C4EB56" w14:paraId="6DFB9E20" w14:textId="77777777">
        <w:tc>
          <w:tcPr>
            <w:tcW w:w="726" w:type="dxa"/>
            <w:tcMar/>
            <w:vAlign w:val="center"/>
          </w:tcPr>
          <w:p w:rsidRPr="006A688B" w:rsidR="00A912AA" w:rsidP="33C4EB56" w:rsidRDefault="00A912AA" w14:paraId="70DF9E56" w14:textId="77777777" w14:noSpellErr="1">
            <w:pPr>
              <w:keepNext w:val="1"/>
              <w:keepLines w:val="1"/>
              <w:rPr>
                <w:i w:val="0"/>
                <w:iCs w:val="0"/>
              </w:rPr>
            </w:pPr>
          </w:p>
        </w:tc>
        <w:tc>
          <w:tcPr>
            <w:tcW w:w="8767" w:type="dxa"/>
            <w:tcMar/>
            <w:vAlign w:val="center"/>
          </w:tcPr>
          <w:p w:rsidRPr="006A688B" w:rsidR="00A912AA" w:rsidP="33C4EB56" w:rsidRDefault="00A912AA" w14:paraId="44E871BC" w14:textId="77777777" w14:noSpellErr="1">
            <w:pPr>
              <w:keepNext w:val="1"/>
              <w:keepLines w:val="1"/>
              <w:rPr>
                <w:i w:val="0"/>
                <w:iCs w:val="0"/>
              </w:rPr>
            </w:pPr>
          </w:p>
        </w:tc>
      </w:tr>
    </w:tbl>
    <w:p w:rsidRPr="006A688B" w:rsidR="00F87D09" w:rsidP="33C4EB56" w:rsidRDefault="00F87D09" w14:paraId="144A5D23" w14:textId="77777777" w14:noSpellErr="1">
      <w:pPr>
        <w:pStyle w:val="BodyText"/>
        <w:rPr>
          <w:i w:val="0"/>
          <w:iCs w:val="0"/>
        </w:rPr>
      </w:pPr>
    </w:p>
    <w:p w:rsidRPr="006A688B" w:rsidR="00F87D09" w:rsidP="33C4EB56" w:rsidRDefault="00D661F1" w14:paraId="6B9263EF" w14:textId="77777777" w14:noSpellErr="1">
      <w:pPr>
        <w:pStyle w:val="ListParagraph"/>
        <w:numPr>
          <w:ilvl w:val="0"/>
          <w:numId w:val="2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Contact group</w:t>
      </w:r>
      <w:r w:rsidRPr="33C4EB56" w:rsidR="00D661F1">
        <w:rPr>
          <w:i w:val="0"/>
          <w:iCs w:val="0"/>
          <w:color w:val="000000" w:themeColor="text1" w:themeTint="FF" w:themeShade="FF"/>
        </w:rPr>
        <w:t xml:space="preserve"> of settings on the Main tab of the dialog box, specify missing values and adjust the default ones.</w:t>
      </w:r>
    </w:p>
    <w:tbl>
      <w:tblPr>
        <w:tblStyle w:val="TableGridPlain"/>
        <w:tblW w:w="9493" w:type="dxa"/>
        <w:tblBorders>
          <w:insideH w:val="none" w:color="auto" w:sz="0" w:space="0"/>
          <w:insideV w:val="none" w:color="auto" w:sz="0" w:space="0"/>
        </w:tblBorders>
        <w:tblLook w:val="0680" w:firstRow="0" w:lastRow="0" w:firstColumn="1" w:lastColumn="0" w:noHBand="1" w:noVBand="1"/>
      </w:tblPr>
      <w:tblGrid>
        <w:gridCol w:w="726"/>
        <w:gridCol w:w="8767"/>
      </w:tblGrid>
      <w:tr w:rsidRPr="006A688B" w:rsidR="00F87D09" w:rsidTr="33C4EB56" w14:paraId="738610EB" w14:textId="77777777">
        <w:trPr>
          <w:trHeight w:val="120"/>
        </w:trPr>
        <w:tc>
          <w:tcPr>
            <w:tcW w:w="726" w:type="dxa"/>
            <w:shd w:val="clear" w:color="auto" w:fill="EC0677"/>
            <w:tcMar/>
            <w:vAlign w:val="center"/>
          </w:tcPr>
          <w:p w:rsidRPr="006A688B" w:rsidR="00F87D09" w:rsidP="33C4EB56" w:rsidRDefault="00F87D09" w14:paraId="637805D2" w14:textId="77777777" w14:noSpellErr="1">
            <w:pPr>
              <w:keepNext w:val="1"/>
              <w:keepLines w:val="1"/>
              <w:rPr>
                <w:i w:val="0"/>
                <w:iCs w:val="0"/>
              </w:rPr>
            </w:pPr>
          </w:p>
        </w:tc>
        <w:tc>
          <w:tcPr>
            <w:tcW w:w="8767" w:type="dxa"/>
            <w:shd w:val="clear" w:color="auto" w:fill="EC0677"/>
            <w:tcMar/>
            <w:vAlign w:val="center"/>
          </w:tcPr>
          <w:p w:rsidRPr="006A688B" w:rsidR="00F87D09" w:rsidP="33C4EB56" w:rsidRDefault="00F87D09" w14:paraId="463F29E8" w14:textId="77777777" w14:noSpellErr="1">
            <w:pPr>
              <w:keepNext w:val="1"/>
              <w:keepLines w:val="1"/>
              <w:rPr>
                <w:i w:val="0"/>
                <w:iCs w:val="0"/>
              </w:rPr>
            </w:pPr>
          </w:p>
        </w:tc>
      </w:tr>
      <w:tr w:rsidRPr="006A688B" w:rsidR="00A912AA" w:rsidTr="33C4EB56" w14:paraId="3B7B4B86" w14:textId="77777777">
        <w:trPr>
          <w:trHeight w:val="810"/>
        </w:trPr>
        <w:tc>
          <w:tcPr>
            <w:tcW w:w="726" w:type="dxa"/>
            <w:tcMar/>
            <w:vAlign w:val="center"/>
          </w:tcPr>
          <w:p w:rsidRPr="006A688B" w:rsidR="00A912AA" w:rsidP="33C4EB56" w:rsidRDefault="00A912AA" w14:paraId="3A0FF5F2" w14:textId="77777777" w14:noSpellErr="1">
            <w:pPr>
              <w:keepNext w:val="1"/>
              <w:keepLines w:val="1"/>
              <w:ind w:left="150"/>
              <w:rPr>
                <w:i w:val="0"/>
                <w:iCs w:val="0"/>
              </w:rPr>
            </w:pPr>
            <w:r w:rsidR="00A912AA">
              <w:drawing>
                <wp:inline wp14:editId="5310F9EB" wp14:anchorId="352C7F49">
                  <wp:extent cx="228600" cy="228600"/>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95d4ea13aba045ff">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767" w:type="dxa"/>
            <w:tcMar/>
            <w:vAlign w:val="center"/>
          </w:tcPr>
          <w:p w:rsidRPr="006A688B" w:rsidR="00A912AA" w:rsidP="33C4EB56" w:rsidRDefault="00A912AA" w14:paraId="5630AD66" w14:textId="62640C70" w14:noSpellErr="1">
            <w:pPr>
              <w:keepNext w:val="1"/>
              <w:keepLines w:val="1"/>
              <w:rPr>
                <w:i w:val="0"/>
                <w:iCs w:val="0"/>
                <w:color w:val="000000" w:themeColor="text1" w:themeTint="FF" w:themeShade="FF"/>
              </w:rPr>
            </w:pPr>
            <w:r>
              <w:br/>
            </w:r>
            <w:r w:rsidRPr="33C4EB56" w:rsidR="00A912AA">
              <w:rPr>
                <w:i w:val="0"/>
                <w:iCs w:val="0"/>
                <w:color w:val="000000" w:themeColor="text1" w:themeTint="FF" w:themeShade="FF"/>
              </w:rPr>
              <w:t>If a linked contact already exists for the lead, the system displays the settings in this group as read-only.</w:t>
            </w:r>
          </w:p>
        </w:tc>
      </w:tr>
      <w:tr w:rsidRPr="006A688B" w:rsidR="00A912AA" w:rsidTr="33C4EB56" w14:paraId="2BA226A1" w14:textId="77777777">
        <w:tc>
          <w:tcPr>
            <w:tcW w:w="726" w:type="dxa"/>
            <w:tcMar/>
            <w:vAlign w:val="center"/>
          </w:tcPr>
          <w:p w:rsidRPr="006A688B" w:rsidR="00A912AA" w:rsidP="33C4EB56" w:rsidRDefault="00A912AA" w14:paraId="17AD93B2" w14:textId="77777777" w14:noSpellErr="1">
            <w:pPr>
              <w:keepNext w:val="1"/>
              <w:keepLines w:val="1"/>
              <w:rPr>
                <w:i w:val="0"/>
                <w:iCs w:val="0"/>
              </w:rPr>
            </w:pPr>
          </w:p>
        </w:tc>
        <w:tc>
          <w:tcPr>
            <w:tcW w:w="8767" w:type="dxa"/>
            <w:tcMar/>
            <w:vAlign w:val="center"/>
          </w:tcPr>
          <w:p w:rsidRPr="006A688B" w:rsidR="00A912AA" w:rsidP="33C4EB56" w:rsidRDefault="00A912AA" w14:paraId="0DE4B5B7" w14:textId="77777777" w14:noSpellErr="1">
            <w:pPr>
              <w:keepNext w:val="1"/>
              <w:keepLines w:val="1"/>
              <w:rPr>
                <w:i w:val="0"/>
                <w:iCs w:val="0"/>
              </w:rPr>
            </w:pPr>
          </w:p>
        </w:tc>
      </w:tr>
    </w:tbl>
    <w:p w:rsidRPr="006A688B" w:rsidR="00F87D09" w:rsidP="33C4EB56" w:rsidRDefault="00F87D09" w14:paraId="66204FF1" w14:textId="77777777" w14:noSpellErr="1">
      <w:pPr>
        <w:pStyle w:val="BodyText"/>
        <w:rPr>
          <w:i w:val="0"/>
          <w:iCs w:val="0"/>
        </w:rPr>
      </w:pPr>
    </w:p>
    <w:p w:rsidRPr="006A688B" w:rsidR="00F87D09" w:rsidP="33C4EB56" w:rsidRDefault="00D661F1" w14:paraId="3BA5545B" w14:textId="77777777" w14:noSpellErr="1">
      <w:pPr>
        <w:pStyle w:val="ListParagraph"/>
        <w:numPr>
          <w:ilvl w:val="0"/>
          <w:numId w:val="25"/>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Attributes</w:t>
      </w:r>
      <w:r w:rsidRPr="33C4EB56" w:rsidR="00D661F1">
        <w:rPr>
          <w:i w:val="0"/>
          <w:iCs w:val="0"/>
          <w:color w:val="000000" w:themeColor="text1" w:themeTint="FF" w:themeShade="FF"/>
        </w:rPr>
        <w:t xml:space="preserve"> tab of the dialog box, specify any missing values or update values for the attributes (if any).</w:t>
      </w:r>
    </w:p>
    <w:p w:rsidRPr="006A688B" w:rsidR="00F87D09" w:rsidP="33C4EB56" w:rsidRDefault="00D661F1" w14:paraId="23E45F80" w14:textId="77777777" w14:noSpellErr="1">
      <w:pPr>
        <w:pStyle w:val="ListParagraph"/>
        <w:numPr>
          <w:ilvl w:val="0"/>
          <w:numId w:val="25"/>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User-Defined Fields</w:t>
      </w:r>
      <w:r w:rsidRPr="33C4EB56" w:rsidR="00D661F1">
        <w:rPr>
          <w:i w:val="0"/>
          <w:iCs w:val="0"/>
          <w:color w:val="000000" w:themeColor="text1" w:themeTint="FF" w:themeShade="FF"/>
        </w:rPr>
        <w:t xml:space="preserve"> tab of the dialog box, specify any missing values or update values for the user- defined fields (if any).</w:t>
      </w:r>
    </w:p>
    <w:p w:rsidRPr="006A688B" w:rsidR="00F87D09" w:rsidP="33C4EB56" w:rsidRDefault="00D661F1" w14:paraId="0378ECFB" w14:textId="77777777" w14:noSpellErr="1">
      <w:pPr>
        <w:pStyle w:val="ListParagraph"/>
        <w:numPr>
          <w:ilvl w:val="0"/>
          <w:numId w:val="25"/>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w:t>
      </w:r>
      <w:r w:rsidRPr="33C4EB56" w:rsidR="00D661F1">
        <w:rPr>
          <w:i w:val="0"/>
          <w:iCs w:val="0"/>
          <w:color w:val="000000" w:themeColor="text1" w:themeTint="FF" w:themeShade="FF"/>
        </w:rPr>
        <w:t xml:space="preserve"> at the bottom of the dialog box.</w:t>
      </w:r>
    </w:p>
    <w:p w:rsidRPr="006A688B" w:rsidR="00F87D09" w:rsidP="33C4EB56" w:rsidRDefault="00D661F1" w14:paraId="6906A41D" w14:textId="77777777" w14:noSpellErr="1">
      <w:pPr>
        <w:pStyle w:val="BodyText"/>
        <w:ind w:left="720"/>
        <w:rPr>
          <w:i w:val="0"/>
          <w:iCs w:val="0"/>
        </w:rPr>
      </w:pPr>
      <w:r w:rsidRPr="33C4EB56" w:rsidR="00D661F1">
        <w:rPr>
          <w:i w:val="0"/>
          <w:iCs w:val="0"/>
        </w:rPr>
        <w:t>The system closes the dialog box, converts the lead to an opportunity on the Opportunities (CR304000) form, and creates a contact and a business account for the lead.</w:t>
      </w:r>
    </w:p>
    <w:p w:rsidRPr="006A688B" w:rsidR="00F87D09" w:rsidP="33C4EB56" w:rsidRDefault="00F87D09" w14:paraId="2DBF0D7D" w14:textId="77777777" w14:noSpellErr="1">
      <w:pPr>
        <w:pStyle w:val="BodyText"/>
        <w:rPr>
          <w:i w:val="0"/>
          <w:iCs w:val="0"/>
        </w:rPr>
      </w:pPr>
    </w:p>
    <w:p w:rsidRPr="006A688B" w:rsidR="00F87D09" w:rsidP="33C4EB56" w:rsidRDefault="00D661F1" w14:paraId="5892E318" w14:textId="77777777" w14:noSpellErr="1">
      <w:pPr>
        <w:pStyle w:val="Heading3"/>
        <w:rPr>
          <w:i w:val="0"/>
          <w:iCs w:val="0"/>
          <w:color w:val="000000" w:themeColor="text1" w:themeTint="FF" w:themeShade="FF"/>
        </w:rPr>
      </w:pPr>
      <w:bookmarkStart w:name="_Toc194399559" w:id="11"/>
      <w:r w:rsidRPr="33C4EB56" w:rsidR="00D661F1">
        <w:rPr>
          <w:i w:val="0"/>
          <w:iCs w:val="0"/>
          <w:color w:val="000000" w:themeColor="text1" w:themeTint="FF" w:themeShade="FF"/>
        </w:rPr>
        <w:t>Creating an Opportunity with the Acumatica Add-In</w:t>
      </w:r>
      <w:bookmarkEnd w:id="11"/>
    </w:p>
    <w:p w:rsidRPr="006A688B" w:rsidR="00F87D09" w:rsidP="33C4EB56" w:rsidRDefault="00D661F1" w14:paraId="5A76C694" w14:textId="77777777" w14:noSpellErr="1">
      <w:pPr>
        <w:pStyle w:val="ListParagraph"/>
        <w:numPr>
          <w:ilvl w:val="0"/>
          <w:numId w:val="26"/>
        </w:numPr>
        <w:rPr>
          <w:i w:val="0"/>
          <w:iCs w:val="0"/>
          <w:color w:val="000000" w:themeColor="text1" w:themeTint="FF" w:themeShade="FF"/>
        </w:rPr>
      </w:pPr>
      <w:r w:rsidRPr="33C4EB56" w:rsidR="00D661F1">
        <w:rPr>
          <w:i w:val="0"/>
          <w:iCs w:val="0"/>
          <w:color w:val="000000" w:themeColor="text1" w:themeTint="FF" w:themeShade="FF"/>
        </w:rPr>
        <w:t>Open Outlook and select any email.</w:t>
      </w:r>
    </w:p>
    <w:p w:rsidRPr="006A688B" w:rsidR="00F87D09" w:rsidP="33C4EB56" w:rsidRDefault="00D661F1" w14:paraId="2679A4F7" w14:textId="2530B27C" w14:noSpellErr="1">
      <w:pPr>
        <w:pStyle w:val="ListParagraph"/>
        <w:numPr>
          <w:ilvl w:val="0"/>
          <w:numId w:val="26"/>
        </w:numPr>
        <w:rPr>
          <w:i w:val="0"/>
          <w:iCs w:val="0"/>
          <w:color w:val="000000" w:themeColor="text1" w:themeTint="FF" w:themeShade="FF"/>
        </w:rPr>
      </w:pPr>
      <w:r w:rsidRPr="33C4EB56" w:rsidR="00D661F1">
        <w:rPr>
          <w:i w:val="0"/>
          <w:iCs w:val="0"/>
          <w:color w:val="000000" w:themeColor="text1" w:themeTint="FF" w:themeShade="FF"/>
        </w:rPr>
        <w:t xml:space="preserve">Click the </w:t>
      </w:r>
      <w:r w:rsidRPr="33C4EB56" w:rsidR="00D661F1">
        <w:rPr>
          <w:b w:val="1"/>
          <w:bCs w:val="1"/>
          <w:i w:val="0"/>
          <w:iCs w:val="0"/>
          <w:color w:val="000000" w:themeColor="text1" w:themeTint="FF" w:themeShade="FF"/>
        </w:rPr>
        <w:t>Acumatica butto</w:t>
      </w:r>
      <w:r w:rsidRPr="33C4EB56" w:rsidR="00F62E7F">
        <w:rPr>
          <w:b w:val="1"/>
          <w:bCs w:val="1"/>
          <w:i w:val="0"/>
          <w:iCs w:val="0"/>
          <w:color w:val="000000" w:themeColor="text1" w:themeTint="FF" w:themeShade="FF"/>
        </w:rPr>
        <w:t>n</w:t>
      </w:r>
      <w:r w:rsidRPr="33C4EB56" w:rsidR="00F62E7F">
        <w:rPr>
          <w:i w:val="0"/>
          <w:iCs w:val="0"/>
          <w:color w:val="000000" w:themeColor="text1" w:themeTint="FF" w:themeShade="FF"/>
        </w:rPr>
        <w:t xml:space="preserve"> to open the Acumatica add-in for Outlook form.</w:t>
      </w:r>
    </w:p>
    <w:p w:rsidRPr="006A688B" w:rsidR="00F87D09" w:rsidP="33C4EB56" w:rsidRDefault="00D661F1" w14:paraId="54FBE1B8"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Person box</w:t>
      </w:r>
      <w:r w:rsidRPr="33C4EB56" w:rsidR="00D661F1">
        <w:rPr>
          <w:i w:val="0"/>
          <w:iCs w:val="0"/>
          <w:color w:val="000000" w:themeColor="text1" w:themeTint="FF" w:themeShade="FF"/>
        </w:rPr>
        <w:t xml:space="preserve"> of the Acumatica add-in for Outlook form, select a lead, contact, or business account for which you want to create an opportunity.</w:t>
      </w:r>
    </w:p>
    <w:p w:rsidRPr="006A688B" w:rsidR="00F87D09" w:rsidP="33C4EB56" w:rsidRDefault="00D661F1" w14:paraId="0EFE308A"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bottom of the Acumatica add-in form, click </w:t>
      </w:r>
      <w:r w:rsidRPr="33C4EB56" w:rsidR="00D661F1">
        <w:rPr>
          <w:b w:val="1"/>
          <w:bCs w:val="1"/>
          <w:i w:val="0"/>
          <w:iCs w:val="0"/>
          <w:color w:val="000000" w:themeColor="text1" w:themeTint="FF" w:themeShade="FF"/>
        </w:rPr>
        <w:t>Create Opportunity</w:t>
      </w:r>
      <w:r w:rsidRPr="33C4EB56" w:rsidR="00D661F1">
        <w:rPr>
          <w:i w:val="0"/>
          <w:iCs w:val="0"/>
          <w:color w:val="000000" w:themeColor="text1" w:themeTint="FF" w:themeShade="FF"/>
        </w:rPr>
        <w:t>. The New Opportunity Details group of elements appears on the form.</w:t>
      </w:r>
    </w:p>
    <w:p w:rsidRPr="006A688B" w:rsidR="00F87D09" w:rsidP="33C4EB56" w:rsidRDefault="00D661F1" w14:paraId="5EBE907F"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Class ID</w:t>
      </w:r>
      <w:r w:rsidRPr="33C4EB56" w:rsidR="00D661F1">
        <w:rPr>
          <w:i w:val="0"/>
          <w:iCs w:val="0"/>
          <w:color w:val="000000" w:themeColor="text1" w:themeTint="FF" w:themeShade="FF"/>
        </w:rPr>
        <w:t xml:space="preserve"> box, select the opportunity class to which the opportunity will belong.</w:t>
      </w:r>
    </w:p>
    <w:p w:rsidRPr="006A688B" w:rsidR="00F87D09" w:rsidP="33C4EB56" w:rsidRDefault="00D661F1" w14:paraId="7844E78A" w14:textId="53E1F5B5" w14:noSpellErr="1">
      <w:pPr>
        <w:pStyle w:val="ListParagraph"/>
        <w:numPr>
          <w:ilvl w:val="0"/>
          <w:numId w:val="27"/>
        </w:numPr>
        <w:rPr>
          <w:i w:val="0"/>
          <w:iCs w:val="0"/>
          <w:color w:val="000000" w:themeColor="text1"/>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Subject </w:t>
      </w:r>
      <w:r w:rsidRPr="33C4EB56" w:rsidR="00D661F1">
        <w:rPr>
          <w:i w:val="0"/>
          <w:iCs w:val="0"/>
          <w:color w:val="000000" w:themeColor="text1" w:themeTint="FF" w:themeShade="FF"/>
        </w:rPr>
        <w:t xml:space="preserve">box, type a </w:t>
      </w:r>
      <w:r w:rsidRPr="33C4EB56" w:rsidR="0E4525EE">
        <w:rPr>
          <w:i w:val="0"/>
          <w:iCs w:val="0"/>
          <w:color w:val="000000" w:themeColor="text1" w:themeTint="FF" w:themeShade="FF"/>
        </w:rPr>
        <w:t>brief</w:t>
      </w:r>
      <w:r w:rsidRPr="33C4EB56" w:rsidR="00D661F1">
        <w:rPr>
          <w:i w:val="0"/>
          <w:iCs w:val="0"/>
          <w:color w:val="000000" w:themeColor="text1" w:themeTint="FF" w:themeShade="FF"/>
        </w:rPr>
        <w:t xml:space="preserve"> description of the opportunity. The system specifies the email subject in this box by default.</w:t>
      </w:r>
    </w:p>
    <w:p w:rsidRPr="006A688B" w:rsidR="00F87D09" w:rsidP="33C4EB56" w:rsidRDefault="00D661F1" w14:paraId="686A2091"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Stage </w:t>
      </w:r>
      <w:r w:rsidRPr="33C4EB56" w:rsidR="00D661F1">
        <w:rPr>
          <w:i w:val="0"/>
          <w:iCs w:val="0"/>
          <w:color w:val="000000" w:themeColor="text1" w:themeTint="FF" w:themeShade="FF"/>
        </w:rPr>
        <w:t>box, select the current stage of the opportunity.</w:t>
      </w:r>
    </w:p>
    <w:p w:rsidRPr="006A688B" w:rsidR="00F87D09" w:rsidP="33C4EB56" w:rsidRDefault="00D661F1" w14:paraId="301738A2"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Est. Close Date</w:t>
      </w:r>
      <w:r w:rsidRPr="33C4EB56" w:rsidR="00D661F1">
        <w:rPr>
          <w:i w:val="0"/>
          <w:iCs w:val="0"/>
          <w:color w:val="000000" w:themeColor="text1" w:themeTint="FF" w:themeShade="FF"/>
        </w:rPr>
        <w:t xml:space="preserve"> box, specify the estimated date of the deal closure.</w:t>
      </w:r>
    </w:p>
    <w:p w:rsidRPr="006A688B" w:rsidR="00F87D09" w:rsidP="33C4EB56" w:rsidRDefault="00D661F1" w14:paraId="7A5649B7"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Amount</w:t>
      </w:r>
      <w:r w:rsidRPr="33C4EB56" w:rsidR="00D661F1">
        <w:rPr>
          <w:i w:val="0"/>
          <w:iCs w:val="0"/>
          <w:color w:val="000000" w:themeColor="text1" w:themeTint="FF" w:themeShade="FF"/>
        </w:rPr>
        <w:t xml:space="preserve"> boxes, type the estimated amount of the deal and select the currency of the deal.</w:t>
      </w:r>
    </w:p>
    <w:p w:rsidRPr="006A688B" w:rsidR="00F87D09" w:rsidP="33C4EB56" w:rsidRDefault="00D661F1" w14:paraId="1E5E23AD"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Specify the branch related to the opportunity in the </w:t>
      </w:r>
      <w:r w:rsidRPr="33C4EB56" w:rsidR="00D661F1">
        <w:rPr>
          <w:b w:val="1"/>
          <w:bCs w:val="1"/>
          <w:i w:val="0"/>
          <w:iCs w:val="0"/>
          <w:color w:val="000000" w:themeColor="text1" w:themeTint="FF" w:themeShade="FF"/>
        </w:rPr>
        <w:t>Branch</w:t>
      </w:r>
      <w:r w:rsidRPr="33C4EB56" w:rsidR="00D661F1">
        <w:rPr>
          <w:i w:val="0"/>
          <w:iCs w:val="0"/>
          <w:color w:val="000000" w:themeColor="text1" w:themeTint="FF" w:themeShade="FF"/>
        </w:rPr>
        <w:t xml:space="preserve"> box.</w:t>
      </w:r>
    </w:p>
    <w:p w:rsidRPr="006A688B" w:rsidR="00F87D09" w:rsidP="33C4EB56" w:rsidRDefault="00D661F1" w14:paraId="07BF3EAD" w14:textId="77777777" w14:noSpellErr="1">
      <w:pPr>
        <w:pStyle w:val="ListParagraph"/>
        <w:numPr>
          <w:ilvl w:val="0"/>
          <w:numId w:val="27"/>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 Opportunity</w:t>
      </w:r>
      <w:r w:rsidRPr="33C4EB56" w:rsidR="00D661F1">
        <w:rPr>
          <w:i w:val="0"/>
          <w:iCs w:val="0"/>
          <w:color w:val="000000" w:themeColor="text1" w:themeTint="FF" w:themeShade="FF"/>
        </w:rPr>
        <w:t>.</w:t>
      </w:r>
    </w:p>
    <w:p w:rsidRPr="006A688B" w:rsidR="00F87D09" w:rsidP="33C4EB56" w:rsidRDefault="00F87D09" w14:paraId="6B62F1B3" w14:textId="77777777" w14:noSpellErr="1">
      <w:pPr>
        <w:pStyle w:val="BodyText"/>
        <w:rPr>
          <w:i w:val="0"/>
          <w:iCs w:val="0"/>
        </w:rPr>
      </w:pPr>
    </w:p>
    <w:p w:rsidRPr="006A688B" w:rsidR="00F87D09" w:rsidP="33C4EB56" w:rsidRDefault="00D661F1" w14:paraId="22D62E31" w14:textId="77777777" w14:noSpellErr="1">
      <w:pPr>
        <w:pStyle w:val="Heading3"/>
        <w:rPr>
          <w:i w:val="0"/>
          <w:iCs w:val="0"/>
          <w:color w:val="000000" w:themeColor="text1" w:themeTint="FF" w:themeShade="FF"/>
        </w:rPr>
      </w:pPr>
      <w:bookmarkStart w:name="_Toc194399560" w:id="12"/>
      <w:r w:rsidRPr="33C4EB56" w:rsidR="00D661F1">
        <w:rPr>
          <w:i w:val="0"/>
          <w:iCs w:val="0"/>
          <w:color w:val="000000" w:themeColor="text1" w:themeTint="FF" w:themeShade="FF"/>
        </w:rPr>
        <w:t>Assigning an Opportunity to an Owner</w:t>
      </w:r>
      <w:bookmarkEnd w:id="12"/>
    </w:p>
    <w:p w:rsidRPr="006A688B" w:rsidR="00F87D09" w:rsidP="33C4EB56" w:rsidRDefault="00D661F1" w14:paraId="2D0CA5B4" w14:textId="77777777" w14:noSpellErr="1">
      <w:pPr>
        <w:pStyle w:val="ListParagraph"/>
        <w:numPr>
          <w:ilvl w:val="0"/>
          <w:numId w:val="28"/>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7B862E40" w14:textId="0E256E04" w14:noSpellErr="1">
      <w:pPr>
        <w:pStyle w:val="ListParagraph"/>
        <w:numPr>
          <w:ilvl w:val="0"/>
          <w:numId w:val="28"/>
        </w:numPr>
        <w:rPr>
          <w:i w:val="0"/>
          <w:iCs w:val="0"/>
          <w:color w:val="000000" w:themeColor="text1" w:themeTint="FF" w:themeShade="FF"/>
        </w:rPr>
      </w:pPr>
      <w:r w:rsidRPr="33C4EB56" w:rsidR="00D661F1">
        <w:rPr>
          <w:i w:val="0"/>
          <w:iCs w:val="0"/>
          <w:color w:val="000000" w:themeColor="text1" w:themeTint="FF" w:themeShade="FF"/>
        </w:rPr>
        <w:t xml:space="preserve">In the table, click the </w:t>
      </w:r>
      <w:r w:rsidRPr="33C4EB56" w:rsidR="00D661F1">
        <w:rPr>
          <w:b w:val="1"/>
          <w:bCs w:val="1"/>
          <w:i w:val="0"/>
          <w:iCs w:val="0"/>
          <w:color w:val="000000" w:themeColor="text1" w:themeTint="FF" w:themeShade="FF"/>
        </w:rPr>
        <w:t xml:space="preserve">opportunity record </w:t>
      </w:r>
      <w:r w:rsidRPr="33C4EB56" w:rsidR="00D661F1">
        <w:rPr>
          <w:i w:val="0"/>
          <w:iCs w:val="0"/>
          <w:color w:val="000000" w:themeColor="text1" w:themeTint="FF" w:themeShade="FF"/>
        </w:rPr>
        <w:t>that you want to assign to an owner</w:t>
      </w:r>
      <w:r w:rsidRPr="33C4EB56" w:rsidR="0088726B">
        <w:rPr>
          <w:i w:val="0"/>
          <w:iCs w:val="0"/>
          <w:color w:val="000000" w:themeColor="text1" w:themeTint="FF" w:themeShade="FF"/>
        </w:rPr>
        <w:t xml:space="preserve"> to open the Opportunities (CR304000) form.</w:t>
      </w:r>
    </w:p>
    <w:p w:rsidRPr="006A688B" w:rsidR="00F87D09" w:rsidP="33C4EB56" w:rsidRDefault="00D661F1" w14:paraId="0E5980C9" w14:textId="3B839F0E" w14:noSpellErr="1">
      <w:pPr>
        <w:pStyle w:val="ListParagraph"/>
        <w:numPr>
          <w:ilvl w:val="0"/>
          <w:numId w:val="29"/>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Workgroup</w:t>
      </w:r>
      <w:r w:rsidRPr="33C4EB56" w:rsidR="00D661F1">
        <w:rPr>
          <w:i w:val="0"/>
          <w:iCs w:val="0"/>
          <w:color w:val="000000" w:themeColor="text1" w:themeTint="FF" w:themeShade="FF"/>
        </w:rPr>
        <w:t xml:space="preserve"> box of the CRM Info tab, select the workgroup that will assign the opportunity.</w:t>
      </w:r>
    </w:p>
    <w:p w:rsidRPr="006A688B" w:rsidR="00F87D09" w:rsidP="33C4EB56" w:rsidRDefault="00D661F1" w14:paraId="61FEC889" w14:textId="77777777" w14:noSpellErr="1">
      <w:pPr>
        <w:pStyle w:val="ListParagraph"/>
        <w:numPr>
          <w:ilvl w:val="0"/>
          <w:numId w:val="29"/>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Owner </w:t>
      </w:r>
      <w:r w:rsidRPr="33C4EB56" w:rsidR="00D661F1">
        <w:rPr>
          <w:i w:val="0"/>
          <w:iCs w:val="0"/>
          <w:color w:val="000000" w:themeColor="text1" w:themeTint="FF" w:themeShade="FF"/>
        </w:rPr>
        <w:t xml:space="preserve">box in the Summary area, select the employee to whom you want to assign the opportunity. If you specify a workgroup in the Workgroup box on the CRM Info tab, the system limits the list of employees available for </w:t>
      </w:r>
      <w:r w:rsidRPr="33C4EB56" w:rsidR="00D661F1">
        <w:rPr>
          <w:i w:val="0"/>
          <w:iCs w:val="0"/>
          <w:color w:val="000000" w:themeColor="text1" w:themeTint="FF" w:themeShade="FF"/>
        </w:rPr>
        <w:t>selection</w:t>
      </w:r>
      <w:r w:rsidRPr="33C4EB56" w:rsidR="00D661F1">
        <w:rPr>
          <w:i w:val="0"/>
          <w:iCs w:val="0"/>
          <w:color w:val="000000" w:themeColor="text1" w:themeTint="FF" w:themeShade="FF"/>
        </w:rPr>
        <w:t xml:space="preserve"> to those included in the selected workgroup.</w:t>
      </w:r>
    </w:p>
    <w:p w:rsidRPr="006A688B" w:rsidR="00F87D09" w:rsidP="33C4EB56" w:rsidRDefault="00D661F1" w14:paraId="05B267A5" w14:textId="77777777" w14:noSpellErr="1">
      <w:pPr>
        <w:pStyle w:val="ListParagraph"/>
        <w:numPr>
          <w:ilvl w:val="0"/>
          <w:numId w:val="29"/>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w:t>
      </w:r>
    </w:p>
    <w:p w:rsidRPr="006A688B" w:rsidR="00F87D09" w:rsidP="33C4EB56" w:rsidRDefault="00F87D09" w14:paraId="02F2C34E" w14:textId="77777777" w14:noSpellErr="1">
      <w:pPr>
        <w:pStyle w:val="BodyText"/>
        <w:rPr>
          <w:i w:val="0"/>
          <w:iCs w:val="0"/>
        </w:rPr>
      </w:pPr>
    </w:p>
    <w:p w:rsidRPr="006A688B" w:rsidR="00F87D09" w:rsidP="33C4EB56" w:rsidRDefault="00D661F1" w14:paraId="42A238D2" w14:textId="77777777" w14:noSpellErr="1">
      <w:pPr>
        <w:pStyle w:val="Heading3"/>
        <w:rPr>
          <w:i w:val="0"/>
          <w:iCs w:val="0"/>
          <w:color w:val="000000" w:themeColor="text1" w:themeTint="FF" w:themeShade="FF"/>
        </w:rPr>
      </w:pPr>
      <w:bookmarkStart w:name="_Toc194399561" w:id="13"/>
      <w:r w:rsidRPr="33C4EB56" w:rsidR="00D661F1">
        <w:rPr>
          <w:i w:val="0"/>
          <w:iCs w:val="0"/>
          <w:color w:val="000000" w:themeColor="text1" w:themeTint="FF" w:themeShade="FF"/>
        </w:rPr>
        <w:t>Assigning Multiple Opportunities to Owners</w:t>
      </w:r>
      <w:bookmarkEnd w:id="13"/>
    </w:p>
    <w:p w:rsidRPr="006A688B" w:rsidR="00F87D09" w:rsidP="33C4EB56" w:rsidRDefault="00D661F1" w14:paraId="53E28E2A" w14:textId="77777777" w14:noSpellErr="1">
      <w:pPr>
        <w:pStyle w:val="ListParagraph"/>
        <w:numPr>
          <w:ilvl w:val="0"/>
          <w:numId w:val="30"/>
        </w:numPr>
        <w:rPr>
          <w:i w:val="0"/>
          <w:iCs w:val="0"/>
          <w:color w:val="000000" w:themeColor="text1" w:themeTint="FF" w:themeShade="FF"/>
        </w:rPr>
      </w:pPr>
      <w:r w:rsidRPr="33C4EB56" w:rsidR="00D661F1">
        <w:rPr>
          <w:i w:val="0"/>
          <w:iCs w:val="0"/>
          <w:color w:val="000000" w:themeColor="text1" w:themeTint="FF" w:themeShade="FF"/>
        </w:rPr>
        <w:t>Open the Assign Opportunities (CR503110) form.</w:t>
      </w:r>
    </w:p>
    <w:p w:rsidRPr="006A688B" w:rsidR="00F87D09" w:rsidP="33C4EB56" w:rsidRDefault="00D661F1" w14:paraId="42F11A9C" w14:textId="77777777" w14:noSpellErr="1">
      <w:pPr>
        <w:pStyle w:val="ListParagraph"/>
        <w:numPr>
          <w:ilvl w:val="0"/>
          <w:numId w:val="30"/>
        </w:numPr>
        <w:rPr>
          <w:i w:val="0"/>
          <w:iCs w:val="0"/>
          <w:color w:val="000000" w:themeColor="text1" w:themeTint="FF" w:themeShade="FF"/>
        </w:rPr>
      </w:pPr>
      <w:r w:rsidRPr="33C4EB56" w:rsidR="00D661F1">
        <w:rPr>
          <w:i w:val="0"/>
          <w:iCs w:val="0"/>
          <w:color w:val="000000" w:themeColor="text1" w:themeTint="FF" w:themeShade="FF"/>
        </w:rPr>
        <w:t xml:space="preserve">In the table, click the header of the </w:t>
      </w:r>
      <w:r w:rsidRPr="33C4EB56" w:rsidR="00D661F1">
        <w:rPr>
          <w:b w:val="1"/>
          <w:bCs w:val="1"/>
          <w:i w:val="0"/>
          <w:iCs w:val="0"/>
          <w:color w:val="000000" w:themeColor="text1" w:themeTint="FF" w:themeShade="FF"/>
        </w:rPr>
        <w:t>Owner</w:t>
      </w:r>
      <w:r w:rsidRPr="33C4EB56" w:rsidR="00D661F1">
        <w:rPr>
          <w:i w:val="0"/>
          <w:iCs w:val="0"/>
          <w:color w:val="000000" w:themeColor="text1" w:themeTint="FF" w:themeShade="FF"/>
        </w:rPr>
        <w:t xml:space="preserve"> column and select the </w:t>
      </w:r>
      <w:r w:rsidRPr="33C4EB56" w:rsidR="00D661F1">
        <w:rPr>
          <w:b w:val="1"/>
          <w:bCs w:val="1"/>
          <w:i w:val="0"/>
          <w:iCs w:val="0"/>
          <w:color w:val="000000" w:themeColor="text1" w:themeTint="FF" w:themeShade="FF"/>
        </w:rPr>
        <w:t>Is Empty</w:t>
      </w:r>
      <w:r w:rsidRPr="33C4EB56" w:rsidR="00D661F1">
        <w:rPr>
          <w:i w:val="0"/>
          <w:iCs w:val="0"/>
          <w:color w:val="000000" w:themeColor="text1" w:themeTint="FF" w:themeShade="FF"/>
        </w:rPr>
        <w:t xml:space="preserve"> filter condition to filter unassigned opportunities.</w:t>
      </w:r>
    </w:p>
    <w:p w:rsidRPr="006A688B" w:rsidR="00F87D09" w:rsidP="33C4EB56" w:rsidRDefault="00D661F1" w14:paraId="5CF4FFC6" w14:textId="77777777" w14:noSpellErr="1">
      <w:pPr>
        <w:pStyle w:val="ListParagraph"/>
        <w:numPr>
          <w:ilvl w:val="0"/>
          <w:numId w:val="30"/>
        </w:numPr>
        <w:rPr>
          <w:i w:val="0"/>
          <w:iCs w:val="0"/>
          <w:color w:val="000000" w:themeColor="text1" w:themeTint="FF" w:themeShade="FF"/>
        </w:rPr>
      </w:pPr>
      <w:r w:rsidRPr="33C4EB56" w:rsidR="00D661F1">
        <w:rPr>
          <w:i w:val="0"/>
          <w:iCs w:val="0"/>
          <w:color w:val="000000" w:themeColor="text1" w:themeTint="FF" w:themeShade="FF"/>
        </w:rPr>
        <w:t>Do one of the following:</w:t>
      </w:r>
    </w:p>
    <w:p w:rsidRPr="006A688B" w:rsidR="00F87D09" w:rsidP="33C4EB56" w:rsidRDefault="00D661F1" w14:paraId="7D278A57" w14:textId="3163DAB4" w14:noSpellErr="1">
      <w:pPr>
        <w:pStyle w:val="ListParagraph"/>
        <w:numPr>
          <w:ilvl w:val="1"/>
          <w:numId w:val="30"/>
        </w:numPr>
        <w:rPr>
          <w:i w:val="0"/>
          <w:iCs w:val="0"/>
          <w:color w:val="000000" w:themeColor="text1"/>
        </w:rPr>
      </w:pPr>
      <w:r w:rsidRPr="33C4EB56" w:rsidR="00D661F1">
        <w:rPr>
          <w:i w:val="0"/>
          <w:iCs w:val="0"/>
          <w:color w:val="000000" w:themeColor="text1" w:themeTint="FF" w:themeShade="FF"/>
        </w:rPr>
        <w:t xml:space="preserve">To assign opportunities, in the unlabelled column, select the check boxes for the </w:t>
      </w:r>
      <w:r w:rsidRPr="33C4EB56" w:rsidR="00D661F1">
        <w:rPr>
          <w:b w:val="1"/>
          <w:bCs w:val="1"/>
          <w:i w:val="0"/>
          <w:iCs w:val="0"/>
          <w:color w:val="000000" w:themeColor="text1" w:themeTint="FF" w:themeShade="FF"/>
        </w:rPr>
        <w:t>opportunities</w:t>
      </w:r>
      <w:r w:rsidRPr="33C4EB56" w:rsidR="00D661F1">
        <w:rPr>
          <w:i w:val="0"/>
          <w:iCs w:val="0"/>
          <w:color w:val="000000" w:themeColor="text1" w:themeTint="FF" w:themeShade="FF"/>
        </w:rPr>
        <w:t xml:space="preserve"> that you want to assign, and then click Process on the form toolbar.</w:t>
      </w:r>
    </w:p>
    <w:p w:rsidRPr="006A688B" w:rsidR="00F87D09" w:rsidP="33C4EB56" w:rsidRDefault="00D661F1" w14:paraId="54A477D5" w14:textId="77777777" w14:noSpellErr="1">
      <w:pPr>
        <w:pStyle w:val="ListParagraph"/>
        <w:numPr>
          <w:ilvl w:val="1"/>
          <w:numId w:val="30"/>
        </w:numPr>
        <w:rPr>
          <w:i w:val="0"/>
          <w:iCs w:val="0"/>
          <w:color w:val="000000" w:themeColor="text1" w:themeTint="FF" w:themeShade="FF"/>
        </w:rPr>
      </w:pPr>
      <w:r w:rsidRPr="33C4EB56" w:rsidR="00D661F1">
        <w:rPr>
          <w:i w:val="0"/>
          <w:iCs w:val="0"/>
          <w:color w:val="000000" w:themeColor="text1" w:themeTint="FF" w:themeShade="FF"/>
        </w:rPr>
        <w:t xml:space="preserve">To assign all listed opportunities, click </w:t>
      </w:r>
      <w:r w:rsidRPr="33C4EB56" w:rsidR="00D661F1">
        <w:rPr>
          <w:b w:val="1"/>
          <w:bCs w:val="1"/>
          <w:i w:val="0"/>
          <w:iCs w:val="0"/>
          <w:color w:val="000000" w:themeColor="text1" w:themeTint="FF" w:themeShade="FF"/>
        </w:rPr>
        <w:t>Process All</w:t>
      </w:r>
      <w:r w:rsidRPr="33C4EB56" w:rsidR="00D661F1">
        <w:rPr>
          <w:i w:val="0"/>
          <w:iCs w:val="0"/>
          <w:color w:val="000000" w:themeColor="text1" w:themeTint="FF" w:themeShade="FF"/>
        </w:rPr>
        <w:t xml:space="preserve"> on the form toolbar.</w:t>
      </w:r>
    </w:p>
    <w:p w:rsidRPr="006A688B" w:rsidR="00F87D09" w:rsidP="33C4EB56" w:rsidRDefault="00F87D09" w14:paraId="680A4E5D" w14:textId="77777777" w14:noSpellErr="1">
      <w:pPr>
        <w:pStyle w:val="Heading3"/>
        <w:rPr>
          <w:i w:val="0"/>
          <w:iCs w:val="0"/>
        </w:rPr>
      </w:pPr>
    </w:p>
    <w:p w:rsidRPr="006A688B" w:rsidR="00F87D09" w:rsidP="33C4EB56" w:rsidRDefault="00D661F1" w14:paraId="76F5EE9C" w14:textId="77777777" w14:noSpellErr="1">
      <w:pPr>
        <w:pStyle w:val="Heading3"/>
        <w:rPr>
          <w:i w:val="0"/>
          <w:iCs w:val="0"/>
          <w:color w:val="000000" w:themeColor="text1" w:themeTint="FF" w:themeShade="FF"/>
        </w:rPr>
      </w:pPr>
      <w:bookmarkStart w:name="_Toc194399562" w:id="14"/>
      <w:r w:rsidRPr="33C4EB56" w:rsidR="00D661F1">
        <w:rPr>
          <w:i w:val="0"/>
          <w:iCs w:val="0"/>
          <w:color w:val="000000" w:themeColor="text1" w:themeTint="FF" w:themeShade="FF"/>
        </w:rPr>
        <w:t xml:space="preserve">Preparing </w:t>
      </w:r>
      <w:r w:rsidRPr="33C4EB56" w:rsidR="00D661F1">
        <w:rPr>
          <w:i w:val="0"/>
          <w:iCs w:val="0"/>
          <w:color w:val="000000" w:themeColor="text1" w:themeTint="FF" w:themeShade="FF"/>
        </w:rPr>
        <w:t>an Initial</w:t>
      </w:r>
      <w:r w:rsidRPr="33C4EB56" w:rsidR="00D661F1">
        <w:rPr>
          <w:i w:val="0"/>
          <w:iCs w:val="0"/>
          <w:color w:val="000000" w:themeColor="text1" w:themeTint="FF" w:themeShade="FF"/>
        </w:rPr>
        <w:t xml:space="preserve"> Proposal</w:t>
      </w:r>
      <w:bookmarkEnd w:id="14"/>
    </w:p>
    <w:p w:rsidRPr="006A688B" w:rsidR="00F87D09" w:rsidP="33C4EB56" w:rsidRDefault="00D661F1" w14:paraId="1086FA00" w14:textId="77777777" w14:noSpellErr="1">
      <w:pPr>
        <w:pStyle w:val="ListParagraph"/>
        <w:numPr>
          <w:ilvl w:val="0"/>
          <w:numId w:val="31"/>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67948391" w14:textId="77777777" w14:noSpellErr="1">
      <w:pPr>
        <w:pStyle w:val="ListParagraph"/>
        <w:numPr>
          <w:ilvl w:val="0"/>
          <w:numId w:val="31"/>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opportunity</w:t>
      </w:r>
      <w:r w:rsidRPr="33C4EB56" w:rsidR="00D661F1">
        <w:rPr>
          <w:i w:val="0"/>
          <w:iCs w:val="0"/>
          <w:color w:val="000000" w:themeColor="text1" w:themeTint="FF" w:themeShade="FF"/>
        </w:rPr>
        <w:t xml:space="preserve"> for which you want to prepare </w:t>
      </w:r>
      <w:r w:rsidRPr="33C4EB56" w:rsidR="00D661F1">
        <w:rPr>
          <w:i w:val="0"/>
          <w:iCs w:val="0"/>
          <w:color w:val="000000" w:themeColor="text1" w:themeTint="FF" w:themeShade="FF"/>
        </w:rPr>
        <w:t>an initial</w:t>
      </w:r>
      <w:r w:rsidRPr="33C4EB56" w:rsidR="00D661F1">
        <w:rPr>
          <w:i w:val="0"/>
          <w:iCs w:val="0"/>
          <w:color w:val="000000" w:themeColor="text1" w:themeTint="FF" w:themeShade="FF"/>
        </w:rPr>
        <w:t xml:space="preserve"> proposal. The Opportunities (CR304000) form opens.</w:t>
      </w:r>
    </w:p>
    <w:p w:rsidRPr="006A688B" w:rsidR="00F87D09" w:rsidP="33C4EB56" w:rsidRDefault="00D661F1" w14:paraId="319EF919" w14:textId="77777777" w14:noSpellErr="1">
      <w:pPr>
        <w:pStyle w:val="ListParagraph"/>
        <w:numPr>
          <w:ilvl w:val="0"/>
          <w:numId w:val="31"/>
        </w:numPr>
        <w:rPr>
          <w:i w:val="0"/>
          <w:iCs w:val="0"/>
          <w:color w:val="000000" w:themeColor="text1" w:themeTint="FF" w:themeShade="FF"/>
        </w:rPr>
      </w:pPr>
      <w:r w:rsidRPr="33C4EB56" w:rsidR="00D661F1">
        <w:rPr>
          <w:i w:val="0"/>
          <w:iCs w:val="0"/>
          <w:color w:val="000000" w:themeColor="text1" w:themeTint="FF" w:themeShade="FF"/>
        </w:rPr>
        <w:t>In the table on the Details tab, add one row for each of the products that you want to include in the proposal. For each row, specify the following information:</w:t>
      </w:r>
    </w:p>
    <w:p w:rsidRPr="006A688B" w:rsidR="00F87D09" w:rsidP="33C4EB56" w:rsidRDefault="00D661F1" w14:paraId="424602A8" w14:textId="77777777" w14:noSpellErr="1">
      <w:pPr>
        <w:pStyle w:val="ListParagraph"/>
        <w:numPr>
          <w:ilvl w:val="1"/>
          <w:numId w:val="31"/>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Inventory ID</w:t>
      </w:r>
      <w:r w:rsidRPr="33C4EB56" w:rsidR="00D661F1">
        <w:rPr>
          <w:i w:val="0"/>
          <w:iCs w:val="0"/>
          <w:color w:val="000000" w:themeColor="text1" w:themeTint="FF" w:themeShade="FF"/>
        </w:rPr>
        <w:t xml:space="preserve"> column, select the inventory item that defines the proposed product.</w:t>
      </w:r>
    </w:p>
    <w:p w:rsidRPr="006A688B" w:rsidR="00F87D09" w:rsidP="33C4EB56" w:rsidRDefault="00D661F1" w14:paraId="60097B0C" w14:textId="77777777" w14:noSpellErr="1">
      <w:pPr>
        <w:pStyle w:val="ListParagraph"/>
        <w:numPr>
          <w:ilvl w:val="1"/>
          <w:numId w:val="31"/>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Quantity </w:t>
      </w:r>
      <w:r w:rsidRPr="33C4EB56" w:rsidR="00D661F1">
        <w:rPr>
          <w:i w:val="0"/>
          <w:iCs w:val="0"/>
          <w:color w:val="000000" w:themeColor="text1" w:themeTint="FF" w:themeShade="FF"/>
        </w:rPr>
        <w:t>column, specify the quantity of the product.</w:t>
      </w:r>
    </w:p>
    <w:p w:rsidRPr="006A688B" w:rsidR="00F87D09" w:rsidP="33C4EB56" w:rsidRDefault="00D661F1" w14:paraId="460305FD" w14:textId="77777777" w14:noSpellErr="1">
      <w:pPr>
        <w:pStyle w:val="ListParagraph"/>
        <w:numPr>
          <w:ilvl w:val="1"/>
          <w:numId w:val="31"/>
        </w:numPr>
        <w:rPr>
          <w:i w:val="0"/>
          <w:iCs w:val="0"/>
          <w:color w:val="000000" w:themeColor="text1" w:themeTint="FF" w:themeShade="FF"/>
        </w:rPr>
      </w:pPr>
      <w:r w:rsidRPr="33C4EB56" w:rsidR="00D661F1">
        <w:rPr>
          <w:i w:val="0"/>
          <w:iCs w:val="0"/>
          <w:color w:val="000000" w:themeColor="text1" w:themeTint="FF" w:themeShade="FF"/>
        </w:rPr>
        <w:t xml:space="preserve">If needed, in the UOM column, specify the </w:t>
      </w:r>
      <w:r w:rsidRPr="33C4EB56" w:rsidR="00D661F1">
        <w:rPr>
          <w:b w:val="1"/>
          <w:bCs w:val="1"/>
          <w:i w:val="0"/>
          <w:iCs w:val="0"/>
          <w:color w:val="000000" w:themeColor="text1" w:themeTint="FF" w:themeShade="FF"/>
        </w:rPr>
        <w:t>unit of measure</w:t>
      </w:r>
      <w:r w:rsidRPr="33C4EB56" w:rsidR="00D661F1">
        <w:rPr>
          <w:i w:val="0"/>
          <w:iCs w:val="0"/>
          <w:color w:val="000000" w:themeColor="text1" w:themeTint="FF" w:themeShade="FF"/>
        </w:rPr>
        <w:t xml:space="preserve"> used in the proposal.</w:t>
      </w:r>
    </w:p>
    <w:p w:rsidRPr="006A688B" w:rsidR="00F87D09" w:rsidP="33C4EB56" w:rsidRDefault="00D661F1" w14:paraId="552CAABD" w14:textId="77777777" w14:noSpellErr="1">
      <w:pPr>
        <w:pStyle w:val="ListParagraph"/>
        <w:numPr>
          <w:ilvl w:val="1"/>
          <w:numId w:val="31"/>
        </w:numPr>
        <w:rPr>
          <w:i w:val="0"/>
          <w:iCs w:val="0"/>
          <w:color w:val="000000" w:themeColor="text1" w:themeTint="FF" w:themeShade="FF"/>
        </w:rPr>
      </w:pPr>
      <w:r w:rsidRPr="33C4EB56" w:rsidR="00D661F1">
        <w:rPr>
          <w:i w:val="0"/>
          <w:iCs w:val="0"/>
          <w:color w:val="000000" w:themeColor="text1" w:themeTint="FF" w:themeShade="FF"/>
        </w:rPr>
        <w:t xml:space="preserve">If you include the product for free, select the </w:t>
      </w:r>
      <w:r w:rsidRPr="33C4EB56" w:rsidR="00D661F1">
        <w:rPr>
          <w:b w:val="1"/>
          <w:bCs w:val="1"/>
          <w:i w:val="0"/>
          <w:iCs w:val="0"/>
          <w:color w:val="000000" w:themeColor="text1" w:themeTint="FF" w:themeShade="FF"/>
        </w:rPr>
        <w:t>Free Item</w:t>
      </w:r>
      <w:r w:rsidRPr="33C4EB56" w:rsidR="00D661F1">
        <w:rPr>
          <w:i w:val="0"/>
          <w:iCs w:val="0"/>
          <w:color w:val="000000" w:themeColor="text1" w:themeTint="FF" w:themeShade="FF"/>
        </w:rPr>
        <w:t xml:space="preserve"> check box. Otherwise, in the Unit Price column, specify the proposed price per unit of the product.</w:t>
      </w:r>
    </w:p>
    <w:p w:rsidRPr="006A688B" w:rsidR="00F87D09" w:rsidP="33C4EB56" w:rsidRDefault="00D661F1" w14:paraId="7F8622ED" w14:textId="77777777" w14:noSpellErr="1">
      <w:pPr>
        <w:pStyle w:val="ListParagraph"/>
        <w:numPr>
          <w:ilvl w:val="1"/>
          <w:numId w:val="31"/>
        </w:numPr>
        <w:rPr>
          <w:i w:val="0"/>
          <w:iCs w:val="0"/>
          <w:color w:val="000000" w:themeColor="text1" w:themeTint="FF" w:themeShade="FF"/>
        </w:rPr>
      </w:pPr>
      <w:r w:rsidRPr="33C4EB56" w:rsidR="00D661F1">
        <w:rPr>
          <w:i w:val="0"/>
          <w:iCs w:val="0"/>
          <w:color w:val="000000" w:themeColor="text1" w:themeTint="FF" w:themeShade="FF"/>
        </w:rPr>
        <w:t xml:space="preserve">If needed, </w:t>
      </w:r>
      <w:r w:rsidRPr="33C4EB56" w:rsidR="00D661F1">
        <w:rPr>
          <w:i w:val="0"/>
          <w:iCs w:val="0"/>
          <w:color w:val="000000" w:themeColor="text1" w:themeTint="FF" w:themeShade="FF"/>
        </w:rPr>
        <w:t>modify</w:t>
      </w:r>
      <w:r w:rsidRPr="33C4EB56" w:rsidR="00D661F1">
        <w:rPr>
          <w:i w:val="0"/>
          <w:iCs w:val="0"/>
          <w:color w:val="000000" w:themeColor="text1" w:themeTint="FF" w:themeShade="FF"/>
        </w:rPr>
        <w:t xml:space="preserve"> the </w:t>
      </w:r>
      <w:r w:rsidRPr="33C4EB56" w:rsidR="00D661F1">
        <w:rPr>
          <w:b w:val="1"/>
          <w:bCs w:val="1"/>
          <w:i w:val="0"/>
          <w:iCs w:val="0"/>
          <w:color w:val="000000" w:themeColor="text1" w:themeTint="FF" w:themeShade="FF"/>
        </w:rPr>
        <w:t>tax category</w:t>
      </w:r>
      <w:r w:rsidRPr="33C4EB56" w:rsidR="00D661F1">
        <w:rPr>
          <w:i w:val="0"/>
          <w:iCs w:val="0"/>
          <w:color w:val="000000" w:themeColor="text1" w:themeTint="FF" w:themeShade="FF"/>
        </w:rPr>
        <w:t xml:space="preserve"> in the Tax Category column to assign it to the product.</w:t>
      </w:r>
    </w:p>
    <w:p w:rsidRPr="006A688B" w:rsidR="00F87D09" w:rsidP="33C4EB56" w:rsidRDefault="00D661F1" w14:paraId="638264BD" w14:textId="77777777" w14:noSpellErr="1">
      <w:pPr>
        <w:pStyle w:val="ListParagraph"/>
        <w:numPr>
          <w:ilvl w:val="0"/>
          <w:numId w:val="31"/>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 xml:space="preserve"> on the form toolbar.</w:t>
      </w:r>
    </w:p>
    <w:p w:rsidRPr="006A688B" w:rsidR="00F87D09" w:rsidP="33C4EB56" w:rsidRDefault="00F87D09" w14:paraId="19219836" w14:textId="77777777" w14:noSpellErr="1">
      <w:pPr>
        <w:pStyle w:val="BodyText"/>
        <w:rPr>
          <w:i w:val="0"/>
          <w:iCs w:val="0"/>
        </w:rPr>
      </w:pPr>
    </w:p>
    <w:p w:rsidRPr="006A688B" w:rsidR="00F87D09" w:rsidP="33C4EB56" w:rsidRDefault="00D661F1" w14:paraId="3844D228" w14:textId="77777777" w14:noSpellErr="1">
      <w:pPr>
        <w:pStyle w:val="Heading3"/>
        <w:rPr>
          <w:i w:val="0"/>
          <w:iCs w:val="0"/>
          <w:color w:val="000000" w:themeColor="text1" w:themeTint="FF" w:themeShade="FF"/>
        </w:rPr>
      </w:pPr>
      <w:bookmarkStart w:name="_Toc194399563" w:id="15"/>
      <w:r w:rsidRPr="33C4EB56" w:rsidR="00D661F1">
        <w:rPr>
          <w:i w:val="0"/>
          <w:iCs w:val="0"/>
          <w:color w:val="000000" w:themeColor="text1" w:themeTint="FF" w:themeShade="FF"/>
        </w:rPr>
        <w:t>Entering a Discount for an Opportunity</w:t>
      </w:r>
      <w:bookmarkEnd w:id="15"/>
    </w:p>
    <w:p w:rsidRPr="006A688B" w:rsidR="00F87D09" w:rsidP="33C4EB56" w:rsidRDefault="00D661F1" w14:paraId="324A6E66" w14:textId="77777777" w14:noSpellErr="1">
      <w:pPr>
        <w:pStyle w:val="ListParagraph"/>
        <w:numPr>
          <w:ilvl w:val="0"/>
          <w:numId w:val="32"/>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5D663228" w14:textId="77777777" w14:noSpellErr="1">
      <w:pPr>
        <w:pStyle w:val="ListParagraph"/>
        <w:numPr>
          <w:ilvl w:val="0"/>
          <w:numId w:val="3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opportunity</w:t>
      </w:r>
      <w:r w:rsidRPr="33C4EB56" w:rsidR="00D661F1">
        <w:rPr>
          <w:i w:val="0"/>
          <w:iCs w:val="0"/>
          <w:color w:val="000000" w:themeColor="text1" w:themeTint="FF" w:themeShade="FF"/>
        </w:rPr>
        <w:t xml:space="preserve"> for which you want to enter a discount. The Opportunities (CR304000) form opens.</w:t>
      </w:r>
    </w:p>
    <w:p w:rsidRPr="006A688B" w:rsidR="00F87D09" w:rsidP="33C4EB56" w:rsidRDefault="00D661F1" w14:paraId="061408A9" w14:textId="77777777" w14:noSpellErr="1">
      <w:pPr>
        <w:pStyle w:val="ListParagraph"/>
        <w:numPr>
          <w:ilvl w:val="0"/>
          <w:numId w:val="32"/>
        </w:numPr>
        <w:rPr>
          <w:i w:val="0"/>
          <w:iCs w:val="0"/>
          <w:color w:val="000000" w:themeColor="text1" w:themeTint="FF" w:themeShade="FF"/>
        </w:rPr>
      </w:pPr>
      <w:r w:rsidRPr="33C4EB56" w:rsidR="00D661F1">
        <w:rPr>
          <w:i w:val="0"/>
          <w:iCs w:val="0"/>
          <w:color w:val="000000" w:themeColor="text1" w:themeTint="FF" w:themeShade="FF"/>
        </w:rPr>
        <w:t>If you want to specify a discount individually for any item included in the proposal, do any of the following:</w:t>
      </w:r>
    </w:p>
    <w:p w:rsidRPr="006A688B" w:rsidR="00F87D09" w:rsidP="33C4EB56" w:rsidRDefault="00D661F1" w14:paraId="2AE3CA4E" w14:textId="77777777" w14:noSpellErr="1">
      <w:pPr>
        <w:pStyle w:val="ListParagraph"/>
        <w:numPr>
          <w:ilvl w:val="1"/>
          <w:numId w:val="3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Details</w:t>
      </w:r>
      <w:r w:rsidRPr="33C4EB56" w:rsidR="00D661F1">
        <w:rPr>
          <w:i w:val="0"/>
          <w:iCs w:val="0"/>
          <w:color w:val="000000" w:themeColor="text1" w:themeTint="FF" w:themeShade="FF"/>
        </w:rPr>
        <w:t xml:space="preserve"> tab, type the discount percentage in the Discount, % column for each discounted item. In this case, the system calculates the respective values in the Discount Amount column automatically.</w:t>
      </w:r>
    </w:p>
    <w:p w:rsidRPr="006A688B" w:rsidR="00F87D09" w:rsidP="33C4EB56" w:rsidRDefault="00D661F1" w14:paraId="75DAD8F5" w14:textId="77777777" w14:noSpellErr="1">
      <w:pPr>
        <w:pStyle w:val="ListParagraph"/>
        <w:numPr>
          <w:ilvl w:val="1"/>
          <w:numId w:val="3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Details</w:t>
      </w:r>
      <w:r w:rsidRPr="33C4EB56" w:rsidR="00D661F1">
        <w:rPr>
          <w:i w:val="0"/>
          <w:iCs w:val="0"/>
          <w:color w:val="000000" w:themeColor="text1" w:themeTint="FF" w:themeShade="FF"/>
        </w:rPr>
        <w:t xml:space="preserve"> tab, type the discount amount in the Discount Amount column for each discounted item. In this case, the system calculates the respective values in the Discount, % column automatically.</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6A688B" w:rsidR="00F87D09" w:rsidTr="33C4EB56" w14:paraId="296FEF7D" w14:textId="77777777">
        <w:trPr>
          <w:trHeight w:val="120"/>
        </w:trPr>
        <w:tc>
          <w:tcPr>
            <w:tcW w:w="726" w:type="dxa"/>
            <w:shd w:val="clear" w:color="auto" w:fill="EC0677"/>
            <w:tcMar/>
            <w:vAlign w:val="center"/>
          </w:tcPr>
          <w:p w:rsidRPr="006A688B" w:rsidR="00F87D09" w:rsidP="33C4EB56" w:rsidRDefault="00F87D09" w14:paraId="7194DBDC" w14:textId="77777777" w14:noSpellErr="1">
            <w:pPr>
              <w:keepNext w:val="1"/>
              <w:keepLines w:val="1"/>
              <w:rPr>
                <w:i w:val="0"/>
                <w:iCs w:val="0"/>
              </w:rPr>
            </w:pPr>
          </w:p>
        </w:tc>
        <w:tc>
          <w:tcPr>
            <w:tcW w:w="8908" w:type="dxa"/>
            <w:shd w:val="clear" w:color="auto" w:fill="EC0677"/>
            <w:tcMar/>
            <w:vAlign w:val="center"/>
          </w:tcPr>
          <w:p w:rsidRPr="006A688B" w:rsidR="00F87D09" w:rsidP="33C4EB56" w:rsidRDefault="00F87D09" w14:paraId="769D0D3C" w14:textId="77777777" w14:noSpellErr="1">
            <w:pPr>
              <w:keepNext w:val="1"/>
              <w:keepLines w:val="1"/>
              <w:rPr>
                <w:i w:val="0"/>
                <w:iCs w:val="0"/>
              </w:rPr>
            </w:pPr>
          </w:p>
        </w:tc>
      </w:tr>
      <w:tr w:rsidRPr="006A688B" w:rsidR="00155393" w:rsidTr="33C4EB56" w14:paraId="54CD245A" w14:textId="77777777">
        <w:trPr>
          <w:trHeight w:val="810"/>
        </w:trPr>
        <w:tc>
          <w:tcPr>
            <w:tcW w:w="726" w:type="dxa"/>
            <w:tcMar/>
            <w:vAlign w:val="center"/>
          </w:tcPr>
          <w:p w:rsidRPr="006A688B" w:rsidR="00155393" w:rsidP="33C4EB56" w:rsidRDefault="00155393" w14:paraId="1231BE67" w14:textId="77777777" w14:noSpellErr="1">
            <w:pPr>
              <w:keepNext w:val="1"/>
              <w:keepLines w:val="1"/>
              <w:ind w:left="150"/>
              <w:rPr>
                <w:i w:val="0"/>
                <w:iCs w:val="0"/>
              </w:rPr>
            </w:pPr>
            <w:r w:rsidR="00155393">
              <w:drawing>
                <wp:inline wp14:editId="68F7F781" wp14:anchorId="5FB7B365">
                  <wp:extent cx="228600" cy="228600"/>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009664e5572f4bba">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6A688B" w:rsidR="00155393" w:rsidP="33C4EB56" w:rsidRDefault="00155393" w14:paraId="36FEB5B0" w14:textId="0E783DEA" w14:noSpellErr="1">
            <w:pPr>
              <w:keepNext w:val="1"/>
              <w:keepLines w:val="1"/>
              <w:rPr>
                <w:i w:val="0"/>
                <w:iCs w:val="0"/>
                <w:color w:val="000000" w:themeColor="text1" w:themeTint="FF" w:themeShade="FF"/>
              </w:rPr>
            </w:pPr>
            <w:r>
              <w:br/>
            </w:r>
            <w:r w:rsidRPr="33C4EB56" w:rsidR="00155393">
              <w:rPr>
                <w:i w:val="0"/>
                <w:iCs w:val="0"/>
                <w:color w:val="000000" w:themeColor="text1" w:themeTint="FF" w:themeShade="FF"/>
              </w:rPr>
              <w:t xml:space="preserve">To specify a discount amount to apply to the total amount of all products and services included in the opportunity, select the </w:t>
            </w:r>
            <w:r w:rsidRPr="33C4EB56" w:rsidR="00155393">
              <w:rPr>
                <w:b w:val="1"/>
                <w:bCs w:val="1"/>
                <w:i w:val="0"/>
                <w:iCs w:val="0"/>
                <w:color w:val="000000" w:themeColor="text1" w:themeTint="FF" w:themeShade="FF"/>
              </w:rPr>
              <w:t>Manual Amount</w:t>
            </w:r>
            <w:r w:rsidRPr="33C4EB56" w:rsidR="00155393">
              <w:rPr>
                <w:i w:val="0"/>
                <w:iCs w:val="0"/>
                <w:color w:val="000000" w:themeColor="text1" w:themeTint="FF" w:themeShade="FF"/>
              </w:rPr>
              <w:t xml:space="preserve"> check box in the Summary area of the form, and then type the discount amount in the Discount box, which becomes available for editing when you select the check box.</w:t>
            </w:r>
          </w:p>
        </w:tc>
      </w:tr>
      <w:tr w:rsidRPr="006A688B" w:rsidR="00155393" w:rsidTr="33C4EB56" w14:paraId="7196D064" w14:textId="77777777">
        <w:tc>
          <w:tcPr>
            <w:tcW w:w="726" w:type="dxa"/>
            <w:tcMar/>
            <w:vAlign w:val="center"/>
          </w:tcPr>
          <w:p w:rsidRPr="006A688B" w:rsidR="00155393" w:rsidP="33C4EB56" w:rsidRDefault="00155393" w14:paraId="34FF1C98" w14:textId="77777777" w14:noSpellErr="1">
            <w:pPr>
              <w:keepNext w:val="1"/>
              <w:keepLines w:val="1"/>
              <w:rPr>
                <w:i w:val="0"/>
                <w:iCs w:val="0"/>
              </w:rPr>
            </w:pPr>
          </w:p>
        </w:tc>
        <w:tc>
          <w:tcPr>
            <w:tcW w:w="8908" w:type="dxa"/>
            <w:tcMar/>
            <w:vAlign w:val="center"/>
          </w:tcPr>
          <w:p w:rsidRPr="006A688B" w:rsidR="00155393" w:rsidP="33C4EB56" w:rsidRDefault="00155393" w14:paraId="6D072C0D" w14:textId="77777777" w14:noSpellErr="1">
            <w:pPr>
              <w:keepNext w:val="1"/>
              <w:keepLines w:val="1"/>
              <w:rPr>
                <w:i w:val="0"/>
                <w:iCs w:val="0"/>
              </w:rPr>
            </w:pPr>
          </w:p>
        </w:tc>
      </w:tr>
    </w:tbl>
    <w:p w:rsidRPr="006A688B" w:rsidR="00F87D09" w:rsidP="33C4EB56" w:rsidRDefault="00F87D09" w14:paraId="48A21919" w14:textId="77777777" w14:noSpellErr="1">
      <w:pPr>
        <w:pStyle w:val="BodyText"/>
        <w:rPr>
          <w:i w:val="0"/>
          <w:iCs w:val="0"/>
        </w:rPr>
      </w:pPr>
    </w:p>
    <w:p w:rsidRPr="006A688B" w:rsidR="00F87D09" w:rsidP="33C4EB56" w:rsidRDefault="00D661F1" w14:paraId="6D8D562B" w14:textId="77777777" w14:noSpellErr="1">
      <w:pPr>
        <w:pStyle w:val="ListParagraph"/>
        <w:numPr>
          <w:ilvl w:val="0"/>
          <w:numId w:val="33"/>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w:t>
      </w:r>
    </w:p>
    <w:p w:rsidRPr="006A688B" w:rsidR="00F87D09" w:rsidP="33C4EB56" w:rsidRDefault="00F87D09" w14:paraId="6BD18F9B" w14:textId="77777777" w14:noSpellErr="1">
      <w:pPr>
        <w:pStyle w:val="BodyText"/>
        <w:rPr>
          <w:i w:val="0"/>
          <w:iCs w:val="0"/>
        </w:rPr>
      </w:pPr>
    </w:p>
    <w:p w:rsidRPr="006A688B" w:rsidR="00F87D09" w:rsidP="33C4EB56" w:rsidRDefault="00D661F1" w14:paraId="71FABFE3" w14:textId="77777777" w14:noSpellErr="1">
      <w:pPr>
        <w:pStyle w:val="Heading3"/>
        <w:rPr>
          <w:i w:val="0"/>
          <w:iCs w:val="0"/>
          <w:color w:val="000000" w:themeColor="text1" w:themeTint="FF" w:themeShade="FF"/>
        </w:rPr>
      </w:pPr>
      <w:bookmarkStart w:name="_Toc194399564" w:id="16"/>
      <w:r w:rsidRPr="33C4EB56" w:rsidR="00D661F1">
        <w:rPr>
          <w:i w:val="0"/>
          <w:iCs w:val="0"/>
          <w:color w:val="000000" w:themeColor="text1" w:themeTint="FF" w:themeShade="FF"/>
        </w:rPr>
        <w:t>Closing an Opportunity</w:t>
      </w:r>
      <w:bookmarkEnd w:id="16"/>
    </w:p>
    <w:p w:rsidRPr="006A688B" w:rsidR="00F87D09" w:rsidP="33C4EB56" w:rsidRDefault="00D661F1" w14:paraId="7F177F58"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04BDCA9C"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 xml:space="preserve">opportunity </w:t>
      </w:r>
      <w:r w:rsidRPr="33C4EB56" w:rsidR="00D661F1">
        <w:rPr>
          <w:i w:val="0"/>
          <w:iCs w:val="0"/>
          <w:color w:val="000000" w:themeColor="text1" w:themeTint="FF" w:themeShade="FF"/>
        </w:rPr>
        <w:t>that you want to close. The Opportunities (CR304000) form opens.</w:t>
      </w:r>
    </w:p>
    <w:p w:rsidRPr="006A688B" w:rsidR="00F87D09" w:rsidP="33C4EB56" w:rsidRDefault="00D661F1" w14:paraId="4837C03D"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On the form toolbar, do any of the following:</w:t>
      </w:r>
    </w:p>
    <w:p w:rsidRPr="006A688B" w:rsidR="00F87D09" w:rsidP="33C4EB56" w:rsidRDefault="00D661F1" w14:paraId="4C40EC19" w14:textId="77777777" w14:noSpellErr="1">
      <w:pPr>
        <w:pStyle w:val="ListParagraph"/>
        <w:numPr>
          <w:ilvl w:val="1"/>
          <w:numId w:val="34"/>
        </w:numPr>
        <w:rPr>
          <w:i w:val="0"/>
          <w:iCs w:val="0"/>
          <w:color w:val="000000" w:themeColor="text1" w:themeTint="FF" w:themeShade="FF"/>
        </w:rPr>
      </w:pPr>
      <w:r w:rsidRPr="33C4EB56" w:rsidR="00D661F1">
        <w:rPr>
          <w:i w:val="0"/>
          <w:iCs w:val="0"/>
          <w:color w:val="000000" w:themeColor="text1" w:themeTint="FF" w:themeShade="FF"/>
        </w:rPr>
        <w:t xml:space="preserve">On the More menu (under Processing), click </w:t>
      </w:r>
      <w:r w:rsidRPr="33C4EB56" w:rsidR="00D661F1">
        <w:rPr>
          <w:b w:val="1"/>
          <w:bCs w:val="1"/>
          <w:i w:val="0"/>
          <w:iCs w:val="0"/>
          <w:color w:val="000000" w:themeColor="text1" w:themeTint="FF" w:themeShade="FF"/>
        </w:rPr>
        <w:t>Close as Won</w:t>
      </w:r>
      <w:r w:rsidRPr="33C4EB56" w:rsidR="00D661F1">
        <w:rPr>
          <w:i w:val="0"/>
          <w:iCs w:val="0"/>
          <w:color w:val="000000" w:themeColor="text1" w:themeTint="FF" w:themeShade="FF"/>
        </w:rPr>
        <w:t xml:space="preserve"> if you have successfully negotiated with the customer all aspects of the deal and can </w:t>
      </w:r>
      <w:r w:rsidRPr="33C4EB56" w:rsidR="00D661F1">
        <w:rPr>
          <w:i w:val="0"/>
          <w:iCs w:val="0"/>
          <w:color w:val="000000" w:themeColor="text1" w:themeTint="FF" w:themeShade="FF"/>
        </w:rPr>
        <w:t>proceed</w:t>
      </w:r>
      <w:r w:rsidRPr="33C4EB56" w:rsidR="00D661F1">
        <w:rPr>
          <w:i w:val="0"/>
          <w:iCs w:val="0"/>
          <w:color w:val="000000" w:themeColor="text1" w:themeTint="FF" w:themeShade="FF"/>
        </w:rPr>
        <w:t xml:space="preserve"> with creating an invoice or sales order based on the opportunity.</w:t>
      </w:r>
    </w:p>
    <w:p w:rsidRPr="006A688B" w:rsidR="00F87D09" w:rsidP="33C4EB56" w:rsidRDefault="00D661F1" w14:paraId="5A0C5DBC" w14:textId="77777777" w14:noSpellErr="1">
      <w:pPr>
        <w:pStyle w:val="ListParagraph"/>
        <w:numPr>
          <w:ilvl w:val="1"/>
          <w:numId w:val="34"/>
        </w:numPr>
        <w:rPr>
          <w:i w:val="0"/>
          <w:iCs w:val="0"/>
          <w:color w:val="000000" w:themeColor="text1" w:themeTint="FF" w:themeShade="FF"/>
        </w:rPr>
      </w:pPr>
      <w:r w:rsidRPr="33C4EB56" w:rsidR="00D661F1">
        <w:rPr>
          <w:i w:val="0"/>
          <w:iCs w:val="0"/>
          <w:color w:val="000000" w:themeColor="text1" w:themeTint="FF" w:themeShade="FF"/>
        </w:rPr>
        <w:t xml:space="preserve">On the More menu (under Processing), click </w:t>
      </w:r>
      <w:r w:rsidRPr="33C4EB56" w:rsidR="00D661F1">
        <w:rPr>
          <w:b w:val="1"/>
          <w:bCs w:val="1"/>
          <w:i w:val="0"/>
          <w:iCs w:val="0"/>
          <w:color w:val="000000" w:themeColor="text1" w:themeTint="FF" w:themeShade="FF"/>
        </w:rPr>
        <w:t>Close as Lost</w:t>
      </w:r>
      <w:r w:rsidRPr="33C4EB56" w:rsidR="00D661F1">
        <w:rPr>
          <w:i w:val="0"/>
          <w:iCs w:val="0"/>
          <w:color w:val="000000" w:themeColor="text1" w:themeTint="FF" w:themeShade="FF"/>
        </w:rPr>
        <w:t xml:space="preserve"> if you have lost the opportunity.</w:t>
      </w:r>
    </w:p>
    <w:p w:rsidRPr="006A688B" w:rsidR="00F87D09" w:rsidP="33C4EB56" w:rsidRDefault="00D661F1" w14:paraId="1DFC7E02"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Details dialog</w:t>
      </w:r>
      <w:r w:rsidRPr="33C4EB56" w:rsidR="00D661F1">
        <w:rPr>
          <w:i w:val="0"/>
          <w:iCs w:val="0"/>
          <w:color w:val="000000" w:themeColor="text1" w:themeTint="FF" w:themeShade="FF"/>
        </w:rPr>
        <w:t xml:space="preserve"> box, which opens, specify the following information:</w:t>
      </w:r>
    </w:p>
    <w:p w:rsidRPr="006A688B" w:rsidR="00F87D09" w:rsidP="33C4EB56" w:rsidRDefault="00D661F1" w14:paraId="56B8057E"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Reason</w:t>
      </w:r>
      <w:r w:rsidRPr="33C4EB56" w:rsidR="00D661F1">
        <w:rPr>
          <w:i w:val="0"/>
          <w:iCs w:val="0"/>
          <w:color w:val="000000" w:themeColor="text1" w:themeTint="FF" w:themeShade="FF"/>
        </w:rPr>
        <w:t xml:space="preserve"> box, choose the reason for winning or losing the opportunity.</w:t>
      </w:r>
    </w:p>
    <w:p w:rsidRPr="006A688B" w:rsidR="00F87D09" w:rsidP="33C4EB56" w:rsidRDefault="00D661F1" w14:paraId="07C539A6"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 xml:space="preserve">If needed, in the </w:t>
      </w:r>
      <w:r w:rsidRPr="33C4EB56" w:rsidR="00D661F1">
        <w:rPr>
          <w:b w:val="1"/>
          <w:bCs w:val="1"/>
          <w:i w:val="0"/>
          <w:iCs w:val="0"/>
          <w:color w:val="000000" w:themeColor="text1" w:themeTint="FF" w:themeShade="FF"/>
        </w:rPr>
        <w:t>Stage</w:t>
      </w:r>
      <w:r w:rsidRPr="33C4EB56" w:rsidR="00D661F1">
        <w:rPr>
          <w:i w:val="0"/>
          <w:iCs w:val="0"/>
          <w:color w:val="000000" w:themeColor="text1" w:themeTint="FF" w:themeShade="FF"/>
        </w:rPr>
        <w:t xml:space="preserve"> box, select the stage at which the opportunity has been won or lost.</w:t>
      </w:r>
    </w:p>
    <w:p w:rsidRPr="006A688B" w:rsidR="00F87D09" w:rsidP="33C4EB56" w:rsidRDefault="00D661F1" w14:paraId="60C1A429" w14:textId="77777777" w14:noSpellErr="1">
      <w:pPr>
        <w:pStyle w:val="ListParagraph"/>
        <w:numPr>
          <w:ilvl w:val="0"/>
          <w:numId w:val="34"/>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OK</w:t>
      </w:r>
      <w:r w:rsidRPr="33C4EB56" w:rsidR="00D661F1">
        <w:rPr>
          <w:i w:val="0"/>
          <w:iCs w:val="0"/>
          <w:color w:val="000000" w:themeColor="text1" w:themeTint="FF" w:themeShade="FF"/>
        </w:rPr>
        <w:t>.</w:t>
      </w:r>
    </w:p>
    <w:p w:rsidRPr="006A688B" w:rsidR="00F87D09" w:rsidP="33C4EB56" w:rsidRDefault="00D661F1" w14:paraId="7951A387" w14:textId="77777777" w14:noSpellErr="1">
      <w:pPr>
        <w:pStyle w:val="BodyText"/>
        <w:ind w:left="720"/>
        <w:rPr>
          <w:i w:val="0"/>
          <w:iCs w:val="0"/>
          <w:color w:val="000000" w:themeColor="text1" w:themeTint="FF" w:themeShade="FF"/>
        </w:rPr>
      </w:pPr>
      <w:r w:rsidRPr="33C4EB56" w:rsidR="00D661F1">
        <w:rPr>
          <w:i w:val="0"/>
          <w:iCs w:val="0"/>
          <w:color w:val="000000" w:themeColor="text1" w:themeTint="FF" w:themeShade="FF"/>
        </w:rPr>
        <w:t>Make sure that the status of the opportunity has changed to Won or Lost depending on the reason for closing the opportunity. If needed, review and adjust the remaining information about the opportunity.</w:t>
      </w:r>
    </w:p>
    <w:p w:rsidRPr="006A688B" w:rsidR="00F87D09" w:rsidP="33C4EB56" w:rsidRDefault="00F87D09" w14:paraId="238601FE" w14:textId="77777777" w14:noSpellErr="1">
      <w:pPr>
        <w:pStyle w:val="BodyText"/>
        <w:rPr>
          <w:i w:val="0"/>
          <w:iCs w:val="0"/>
        </w:rPr>
      </w:pPr>
    </w:p>
    <w:p w:rsidRPr="006A688B" w:rsidR="00F87D09" w:rsidP="33C4EB56" w:rsidRDefault="00D661F1" w14:paraId="39C8B1ED" w14:textId="77777777" w14:noSpellErr="1">
      <w:pPr>
        <w:pStyle w:val="Heading2"/>
        <w:rPr>
          <w:i w:val="0"/>
          <w:iCs w:val="0"/>
          <w:color w:val="000000" w:themeColor="text1" w:themeTint="FF" w:themeShade="FF"/>
        </w:rPr>
      </w:pPr>
      <w:bookmarkStart w:name="_Toc194399565" w:id="17"/>
      <w:r w:rsidRPr="33C4EB56" w:rsidR="00D661F1">
        <w:rPr>
          <w:i w:val="0"/>
          <w:iCs w:val="0"/>
          <w:color w:val="000000" w:themeColor="text1" w:themeTint="FF" w:themeShade="FF"/>
        </w:rPr>
        <w:t>Managing Quotes, Sales Orders, and Invoices</w:t>
      </w:r>
      <w:bookmarkEnd w:id="17"/>
    </w:p>
    <w:p w:rsidRPr="006A688B" w:rsidR="00F87D09" w:rsidP="33C4EB56" w:rsidRDefault="00D661F1" w14:paraId="2FB9388A" w14:textId="48A86384" w14:noSpellErr="1">
      <w:pPr>
        <w:pStyle w:val="BodyText"/>
        <w:rPr>
          <w:i w:val="0"/>
          <w:iCs w:val="0"/>
          <w:color w:val="000000" w:themeColor="text1" w:themeTint="FF" w:themeShade="FF"/>
        </w:rPr>
      </w:pPr>
      <w:r w:rsidRPr="33C4EB56" w:rsidR="00D661F1">
        <w:rPr>
          <w:i w:val="0"/>
          <w:iCs w:val="0"/>
          <w:color w:val="000000" w:themeColor="text1" w:themeTint="FF" w:themeShade="FF"/>
        </w:rPr>
        <w:t xml:space="preserve">This section </w:t>
      </w:r>
      <w:r w:rsidRPr="33C4EB56" w:rsidR="00D661F1">
        <w:rPr>
          <w:i w:val="0"/>
          <w:iCs w:val="0"/>
          <w:color w:val="000000" w:themeColor="text1" w:themeTint="FF" w:themeShade="FF"/>
        </w:rPr>
        <w:t>contains</w:t>
      </w:r>
      <w:r w:rsidRPr="33C4EB56" w:rsidR="00D661F1">
        <w:rPr>
          <w:i w:val="0"/>
          <w:iCs w:val="0"/>
          <w:color w:val="000000" w:themeColor="text1" w:themeTint="FF" w:themeShade="FF"/>
        </w:rPr>
        <w:t xml:space="preserve"> step-by-step instructions related to managing quotes, sales orders, and invoices in</w:t>
      </w:r>
      <w:r w:rsidRPr="33C4EB56" w:rsidR="003B2EFF">
        <w:rPr>
          <w:i w:val="0"/>
          <w:iCs w:val="0"/>
          <w:color w:val="000000" w:themeColor="text1" w:themeTint="FF" w:themeShade="FF"/>
        </w:rPr>
        <w:t xml:space="preserve"> MYOB</w:t>
      </w:r>
      <w:r w:rsidRPr="33C4EB56" w:rsidR="00D661F1">
        <w:rPr>
          <w:i w:val="0"/>
          <w:iCs w:val="0"/>
          <w:color w:val="000000" w:themeColor="text1" w:themeTint="FF" w:themeShade="FF"/>
        </w:rPr>
        <w:t xml:space="preserve"> Acumatica.</w:t>
      </w:r>
    </w:p>
    <w:p w:rsidRPr="006A688B" w:rsidR="00F87D09" w:rsidP="33C4EB56" w:rsidRDefault="00D661F1" w14:paraId="00255F18" w14:textId="77777777" w14:noSpellErr="1">
      <w:pPr>
        <w:pStyle w:val="Heading3"/>
        <w:rPr>
          <w:i w:val="0"/>
          <w:iCs w:val="0"/>
          <w:color w:val="000000" w:themeColor="text1" w:themeTint="FF" w:themeShade="FF"/>
        </w:rPr>
      </w:pPr>
      <w:bookmarkStart w:name="_Toc194399566" w:id="18"/>
      <w:r w:rsidRPr="33C4EB56" w:rsidR="00D661F1">
        <w:rPr>
          <w:i w:val="0"/>
          <w:iCs w:val="0"/>
          <w:color w:val="000000" w:themeColor="text1" w:themeTint="FF" w:themeShade="FF"/>
        </w:rPr>
        <w:t>Creating a Sales Order</w:t>
      </w:r>
      <w:bookmarkEnd w:id="18"/>
    </w:p>
    <w:p w:rsidRPr="006A688B" w:rsidR="00F87D09" w:rsidP="33C4EB56" w:rsidRDefault="00D661F1" w14:paraId="4B1E196F" w14:textId="77777777" w14:noSpellErr="1">
      <w:pPr>
        <w:pStyle w:val="ListParagraph"/>
        <w:numPr>
          <w:ilvl w:val="0"/>
          <w:numId w:val="35"/>
        </w:numPr>
        <w:rPr>
          <w:i w:val="0"/>
          <w:iCs w:val="0"/>
          <w:color w:val="000000" w:themeColor="text1" w:themeTint="FF" w:themeShade="FF"/>
        </w:rPr>
      </w:pPr>
      <w:r w:rsidRPr="33C4EB56" w:rsidR="00D661F1">
        <w:rPr>
          <w:i w:val="0"/>
          <w:iCs w:val="0"/>
          <w:color w:val="000000" w:themeColor="text1" w:themeTint="FF" w:themeShade="FF"/>
        </w:rPr>
        <w:t>Open the Sales Orders (SO301000) form.</w:t>
      </w:r>
    </w:p>
    <w:tbl>
      <w:tblPr>
        <w:tblStyle w:val="TableGridPlain"/>
        <w:tblW w:w="9776" w:type="dxa"/>
        <w:tblBorders>
          <w:insideH w:val="none" w:color="auto" w:sz="0" w:space="0"/>
          <w:insideV w:val="none" w:color="auto" w:sz="0" w:space="0"/>
        </w:tblBorders>
        <w:tblLook w:val="0680" w:firstRow="0" w:lastRow="0" w:firstColumn="1" w:lastColumn="0" w:noHBand="1" w:noVBand="1"/>
      </w:tblPr>
      <w:tblGrid>
        <w:gridCol w:w="726"/>
        <w:gridCol w:w="9050"/>
      </w:tblGrid>
      <w:tr w:rsidRPr="006A688B" w:rsidR="00F87D09" w:rsidTr="33C4EB56" w14:paraId="0F3CABC7" w14:textId="77777777">
        <w:trPr>
          <w:trHeight w:val="120"/>
        </w:trPr>
        <w:tc>
          <w:tcPr>
            <w:tcW w:w="726" w:type="dxa"/>
            <w:shd w:val="clear" w:color="auto" w:fill="EC0677"/>
            <w:tcMar/>
            <w:vAlign w:val="center"/>
          </w:tcPr>
          <w:p w:rsidRPr="006A688B" w:rsidR="00F87D09" w:rsidP="33C4EB56" w:rsidRDefault="00F87D09" w14:paraId="5B08B5D1" w14:textId="77777777" w14:noSpellErr="1">
            <w:pPr>
              <w:keepNext w:val="1"/>
              <w:keepLines w:val="1"/>
              <w:rPr>
                <w:i w:val="0"/>
                <w:iCs w:val="0"/>
              </w:rPr>
            </w:pPr>
          </w:p>
        </w:tc>
        <w:tc>
          <w:tcPr>
            <w:tcW w:w="9050" w:type="dxa"/>
            <w:shd w:val="clear" w:color="auto" w:fill="EC0677"/>
            <w:tcMar/>
            <w:vAlign w:val="center"/>
          </w:tcPr>
          <w:p w:rsidRPr="006A688B" w:rsidR="00F87D09" w:rsidP="33C4EB56" w:rsidRDefault="00F87D09" w14:paraId="16DEB4AB" w14:textId="77777777" w14:noSpellErr="1">
            <w:pPr>
              <w:keepNext w:val="1"/>
              <w:keepLines w:val="1"/>
              <w:rPr>
                <w:i w:val="0"/>
                <w:iCs w:val="0"/>
              </w:rPr>
            </w:pPr>
          </w:p>
        </w:tc>
      </w:tr>
      <w:tr w:rsidRPr="006A688B" w:rsidR="00155393" w:rsidTr="33C4EB56" w14:paraId="0AD9C6F4" w14:textId="77777777">
        <w:trPr>
          <w:trHeight w:val="810"/>
        </w:trPr>
        <w:tc>
          <w:tcPr>
            <w:tcW w:w="726" w:type="dxa"/>
            <w:tcMar/>
            <w:vAlign w:val="center"/>
          </w:tcPr>
          <w:p w:rsidRPr="006A688B" w:rsidR="00155393" w:rsidP="33C4EB56" w:rsidRDefault="00155393" w14:paraId="4B1F511A" w14:textId="77777777" w14:noSpellErr="1">
            <w:pPr>
              <w:keepNext w:val="1"/>
              <w:keepLines w:val="1"/>
              <w:ind w:left="150"/>
              <w:rPr>
                <w:i w:val="0"/>
                <w:iCs w:val="0"/>
              </w:rPr>
            </w:pPr>
            <w:r w:rsidR="00155393">
              <w:drawing>
                <wp:inline wp14:editId="39794E5C" wp14:anchorId="53098A68">
                  <wp:extent cx="228600" cy="228600"/>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19c831c87db6448b">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050" w:type="dxa"/>
            <w:tcMar/>
            <w:vAlign w:val="center"/>
          </w:tcPr>
          <w:p w:rsidRPr="006A688B" w:rsidR="00155393" w:rsidP="33C4EB56" w:rsidRDefault="00155393" w14:paraId="65F9C3DC" w14:textId="226BF7B6" w14:noSpellErr="1">
            <w:pPr>
              <w:keepNext w:val="1"/>
              <w:keepLines w:val="1"/>
              <w:rPr>
                <w:i w:val="0"/>
                <w:iCs w:val="0"/>
                <w:color w:val="000000" w:themeColor="text1" w:themeTint="FF" w:themeShade="FF"/>
              </w:rPr>
            </w:pPr>
            <w:r>
              <w:br/>
            </w:r>
            <w:r w:rsidRPr="33C4EB56" w:rsidR="00155393">
              <w:rPr>
                <w:i w:val="0"/>
                <w:iCs w:val="0"/>
                <w:color w:val="000000" w:themeColor="text1" w:themeTint="FF" w:themeShade="FF"/>
              </w:rPr>
              <w:t xml:space="preserve">To open the form for creating a new record, type the form ID in the Search box, and on the Search form, point at the form title and click </w:t>
            </w:r>
            <w:r w:rsidRPr="33C4EB56" w:rsidR="00155393">
              <w:rPr>
                <w:b w:val="1"/>
                <w:bCs w:val="1"/>
                <w:i w:val="0"/>
                <w:iCs w:val="0"/>
                <w:color w:val="000000" w:themeColor="text1" w:themeTint="FF" w:themeShade="FF"/>
              </w:rPr>
              <w:t>New</w:t>
            </w:r>
            <w:r w:rsidRPr="33C4EB56" w:rsidR="00155393">
              <w:rPr>
                <w:i w:val="0"/>
                <w:iCs w:val="0"/>
                <w:color w:val="000000" w:themeColor="text1" w:themeTint="FF" w:themeShade="FF"/>
              </w:rPr>
              <w:t>.</w:t>
            </w:r>
          </w:p>
        </w:tc>
      </w:tr>
      <w:tr w:rsidRPr="006A688B" w:rsidR="00155393" w:rsidTr="33C4EB56" w14:paraId="1F3B1409" w14:textId="77777777">
        <w:tc>
          <w:tcPr>
            <w:tcW w:w="726" w:type="dxa"/>
            <w:tcMar/>
            <w:vAlign w:val="center"/>
          </w:tcPr>
          <w:p w:rsidRPr="006A688B" w:rsidR="00155393" w:rsidP="33C4EB56" w:rsidRDefault="00155393" w14:paraId="562C75D1" w14:textId="77777777" w14:noSpellErr="1">
            <w:pPr>
              <w:keepNext w:val="1"/>
              <w:keepLines w:val="1"/>
              <w:rPr>
                <w:i w:val="0"/>
                <w:iCs w:val="0"/>
              </w:rPr>
            </w:pPr>
          </w:p>
        </w:tc>
        <w:tc>
          <w:tcPr>
            <w:tcW w:w="9050" w:type="dxa"/>
            <w:tcMar/>
            <w:vAlign w:val="center"/>
          </w:tcPr>
          <w:p w:rsidRPr="006A688B" w:rsidR="00155393" w:rsidP="33C4EB56" w:rsidRDefault="00155393" w14:paraId="664355AD" w14:textId="77777777" w14:noSpellErr="1">
            <w:pPr>
              <w:keepNext w:val="1"/>
              <w:keepLines w:val="1"/>
              <w:rPr>
                <w:i w:val="0"/>
                <w:iCs w:val="0"/>
              </w:rPr>
            </w:pPr>
          </w:p>
        </w:tc>
      </w:tr>
    </w:tbl>
    <w:p w:rsidRPr="006A688B" w:rsidR="00F87D09" w:rsidP="33C4EB56" w:rsidRDefault="00F87D09" w14:paraId="1A965116" w14:textId="77777777" w14:noSpellErr="1">
      <w:pPr>
        <w:pStyle w:val="BodyText"/>
        <w:rPr>
          <w:i w:val="0"/>
          <w:iCs w:val="0"/>
        </w:rPr>
      </w:pPr>
    </w:p>
    <w:p w:rsidRPr="006A688B" w:rsidR="00F87D09" w:rsidP="33C4EB56" w:rsidRDefault="00D661F1" w14:paraId="43159057" w14:textId="77777777" w14:noSpellErr="1">
      <w:pPr>
        <w:pStyle w:val="ListParagraph"/>
        <w:numPr>
          <w:ilvl w:val="0"/>
          <w:numId w:val="36"/>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Add New Record</w:t>
      </w:r>
      <w:r w:rsidRPr="33C4EB56" w:rsidR="00D661F1">
        <w:rPr>
          <w:i w:val="0"/>
          <w:iCs w:val="0"/>
          <w:color w:val="000000" w:themeColor="text1" w:themeTint="FF" w:themeShade="FF"/>
        </w:rPr>
        <w:t xml:space="preserve"> on the form toolbar and in the Summary area, do the following:</w:t>
      </w:r>
    </w:p>
    <w:p w:rsidRPr="006A688B" w:rsidR="00F87D09" w:rsidP="33C4EB56" w:rsidRDefault="00D661F1" w14:paraId="49E81743"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Select </w:t>
      </w:r>
      <w:r w:rsidRPr="33C4EB56" w:rsidR="00D661F1">
        <w:rPr>
          <w:b w:val="1"/>
          <w:bCs w:val="1"/>
          <w:i w:val="0"/>
          <w:iCs w:val="0"/>
          <w:color w:val="000000" w:themeColor="text1" w:themeTint="FF" w:themeShade="FF"/>
        </w:rPr>
        <w:t xml:space="preserve">SO </w:t>
      </w:r>
      <w:r w:rsidRPr="33C4EB56" w:rsidR="00D661F1">
        <w:rPr>
          <w:i w:val="0"/>
          <w:iCs w:val="0"/>
          <w:color w:val="000000" w:themeColor="text1" w:themeTint="FF" w:themeShade="FF"/>
        </w:rPr>
        <w:t xml:space="preserve">(Sales Order) as </w:t>
      </w:r>
      <w:r w:rsidRPr="33C4EB56" w:rsidR="00D661F1">
        <w:rPr>
          <w:i w:val="0"/>
          <w:iCs w:val="0"/>
          <w:color w:val="000000" w:themeColor="text1" w:themeTint="FF" w:themeShade="FF"/>
        </w:rPr>
        <w:t>the order type.</w:t>
      </w:r>
    </w:p>
    <w:p w:rsidRPr="006A688B" w:rsidR="00F87D09" w:rsidP="33C4EB56" w:rsidRDefault="00D661F1" w14:paraId="717BC954"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Select the customer in the </w:t>
      </w:r>
      <w:r w:rsidRPr="33C4EB56" w:rsidR="00D661F1">
        <w:rPr>
          <w:b w:val="1"/>
          <w:bCs w:val="1"/>
          <w:i w:val="0"/>
          <w:iCs w:val="0"/>
          <w:color w:val="000000" w:themeColor="text1" w:themeTint="FF" w:themeShade="FF"/>
        </w:rPr>
        <w:t>Customer</w:t>
      </w:r>
      <w:r w:rsidRPr="33C4EB56" w:rsidR="00D661F1">
        <w:rPr>
          <w:i w:val="0"/>
          <w:iCs w:val="0"/>
          <w:color w:val="000000" w:themeColor="text1" w:themeTint="FF" w:themeShade="FF"/>
        </w:rPr>
        <w:t xml:space="preserve"> box.</w:t>
      </w:r>
    </w:p>
    <w:p w:rsidRPr="006A688B" w:rsidR="00F87D09" w:rsidP="33C4EB56" w:rsidRDefault="00D661F1" w14:paraId="602CB131"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Check the date of the order in the </w:t>
      </w:r>
      <w:r w:rsidRPr="33C4EB56" w:rsidR="00D661F1">
        <w:rPr>
          <w:b w:val="1"/>
          <w:bCs w:val="1"/>
          <w:i w:val="0"/>
          <w:iCs w:val="0"/>
          <w:color w:val="000000" w:themeColor="text1" w:themeTint="FF" w:themeShade="FF"/>
        </w:rPr>
        <w:t>Date</w:t>
      </w:r>
      <w:r w:rsidRPr="33C4EB56" w:rsidR="00D661F1">
        <w:rPr>
          <w:i w:val="0"/>
          <w:iCs w:val="0"/>
          <w:color w:val="000000" w:themeColor="text1" w:themeTint="FF" w:themeShade="FF"/>
        </w:rPr>
        <w:t xml:space="preserve"> box.</w:t>
      </w:r>
    </w:p>
    <w:p w:rsidRPr="006A688B" w:rsidR="00F87D09" w:rsidP="33C4EB56" w:rsidRDefault="00D661F1" w14:paraId="7162EA47" w14:textId="12172C74"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Requested On</w:t>
      </w:r>
      <w:r w:rsidRPr="33C4EB56" w:rsidR="00D661F1">
        <w:rPr>
          <w:i w:val="0"/>
          <w:iCs w:val="0"/>
          <w:color w:val="000000" w:themeColor="text1" w:themeTint="FF" w:themeShade="FF"/>
        </w:rPr>
        <w:t xml:space="preserve"> box, specify the date when the customer wants to receive the order.</w:t>
      </w:r>
    </w:p>
    <w:p w:rsidRPr="006A688B" w:rsidR="00F87D09" w:rsidP="33C4EB56" w:rsidRDefault="00D661F1" w14:paraId="2EE912C3"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Description </w:t>
      </w:r>
      <w:r w:rsidRPr="33C4EB56" w:rsidR="00D661F1">
        <w:rPr>
          <w:i w:val="0"/>
          <w:iCs w:val="0"/>
          <w:color w:val="000000" w:themeColor="text1" w:themeTint="FF" w:themeShade="FF"/>
        </w:rPr>
        <w:t>box, provide a brief description for this sales order.</w:t>
      </w:r>
    </w:p>
    <w:p w:rsidRPr="006A688B" w:rsidR="00F87D09" w:rsidP="33C4EB56" w:rsidRDefault="00D661F1" w14:paraId="292346EC" w14:textId="77777777" w14:noSpellErr="1">
      <w:pPr>
        <w:pStyle w:val="ListParagraph"/>
        <w:numPr>
          <w:ilvl w:val="0"/>
          <w:numId w:val="36"/>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Shipping</w:t>
      </w:r>
      <w:r w:rsidRPr="33C4EB56" w:rsidR="00D661F1">
        <w:rPr>
          <w:i w:val="0"/>
          <w:iCs w:val="0"/>
          <w:color w:val="000000" w:themeColor="text1" w:themeTint="FF" w:themeShade="FF"/>
        </w:rPr>
        <w:t xml:space="preserve"> tab, do the following:</w:t>
      </w:r>
    </w:p>
    <w:p w:rsidRPr="006A688B" w:rsidR="00F87D09" w:rsidP="33C4EB56" w:rsidRDefault="00D661F1" w14:paraId="2471BB59" w14:textId="5BDC558F" w14:noSpellErr="1">
      <w:pPr>
        <w:pStyle w:val="ListParagraph"/>
        <w:numPr>
          <w:ilvl w:val="1"/>
          <w:numId w:val="36"/>
        </w:numPr>
        <w:rPr>
          <w:i w:val="0"/>
          <w:iCs w:val="0"/>
          <w:color w:val="000000" w:themeColor="text1"/>
        </w:rPr>
      </w:pPr>
      <w:commentRangeStart w:id="19"/>
      <w:r w:rsidRPr="33C4EB56" w:rsidR="00D661F1">
        <w:rPr>
          <w:i w:val="0"/>
          <w:iCs w:val="0"/>
          <w:color w:val="000000" w:themeColor="text1" w:themeTint="FF" w:themeShade="FF"/>
        </w:rPr>
        <w:t xml:space="preserve">Check the date when the system schedules the shipment of this order in the </w:t>
      </w:r>
      <w:r w:rsidRPr="33C4EB56" w:rsidR="00D661F1">
        <w:rPr>
          <w:b w:val="1"/>
          <w:bCs w:val="1"/>
          <w:i w:val="0"/>
          <w:iCs w:val="0"/>
          <w:color w:val="000000" w:themeColor="text1" w:themeTint="FF" w:themeShade="FF"/>
        </w:rPr>
        <w:t>Sched. Shipment</w:t>
      </w:r>
      <w:r w:rsidRPr="33C4EB56" w:rsidR="00D661F1">
        <w:rPr>
          <w:i w:val="0"/>
          <w:iCs w:val="0"/>
          <w:color w:val="000000" w:themeColor="text1" w:themeTint="FF" w:themeShade="FF"/>
        </w:rPr>
        <w:t xml:space="preserve"> box. By default, it is the </w:t>
      </w:r>
      <w:r w:rsidRPr="33C4EB56" w:rsidR="00D661F1">
        <w:rPr>
          <w:i w:val="0"/>
          <w:iCs w:val="0"/>
          <w:color w:val="000000" w:themeColor="text1" w:themeTint="FF" w:themeShade="FF"/>
        </w:rPr>
        <w:t>Requested On</w:t>
      </w:r>
      <w:r w:rsidRPr="33C4EB56" w:rsidR="00D661F1">
        <w:rPr>
          <w:i w:val="0"/>
          <w:iCs w:val="0"/>
          <w:color w:val="000000" w:themeColor="text1" w:themeTint="FF" w:themeShade="FF"/>
        </w:rPr>
        <w:t xml:space="preserve"> date minus the lead days</w:t>
      </w:r>
      <w:r w:rsidRPr="33C4EB56" w:rsidR="00D661F1">
        <w:rPr>
          <w:i w:val="0"/>
          <w:iCs w:val="0"/>
          <w:color w:val="000000" w:themeColor="text1" w:themeTint="FF" w:themeShade="FF"/>
        </w:rPr>
        <w:t xml:space="preserve"> for this customer</w:t>
      </w:r>
      <w:r w:rsidRPr="33C4EB56" w:rsidR="7E29BA50">
        <w:rPr>
          <w:i w:val="0"/>
          <w:iCs w:val="0"/>
          <w:color w:val="000000" w:themeColor="text1" w:themeTint="FF" w:themeShade="FF"/>
        </w:rPr>
        <w:t>, if this is setup against the customer.</w:t>
      </w:r>
      <w:commentRangeEnd w:id="19"/>
      <w:r>
        <w:rPr>
          <w:rStyle w:val="CommentReference"/>
        </w:rPr>
        <w:commentReference w:id="19"/>
      </w:r>
    </w:p>
    <w:p w:rsidRPr="006A688B" w:rsidR="00F87D09" w:rsidP="33C4EB56" w:rsidRDefault="00D661F1" w14:paraId="41D5343D"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Review the default shipping rule used for this customer in the </w:t>
      </w:r>
      <w:r w:rsidRPr="33C4EB56" w:rsidR="00D661F1">
        <w:rPr>
          <w:b w:val="1"/>
          <w:bCs w:val="1"/>
          <w:i w:val="0"/>
          <w:iCs w:val="0"/>
          <w:color w:val="000000" w:themeColor="text1" w:themeTint="FF" w:themeShade="FF"/>
        </w:rPr>
        <w:t>Shipping Rule</w:t>
      </w:r>
      <w:r w:rsidRPr="33C4EB56" w:rsidR="00D661F1">
        <w:rPr>
          <w:i w:val="0"/>
          <w:iCs w:val="0"/>
          <w:color w:val="000000" w:themeColor="text1" w:themeTint="FF" w:themeShade="FF"/>
        </w:rPr>
        <w:t xml:space="preserve"> box. If needed, select another rule.</w:t>
      </w:r>
    </w:p>
    <w:p w:rsidRPr="006A688B" w:rsidR="00F87D09" w:rsidP="33C4EB56" w:rsidRDefault="00D661F1" w14:paraId="38EDC262" w14:textId="77777777" w14:noSpellErr="1">
      <w:pPr>
        <w:pStyle w:val="ListParagraph"/>
        <w:numPr>
          <w:ilvl w:val="0"/>
          <w:numId w:val="36"/>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 xml:space="preserve">Details </w:t>
      </w:r>
      <w:r w:rsidRPr="33C4EB56" w:rsidR="00D661F1">
        <w:rPr>
          <w:i w:val="0"/>
          <w:iCs w:val="0"/>
          <w:color w:val="000000" w:themeColor="text1" w:themeTint="FF" w:themeShade="FF"/>
        </w:rPr>
        <w:t>tab, perform the following steps to add one item or multiple items to the sales order:</w:t>
      </w:r>
    </w:p>
    <w:p w:rsidRPr="006A688B" w:rsidR="00F87D09" w:rsidP="33C4EB56" w:rsidRDefault="00D661F1" w14:paraId="4700D495"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Add Items</w:t>
      </w:r>
      <w:r w:rsidRPr="33C4EB56" w:rsidR="00D661F1">
        <w:rPr>
          <w:i w:val="0"/>
          <w:iCs w:val="0"/>
          <w:color w:val="000000" w:themeColor="text1" w:themeTint="FF" w:themeShade="FF"/>
        </w:rPr>
        <w:t xml:space="preserve"> on the table toolbar. The Inventory Lookup dialog box appears with a list of active stock items.</w:t>
      </w:r>
    </w:p>
    <w:p w:rsidRPr="006A688B" w:rsidR="00F87D09" w:rsidP="33C4EB56" w:rsidRDefault="00D661F1" w14:paraId="3EA95DE8" w14:textId="085565C3"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In the line or lines with the items that you want to add, in the </w:t>
      </w:r>
      <w:r w:rsidRPr="33C4EB56" w:rsidR="00D661F1">
        <w:rPr>
          <w:b w:val="1"/>
          <w:bCs w:val="1"/>
          <w:i w:val="0"/>
          <w:iCs w:val="0"/>
          <w:color w:val="000000" w:themeColor="text1" w:themeTint="FF" w:themeShade="FF"/>
        </w:rPr>
        <w:t>Qty. Selected</w:t>
      </w:r>
      <w:r w:rsidRPr="33C4EB56" w:rsidR="00D661F1">
        <w:rPr>
          <w:i w:val="0"/>
          <w:iCs w:val="0"/>
          <w:color w:val="000000" w:themeColor="text1" w:themeTint="FF" w:themeShade="FF"/>
        </w:rPr>
        <w:t xml:space="preserve"> column, specify the requested quantity of the items (measured in the default unit of measure shown in the UOM column). Check the item availability data (which appears in the columns to the right) for the selected warehouse and ensure that the specified quantity is available in the selected warehouse for each item added to the sales order.</w:t>
      </w:r>
    </w:p>
    <w:p w:rsidRPr="006A688B" w:rsidR="00F87D09" w:rsidP="33C4EB56" w:rsidRDefault="00D661F1" w14:paraId="443B617A"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 xml:space="preserve">Click the </w:t>
      </w:r>
      <w:r w:rsidRPr="33C4EB56" w:rsidR="00D661F1">
        <w:rPr>
          <w:b w:val="1"/>
          <w:bCs w:val="1"/>
          <w:i w:val="0"/>
          <w:iCs w:val="0"/>
          <w:color w:val="000000" w:themeColor="text1" w:themeTint="FF" w:themeShade="FF"/>
        </w:rPr>
        <w:t>Add &amp; Close</w:t>
      </w:r>
      <w:r w:rsidRPr="33C4EB56" w:rsidR="00D661F1">
        <w:rPr>
          <w:i w:val="0"/>
          <w:iCs w:val="0"/>
          <w:color w:val="000000" w:themeColor="text1" w:themeTint="FF" w:themeShade="FF"/>
        </w:rPr>
        <w:t xml:space="preserve"> button at the bottom of the dialog box.</w:t>
      </w:r>
    </w:p>
    <w:p w:rsidRPr="006A688B" w:rsidR="00F87D09" w:rsidP="33C4EB56" w:rsidRDefault="00D661F1" w14:paraId="1D72C717" w14:textId="77777777" w14:noSpellErr="1">
      <w:pPr>
        <w:pStyle w:val="ListParagraph"/>
        <w:numPr>
          <w:ilvl w:val="1"/>
          <w:numId w:val="36"/>
        </w:numPr>
        <w:rPr>
          <w:i w:val="0"/>
          <w:iCs w:val="0"/>
          <w:color w:val="000000" w:themeColor="text1" w:themeTint="FF" w:themeShade="FF"/>
        </w:rPr>
      </w:pPr>
      <w:r w:rsidRPr="33C4EB56" w:rsidR="00D661F1">
        <w:rPr>
          <w:i w:val="0"/>
          <w:iCs w:val="0"/>
          <w:color w:val="000000" w:themeColor="text1" w:themeTint="FF" w:themeShade="FF"/>
        </w:rPr>
        <w:t>In the added line or lines, do the following:</w:t>
      </w:r>
    </w:p>
    <w:p w:rsidRPr="006A688B" w:rsidR="00F87D09" w:rsidP="33C4EB56" w:rsidRDefault="00D661F1" w14:paraId="719F2E05" w14:textId="77777777" w14:noSpellErr="1">
      <w:pPr>
        <w:pStyle w:val="ListParagraph"/>
        <w:numPr>
          <w:ilvl w:val="2"/>
          <w:numId w:val="48"/>
        </w:numPr>
        <w:rPr>
          <w:i w:val="0"/>
          <w:iCs w:val="0"/>
          <w:color w:val="000000" w:themeColor="text1"/>
        </w:rPr>
      </w:pPr>
      <w:r w:rsidRPr="33C4EB56" w:rsidR="00D661F1">
        <w:rPr>
          <w:i w:val="0"/>
          <w:iCs w:val="0"/>
          <w:color w:val="000000" w:themeColor="text1" w:themeTint="FF" w:themeShade="FF"/>
        </w:rPr>
        <w:t xml:space="preserve">Review the shipping rule in the </w:t>
      </w:r>
      <w:r w:rsidRPr="33C4EB56" w:rsidR="00D661F1">
        <w:rPr>
          <w:b w:val="1"/>
          <w:bCs w:val="1"/>
          <w:i w:val="0"/>
          <w:iCs w:val="0"/>
          <w:color w:val="000000" w:themeColor="text1" w:themeTint="FF" w:themeShade="FF"/>
        </w:rPr>
        <w:t>Shipping Rule</w:t>
      </w:r>
      <w:r w:rsidRPr="33C4EB56" w:rsidR="00D661F1">
        <w:rPr>
          <w:i w:val="0"/>
          <w:iCs w:val="0"/>
          <w:color w:val="000000" w:themeColor="text1" w:themeTint="FF" w:themeShade="FF"/>
        </w:rPr>
        <w:t xml:space="preserve"> column. If needed, select another rule for </w:t>
      </w:r>
      <w:bookmarkStart w:name="_Int_3jHlqVri" w:id="20"/>
      <w:r w:rsidRPr="33C4EB56" w:rsidR="00D661F1">
        <w:rPr>
          <w:i w:val="0"/>
          <w:iCs w:val="0"/>
          <w:color w:val="000000" w:themeColor="text1" w:themeTint="FF" w:themeShade="FF"/>
        </w:rPr>
        <w:t>particular item</w:t>
      </w:r>
      <w:bookmarkEnd w:id="20"/>
      <w:r w:rsidRPr="33C4EB56" w:rsidR="00D661F1">
        <w:rPr>
          <w:i w:val="0"/>
          <w:iCs w:val="0"/>
          <w:color w:val="000000" w:themeColor="text1" w:themeTint="FF" w:themeShade="FF"/>
        </w:rPr>
        <w:t>.</w:t>
      </w:r>
    </w:p>
    <w:p w:rsidRPr="006A688B" w:rsidR="00F87D09" w:rsidP="33C4EB56" w:rsidRDefault="00D661F1" w14:paraId="42A5063C" w14:textId="77777777" w14:noSpellErr="1">
      <w:pPr>
        <w:pStyle w:val="ListParagraph"/>
        <w:numPr>
          <w:ilvl w:val="2"/>
          <w:numId w:val="48"/>
        </w:numPr>
        <w:rPr>
          <w:i w:val="0"/>
          <w:iCs w:val="0"/>
          <w:color w:val="000000" w:themeColor="text1"/>
        </w:rPr>
      </w:pPr>
      <w:r w:rsidRPr="33C4EB56" w:rsidR="00D661F1">
        <w:rPr>
          <w:i w:val="0"/>
          <w:iCs w:val="0"/>
          <w:color w:val="000000" w:themeColor="text1" w:themeTint="FF" w:themeShade="FF"/>
        </w:rPr>
        <w:t xml:space="preserve">Review the date in the </w:t>
      </w:r>
      <w:r w:rsidRPr="33C4EB56" w:rsidR="00D661F1">
        <w:rPr>
          <w:b w:val="1"/>
          <w:bCs w:val="1"/>
          <w:i w:val="0"/>
          <w:iCs w:val="0"/>
          <w:color w:val="000000" w:themeColor="text1" w:themeTint="FF" w:themeShade="FF"/>
        </w:rPr>
        <w:t>Requested On</w:t>
      </w:r>
      <w:r w:rsidRPr="33C4EB56" w:rsidR="00D661F1">
        <w:rPr>
          <w:i w:val="0"/>
          <w:iCs w:val="0"/>
          <w:color w:val="000000" w:themeColor="text1" w:themeTint="FF" w:themeShade="FF"/>
        </w:rPr>
        <w:t xml:space="preserve"> column. By default, it is the </w:t>
      </w:r>
      <w:r w:rsidRPr="33C4EB56" w:rsidR="00D661F1">
        <w:rPr>
          <w:i w:val="0"/>
          <w:iCs w:val="0"/>
          <w:color w:val="000000" w:themeColor="text1" w:themeTint="FF" w:themeShade="FF"/>
        </w:rPr>
        <w:t>Requested On</w:t>
      </w:r>
      <w:r w:rsidRPr="33C4EB56" w:rsidR="00D661F1">
        <w:rPr>
          <w:i w:val="0"/>
          <w:iCs w:val="0"/>
          <w:color w:val="000000" w:themeColor="text1" w:themeTint="FF" w:themeShade="FF"/>
        </w:rPr>
        <w:t xml:space="preserve"> date specified for the order. If needed, change the date for this item and if it </w:t>
      </w:r>
      <w:r w:rsidRPr="33C4EB56" w:rsidR="00D661F1">
        <w:rPr>
          <w:i w:val="0"/>
          <w:iCs w:val="0"/>
          <w:color w:val="000000" w:themeColor="text1" w:themeTint="FF" w:themeShade="FF"/>
        </w:rPr>
        <w:t>complies with</w:t>
      </w:r>
      <w:r w:rsidRPr="33C4EB56" w:rsidR="00D661F1">
        <w:rPr>
          <w:i w:val="0"/>
          <w:iCs w:val="0"/>
          <w:color w:val="000000" w:themeColor="text1" w:themeTint="FF" w:themeShade="FF"/>
        </w:rPr>
        <w:t xml:space="preserve"> the line's shipping rule.</w:t>
      </w:r>
    </w:p>
    <w:p w:rsidRPr="006A688B" w:rsidR="00F87D09" w:rsidP="33C4EB56" w:rsidRDefault="00D661F1" w14:paraId="71980230" w14:textId="77777777" w14:noSpellErr="1">
      <w:pPr>
        <w:pStyle w:val="ListParagraph"/>
        <w:numPr>
          <w:ilvl w:val="2"/>
          <w:numId w:val="48"/>
        </w:numPr>
        <w:rPr>
          <w:i w:val="0"/>
          <w:iCs w:val="0"/>
          <w:color w:val="000000" w:themeColor="text1" w:themeTint="FF" w:themeShade="FF"/>
        </w:rPr>
      </w:pPr>
      <w:r w:rsidRPr="33C4EB56" w:rsidR="00D661F1">
        <w:rPr>
          <w:i w:val="0"/>
          <w:iCs w:val="0"/>
          <w:color w:val="000000" w:themeColor="text1" w:themeTint="FF" w:themeShade="FF"/>
        </w:rPr>
        <w:t xml:space="preserve">Review the date in the </w:t>
      </w:r>
      <w:r w:rsidRPr="33C4EB56" w:rsidR="00D661F1">
        <w:rPr>
          <w:b w:val="1"/>
          <w:bCs w:val="1"/>
          <w:i w:val="0"/>
          <w:iCs w:val="0"/>
          <w:color w:val="000000" w:themeColor="text1" w:themeTint="FF" w:themeShade="FF"/>
        </w:rPr>
        <w:t>Ship On</w:t>
      </w:r>
      <w:r w:rsidRPr="33C4EB56" w:rsidR="00D661F1">
        <w:rPr>
          <w:i w:val="0"/>
          <w:iCs w:val="0"/>
          <w:color w:val="000000" w:themeColor="text1" w:themeTint="FF" w:themeShade="FF"/>
        </w:rPr>
        <w:t xml:space="preserve"> column. By default, it is the Sched. Shipment date. Change the date for this item if needed.</w:t>
      </w:r>
    </w:p>
    <w:p w:rsidRPr="006A688B" w:rsidR="00F87D09" w:rsidP="33C4EB56" w:rsidRDefault="00D661F1" w14:paraId="400AAC1B" w14:textId="6D55BC52" w14:noSpellErr="1">
      <w:pPr>
        <w:pStyle w:val="ListParagraph"/>
        <w:numPr>
          <w:ilvl w:val="0"/>
          <w:numId w:val="36"/>
        </w:numPr>
        <w:rPr>
          <w:i w:val="0"/>
          <w:iCs w:val="0"/>
          <w:color w:val="000000" w:themeColor="text1"/>
        </w:rPr>
      </w:pPr>
      <w:r w:rsidRPr="33C4EB56" w:rsidR="00D661F1">
        <w:rPr>
          <w:i w:val="0"/>
          <w:iCs w:val="0"/>
          <w:color w:val="000000" w:themeColor="text1" w:themeTint="FF" w:themeShade="FF"/>
        </w:rPr>
        <w:t xml:space="preserve">If needed, </w:t>
      </w:r>
      <w:r w:rsidRPr="33C4EB56" w:rsidR="00D661F1">
        <w:rPr>
          <w:i w:val="0"/>
          <w:iCs w:val="0"/>
          <w:color w:val="000000" w:themeColor="text1" w:themeTint="FF" w:themeShade="FF"/>
        </w:rPr>
        <w:t>allocate</w:t>
      </w:r>
      <w:r w:rsidRPr="33C4EB56" w:rsidR="00D661F1">
        <w:rPr>
          <w:i w:val="0"/>
          <w:iCs w:val="0"/>
          <w:color w:val="000000" w:themeColor="text1" w:themeTint="FF" w:themeShade="FF"/>
        </w:rPr>
        <w:t xml:space="preserve"> specific items for this sales </w:t>
      </w:r>
      <w:commentRangeStart w:id="21"/>
      <w:r w:rsidRPr="33C4EB56" w:rsidR="00D661F1">
        <w:rPr>
          <w:i w:val="0"/>
          <w:iCs w:val="0"/>
          <w:color w:val="000000" w:themeColor="text1" w:themeTint="FF" w:themeShade="FF"/>
        </w:rPr>
        <w:t>order</w:t>
      </w:r>
      <w:r w:rsidRPr="33C4EB56" w:rsidR="3CA510CC">
        <w:rPr>
          <w:i w:val="0"/>
          <w:iCs w:val="0"/>
          <w:color w:val="000000" w:themeColor="text1" w:themeTint="FF" w:themeShade="FF"/>
        </w:rPr>
        <w:t xml:space="preserve"> in the </w:t>
      </w:r>
      <w:r w:rsidRPr="33C4EB56" w:rsidR="3CA510CC">
        <w:rPr>
          <w:b w:val="1"/>
          <w:bCs w:val="1"/>
          <w:i w:val="0"/>
          <w:iCs w:val="0"/>
          <w:color w:val="000000" w:themeColor="text1" w:themeTint="FF" w:themeShade="FF"/>
        </w:rPr>
        <w:t>Line Details</w:t>
      </w:r>
      <w:r w:rsidRPr="33C4EB56" w:rsidR="3CA510CC">
        <w:rPr>
          <w:i w:val="0"/>
          <w:iCs w:val="0"/>
          <w:color w:val="000000" w:themeColor="text1" w:themeTint="FF" w:themeShade="FF"/>
        </w:rPr>
        <w:t xml:space="preserve"> tab</w:t>
      </w:r>
      <w:commentRangeEnd w:id="21"/>
      <w:r>
        <w:rPr>
          <w:rStyle w:val="CommentReference"/>
        </w:rPr>
        <w:commentReference w:id="21"/>
      </w:r>
      <w:r w:rsidRPr="33C4EB56" w:rsidR="00D661F1">
        <w:rPr>
          <w:i w:val="0"/>
          <w:iCs w:val="0"/>
          <w:color w:val="000000" w:themeColor="text1" w:themeTint="FF" w:themeShade="FF"/>
        </w:rPr>
        <w:t>.</w:t>
      </w:r>
    </w:p>
    <w:p w:rsidRPr="006A688B" w:rsidR="00F87D09" w:rsidP="33C4EB56" w:rsidRDefault="00D661F1" w14:paraId="1866E3ED" w14:textId="77777777" w14:noSpellErr="1">
      <w:pPr>
        <w:pStyle w:val="ListParagraph"/>
        <w:numPr>
          <w:ilvl w:val="0"/>
          <w:numId w:val="36"/>
        </w:numPr>
        <w:rPr>
          <w:i w:val="0"/>
          <w:iCs w:val="0"/>
          <w:color w:val="000000" w:themeColor="text1" w:themeTint="FF" w:themeShade="FF"/>
        </w:rPr>
      </w:pPr>
      <w:r w:rsidRPr="33C4EB56" w:rsidR="00D661F1">
        <w:rPr>
          <w:i w:val="0"/>
          <w:iCs w:val="0"/>
          <w:color w:val="000000" w:themeColor="text1" w:themeTint="FF" w:themeShade="FF"/>
        </w:rPr>
        <w:t xml:space="preserve">If needed, specify </w:t>
      </w:r>
      <w:r w:rsidRPr="33C4EB56" w:rsidR="00D661F1">
        <w:rPr>
          <w:b w:val="1"/>
          <w:bCs w:val="1"/>
          <w:i w:val="0"/>
          <w:iCs w:val="0"/>
          <w:color w:val="000000" w:themeColor="text1" w:themeTint="FF" w:themeShade="FF"/>
        </w:rPr>
        <w:t>lot or serial numbers</w:t>
      </w:r>
      <w:r w:rsidRPr="33C4EB56" w:rsidR="00D661F1">
        <w:rPr>
          <w:i w:val="0"/>
          <w:iCs w:val="0"/>
          <w:color w:val="000000" w:themeColor="text1" w:themeTint="FF" w:themeShade="FF"/>
        </w:rPr>
        <w:t xml:space="preserve"> for specific items for </w:t>
      </w:r>
      <w:r w:rsidRPr="33C4EB56" w:rsidR="00D661F1">
        <w:rPr>
          <w:i w:val="0"/>
          <w:iCs w:val="0"/>
          <w:color w:val="000000" w:themeColor="text1" w:themeTint="FF" w:themeShade="FF"/>
        </w:rPr>
        <w:t xml:space="preserve">this </w:t>
      </w:r>
      <w:commentRangeStart w:id="22"/>
      <w:r w:rsidRPr="33C4EB56" w:rsidR="00D661F1">
        <w:rPr>
          <w:i w:val="0"/>
          <w:iCs w:val="0"/>
          <w:color w:val="000000" w:themeColor="text1" w:themeTint="FF" w:themeShade="FF"/>
        </w:rPr>
        <w:t>sales</w:t>
      </w:r>
      <w:commentRangeEnd w:id="22"/>
      <w:r>
        <w:rPr>
          <w:rStyle w:val="CommentReference"/>
        </w:rPr>
        <w:commentReference w:id="22"/>
      </w:r>
      <w:r w:rsidRPr="33C4EB56" w:rsidR="00D661F1">
        <w:rPr>
          <w:i w:val="0"/>
          <w:iCs w:val="0"/>
          <w:color w:val="000000" w:themeColor="text1" w:themeTint="FF" w:themeShade="FF"/>
        </w:rPr>
        <w:t xml:space="preserve"> order.</w:t>
      </w:r>
    </w:p>
    <w:p w:rsidRPr="006A688B" w:rsidR="00F87D09" w:rsidP="33C4EB56" w:rsidRDefault="00D661F1" w14:paraId="71B98E9B" w14:textId="77777777" w14:noSpellErr="1">
      <w:pPr>
        <w:pStyle w:val="ListParagraph"/>
        <w:numPr>
          <w:ilvl w:val="0"/>
          <w:numId w:val="36"/>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 xml:space="preserve">Save </w:t>
      </w:r>
      <w:r w:rsidRPr="33C4EB56" w:rsidR="00D661F1">
        <w:rPr>
          <w:i w:val="0"/>
          <w:iCs w:val="0"/>
          <w:color w:val="000000" w:themeColor="text1" w:themeTint="FF" w:themeShade="FF"/>
        </w:rPr>
        <w:t>on the form toolbar to save the created order.</w:t>
      </w:r>
    </w:p>
    <w:p w:rsidRPr="006A688B" w:rsidR="00F87D09" w:rsidP="33C4EB56" w:rsidRDefault="00F87D09" w14:paraId="7DF4E37C" w14:textId="77777777" w14:noSpellErr="1">
      <w:pPr>
        <w:pStyle w:val="BodyText"/>
        <w:rPr>
          <w:i w:val="0"/>
          <w:iCs w:val="0"/>
        </w:rPr>
      </w:pPr>
    </w:p>
    <w:p w:rsidRPr="006A688B" w:rsidR="00F87D09" w:rsidP="33C4EB56" w:rsidRDefault="00D661F1" w14:paraId="2AE6A9E4" w14:textId="77777777" w14:noSpellErr="1">
      <w:pPr>
        <w:pStyle w:val="Heading3"/>
        <w:rPr>
          <w:i w:val="0"/>
          <w:iCs w:val="0"/>
          <w:color w:val="000000" w:themeColor="text1" w:themeTint="FF" w:themeShade="FF"/>
        </w:rPr>
      </w:pPr>
      <w:bookmarkStart w:name="_Toc194399567" w:id="23"/>
      <w:r w:rsidRPr="33C4EB56" w:rsidR="00D661F1">
        <w:rPr>
          <w:i w:val="0"/>
          <w:iCs w:val="0"/>
          <w:color w:val="000000" w:themeColor="text1" w:themeTint="FF" w:themeShade="FF"/>
        </w:rPr>
        <w:t>Creating a Sales Order with Allocations</w:t>
      </w:r>
      <w:bookmarkEnd w:id="23"/>
    </w:p>
    <w:p w:rsidRPr="006A688B" w:rsidR="00F87D09" w:rsidP="33C4EB56" w:rsidRDefault="00D661F1" w14:paraId="41CC6133" w14:textId="77777777" w14:noSpellErr="1">
      <w:pPr>
        <w:pStyle w:val="ListParagraph"/>
        <w:numPr>
          <w:ilvl w:val="0"/>
          <w:numId w:val="37"/>
        </w:numPr>
        <w:rPr>
          <w:i w:val="0"/>
          <w:iCs w:val="0"/>
          <w:color w:val="000000" w:themeColor="text1" w:themeTint="FF" w:themeShade="FF"/>
        </w:rPr>
      </w:pPr>
      <w:r w:rsidRPr="33C4EB56" w:rsidR="00D661F1">
        <w:rPr>
          <w:i w:val="0"/>
          <w:iCs w:val="0"/>
          <w:color w:val="000000" w:themeColor="text1" w:themeTint="FF" w:themeShade="FF"/>
        </w:rPr>
        <w:t>Open the Sales Orders (SO301000) form.</w:t>
      </w:r>
    </w:p>
    <w:tbl>
      <w:tblPr>
        <w:tblStyle w:val="TableGridPlain"/>
        <w:tblW w:w="9351" w:type="dxa"/>
        <w:tblBorders>
          <w:insideH w:val="none" w:color="auto" w:sz="0" w:space="0"/>
          <w:insideV w:val="none" w:color="auto" w:sz="0" w:space="0"/>
        </w:tblBorders>
        <w:tblLook w:val="0680" w:firstRow="0" w:lastRow="0" w:firstColumn="1" w:lastColumn="0" w:noHBand="1" w:noVBand="1"/>
      </w:tblPr>
      <w:tblGrid>
        <w:gridCol w:w="726"/>
        <w:gridCol w:w="8625"/>
      </w:tblGrid>
      <w:tr w:rsidRPr="006A688B" w:rsidR="00F87D09" w:rsidTr="33C4EB56" w14:paraId="44FB30F8" w14:textId="77777777">
        <w:trPr>
          <w:trHeight w:val="120"/>
        </w:trPr>
        <w:tc>
          <w:tcPr>
            <w:tcW w:w="726" w:type="dxa"/>
            <w:shd w:val="clear" w:color="auto" w:fill="EC0677"/>
            <w:tcMar/>
            <w:vAlign w:val="center"/>
          </w:tcPr>
          <w:p w:rsidRPr="006A688B" w:rsidR="00F87D09" w:rsidP="33C4EB56" w:rsidRDefault="00F87D09" w14:paraId="1DA6542E" w14:textId="77777777" w14:noSpellErr="1">
            <w:pPr>
              <w:keepNext w:val="1"/>
              <w:keepLines w:val="1"/>
              <w:rPr>
                <w:i w:val="0"/>
                <w:iCs w:val="0"/>
              </w:rPr>
            </w:pPr>
          </w:p>
        </w:tc>
        <w:tc>
          <w:tcPr>
            <w:tcW w:w="8625" w:type="dxa"/>
            <w:shd w:val="clear" w:color="auto" w:fill="EC0677"/>
            <w:tcMar/>
            <w:vAlign w:val="center"/>
          </w:tcPr>
          <w:p w:rsidRPr="006A688B" w:rsidR="00F87D09" w:rsidP="33C4EB56" w:rsidRDefault="00F87D09" w14:paraId="3041E394" w14:textId="77777777" w14:noSpellErr="1">
            <w:pPr>
              <w:keepNext w:val="1"/>
              <w:keepLines w:val="1"/>
              <w:rPr>
                <w:i w:val="0"/>
                <w:iCs w:val="0"/>
              </w:rPr>
            </w:pPr>
          </w:p>
        </w:tc>
      </w:tr>
      <w:tr w:rsidRPr="006A688B" w:rsidR="00155393" w:rsidTr="33C4EB56" w14:paraId="722B00AE" w14:textId="77777777">
        <w:trPr>
          <w:trHeight w:val="810"/>
        </w:trPr>
        <w:tc>
          <w:tcPr>
            <w:tcW w:w="726" w:type="dxa"/>
            <w:tcMar/>
            <w:vAlign w:val="center"/>
          </w:tcPr>
          <w:p w:rsidRPr="006A688B" w:rsidR="00155393" w:rsidP="33C4EB56" w:rsidRDefault="00155393" w14:paraId="42C6D796" w14:textId="77777777" w14:noSpellErr="1">
            <w:pPr>
              <w:keepNext w:val="1"/>
              <w:keepLines w:val="1"/>
              <w:ind w:left="150"/>
              <w:rPr>
                <w:i w:val="0"/>
                <w:iCs w:val="0"/>
              </w:rPr>
            </w:pPr>
            <w:r w:rsidR="00155393">
              <w:drawing>
                <wp:inline wp14:editId="0A6C7464" wp14:anchorId="7D69D66B">
                  <wp:extent cx="228600" cy="22860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92ae8bb52bcb48eb">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625" w:type="dxa"/>
            <w:tcMar/>
            <w:vAlign w:val="center"/>
          </w:tcPr>
          <w:p w:rsidRPr="006A688B" w:rsidR="00155393" w:rsidP="33C4EB56" w:rsidRDefault="00155393" w14:paraId="6E1831B3" w14:textId="0E56356F" w14:noSpellErr="1">
            <w:pPr>
              <w:keepNext w:val="1"/>
              <w:keepLines w:val="1"/>
              <w:rPr>
                <w:i w:val="0"/>
                <w:iCs w:val="0"/>
                <w:color w:val="000000" w:themeColor="text1" w:themeTint="FF" w:themeShade="FF"/>
              </w:rPr>
            </w:pPr>
            <w:r>
              <w:br/>
            </w:r>
            <w:r w:rsidRPr="33C4EB56" w:rsidR="00155393">
              <w:rPr>
                <w:i w:val="0"/>
                <w:iCs w:val="0"/>
                <w:color w:val="000000" w:themeColor="text1" w:themeTint="FF" w:themeShade="FF"/>
              </w:rPr>
              <w:t xml:space="preserve">To open the form for creating a new record, type the form ID in the Search box, and on the Search form, point at the form title and click </w:t>
            </w:r>
            <w:r w:rsidRPr="33C4EB56" w:rsidR="00155393">
              <w:rPr>
                <w:b w:val="1"/>
                <w:bCs w:val="1"/>
                <w:i w:val="0"/>
                <w:iCs w:val="0"/>
                <w:color w:val="000000" w:themeColor="text1" w:themeTint="FF" w:themeShade="FF"/>
              </w:rPr>
              <w:t>New</w:t>
            </w:r>
            <w:r w:rsidRPr="33C4EB56" w:rsidR="00155393">
              <w:rPr>
                <w:i w:val="0"/>
                <w:iCs w:val="0"/>
                <w:color w:val="000000" w:themeColor="text1" w:themeTint="FF" w:themeShade="FF"/>
              </w:rPr>
              <w:t>.</w:t>
            </w:r>
          </w:p>
        </w:tc>
      </w:tr>
      <w:tr w:rsidRPr="006A688B" w:rsidR="00155393" w:rsidTr="33C4EB56" w14:paraId="31126E5D" w14:textId="77777777">
        <w:tc>
          <w:tcPr>
            <w:tcW w:w="726" w:type="dxa"/>
            <w:tcMar/>
            <w:vAlign w:val="center"/>
          </w:tcPr>
          <w:p w:rsidRPr="006A688B" w:rsidR="00155393" w:rsidP="33C4EB56" w:rsidRDefault="00155393" w14:paraId="2DE403A5" w14:textId="77777777" w14:noSpellErr="1">
            <w:pPr>
              <w:keepNext w:val="1"/>
              <w:keepLines w:val="1"/>
              <w:rPr>
                <w:i w:val="0"/>
                <w:iCs w:val="0"/>
              </w:rPr>
            </w:pPr>
          </w:p>
        </w:tc>
        <w:tc>
          <w:tcPr>
            <w:tcW w:w="8625" w:type="dxa"/>
            <w:tcMar/>
            <w:vAlign w:val="center"/>
          </w:tcPr>
          <w:p w:rsidRPr="006A688B" w:rsidR="00155393" w:rsidP="33C4EB56" w:rsidRDefault="00155393" w14:paraId="62431CDC" w14:textId="77777777" w14:noSpellErr="1">
            <w:pPr>
              <w:keepNext w:val="1"/>
              <w:keepLines w:val="1"/>
              <w:rPr>
                <w:i w:val="0"/>
                <w:iCs w:val="0"/>
              </w:rPr>
            </w:pPr>
          </w:p>
        </w:tc>
      </w:tr>
    </w:tbl>
    <w:p w:rsidRPr="006A688B" w:rsidR="00F87D09" w:rsidP="33C4EB56" w:rsidRDefault="00F87D09" w14:paraId="49E398E2" w14:textId="77777777" w14:noSpellErr="1">
      <w:pPr>
        <w:pStyle w:val="BodyText"/>
        <w:rPr>
          <w:i w:val="0"/>
          <w:iCs w:val="0"/>
        </w:rPr>
      </w:pPr>
    </w:p>
    <w:p w:rsidRPr="006A688B" w:rsidR="00F87D09" w:rsidP="33C4EB56" w:rsidRDefault="00D661F1" w14:paraId="0AF7F471" w14:textId="77777777" w14:noSpellErr="1">
      <w:pPr>
        <w:pStyle w:val="ListParagraph"/>
        <w:numPr>
          <w:ilvl w:val="0"/>
          <w:numId w:val="38"/>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Add New Record</w:t>
      </w:r>
      <w:r w:rsidRPr="33C4EB56" w:rsidR="00D661F1">
        <w:rPr>
          <w:i w:val="0"/>
          <w:iCs w:val="0"/>
          <w:color w:val="000000" w:themeColor="text1" w:themeTint="FF" w:themeShade="FF"/>
        </w:rPr>
        <w:t xml:space="preserve"> on the form toolbar, and in the Summary area, specify the following:</w:t>
      </w:r>
    </w:p>
    <w:p w:rsidRPr="006A688B" w:rsidR="00F87D09" w:rsidP="33C4EB56" w:rsidRDefault="00D661F1" w14:paraId="38D0B535" w14:textId="0DEFEE6A" w14:noSpellErr="1">
      <w:pPr>
        <w:pStyle w:val="ListParagraph"/>
        <w:numPr>
          <w:ilvl w:val="1"/>
          <w:numId w:val="38"/>
        </w:numPr>
        <w:rPr>
          <w:i w:val="0"/>
          <w:iCs w:val="0"/>
          <w:color w:val="000000" w:themeColor="text1"/>
        </w:rPr>
      </w:pPr>
      <w:r w:rsidRPr="33C4EB56" w:rsidR="00D661F1">
        <w:rPr>
          <w:i w:val="0"/>
          <w:iCs w:val="0"/>
          <w:color w:val="000000" w:themeColor="text1" w:themeTint="FF" w:themeShade="FF"/>
        </w:rPr>
        <w:t xml:space="preserve">In the Order Type box, select </w:t>
      </w:r>
      <w:r w:rsidRPr="33C4EB56" w:rsidR="00D661F1">
        <w:rPr>
          <w:b w:val="1"/>
          <w:bCs w:val="1"/>
          <w:i w:val="0"/>
          <w:iCs w:val="0"/>
          <w:color w:val="000000" w:themeColor="text1" w:themeTint="FF" w:themeShade="FF"/>
        </w:rPr>
        <w:t>SA</w:t>
      </w:r>
      <w:r w:rsidRPr="33C4EB56" w:rsidR="00D661F1">
        <w:rPr>
          <w:i w:val="0"/>
          <w:iCs w:val="0"/>
          <w:color w:val="000000" w:themeColor="text1" w:themeTint="FF" w:themeShade="FF"/>
        </w:rPr>
        <w:t xml:space="preserve"> (Sales Order </w:t>
      </w:r>
      <w:r w:rsidRPr="33C4EB56" w:rsidR="3A2C261C">
        <w:rPr>
          <w:i w:val="0"/>
          <w:iCs w:val="0"/>
          <w:color w:val="000000" w:themeColor="text1" w:themeTint="FF" w:themeShade="FF"/>
        </w:rPr>
        <w:t>with</w:t>
      </w:r>
      <w:r w:rsidRPr="33C4EB56" w:rsidR="00D661F1">
        <w:rPr>
          <w:i w:val="0"/>
          <w:iCs w:val="0"/>
          <w:color w:val="000000" w:themeColor="text1" w:themeTint="FF" w:themeShade="FF"/>
        </w:rPr>
        <w:t xml:space="preserve"> Allocation) as the order type.</w:t>
      </w:r>
    </w:p>
    <w:p w:rsidRPr="006A688B" w:rsidR="00F87D09" w:rsidP="33C4EB56" w:rsidRDefault="00D661F1" w14:paraId="74038957"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Customer</w:t>
      </w:r>
      <w:r w:rsidRPr="33C4EB56" w:rsidR="00D661F1">
        <w:rPr>
          <w:i w:val="0"/>
          <w:iCs w:val="0"/>
          <w:color w:val="000000" w:themeColor="text1" w:themeTint="FF" w:themeShade="FF"/>
        </w:rPr>
        <w:t xml:space="preserve"> box, select the customer.</w:t>
      </w:r>
    </w:p>
    <w:p w:rsidRPr="006A688B" w:rsidR="00F87D09" w:rsidP="33C4EB56" w:rsidRDefault="00D661F1" w14:paraId="2094DD46"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If a particular project associates with this sales order, select the needed project in the</w:t>
      </w:r>
      <w:r w:rsidRPr="33C4EB56" w:rsidR="00D661F1">
        <w:rPr>
          <w:b w:val="1"/>
          <w:bCs w:val="1"/>
          <w:i w:val="0"/>
          <w:iCs w:val="0"/>
          <w:color w:val="000000" w:themeColor="text1" w:themeTint="FF" w:themeShade="FF"/>
        </w:rPr>
        <w:t xml:space="preserve"> Project</w:t>
      </w:r>
      <w:r w:rsidRPr="33C4EB56" w:rsidR="00D661F1">
        <w:rPr>
          <w:i w:val="0"/>
          <w:iCs w:val="0"/>
          <w:color w:val="000000" w:themeColor="text1" w:themeTint="FF" w:themeShade="FF"/>
        </w:rPr>
        <w:t xml:space="preserve"> box (where the X (Non-Project Code) appears by default).</w:t>
      </w:r>
    </w:p>
    <w:p w:rsidRPr="006A688B" w:rsidR="00F87D09" w:rsidP="33C4EB56" w:rsidRDefault="00D661F1" w14:paraId="0038FD26"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Change the date of the sales order in the </w:t>
      </w:r>
      <w:r w:rsidRPr="33C4EB56" w:rsidR="00D661F1">
        <w:rPr>
          <w:b w:val="1"/>
          <w:bCs w:val="1"/>
          <w:i w:val="0"/>
          <w:iCs w:val="0"/>
          <w:color w:val="000000" w:themeColor="text1" w:themeTint="FF" w:themeShade="FF"/>
        </w:rPr>
        <w:t xml:space="preserve">Date </w:t>
      </w:r>
      <w:r w:rsidRPr="33C4EB56" w:rsidR="00D661F1">
        <w:rPr>
          <w:i w:val="0"/>
          <w:iCs w:val="0"/>
          <w:color w:val="000000" w:themeColor="text1" w:themeTint="FF" w:themeShade="FF"/>
        </w:rPr>
        <w:t>box, which by default is the current date, if needed.</w:t>
      </w:r>
    </w:p>
    <w:p w:rsidRPr="006A688B" w:rsidR="00F87D09" w:rsidP="33C4EB56" w:rsidRDefault="00D661F1" w14:paraId="6E551FED" w14:textId="77777777" w14:noSpellErr="1">
      <w:pPr>
        <w:pStyle w:val="ListParagraph"/>
        <w:numPr>
          <w:ilvl w:val="1"/>
          <w:numId w:val="38"/>
        </w:numPr>
        <w:rPr>
          <w:i w:val="0"/>
          <w:iCs w:val="0"/>
          <w:color w:val="000000" w:themeColor="text1"/>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Requested On</w:t>
      </w:r>
      <w:r w:rsidRPr="33C4EB56" w:rsidR="00D661F1">
        <w:rPr>
          <w:i w:val="0"/>
          <w:iCs w:val="0"/>
          <w:color w:val="000000" w:themeColor="text1" w:themeTint="FF" w:themeShade="FF"/>
        </w:rPr>
        <w:t xml:space="preserve"> box, specify the date when the customer wants to receive the order.</w:t>
      </w:r>
    </w:p>
    <w:p w:rsidRPr="006A688B" w:rsidR="00F87D09" w:rsidP="33C4EB56" w:rsidRDefault="00D661F1" w14:paraId="7FE36246"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Customer Order</w:t>
      </w:r>
      <w:r w:rsidRPr="33C4EB56" w:rsidR="00D661F1">
        <w:rPr>
          <w:i w:val="0"/>
          <w:iCs w:val="0"/>
          <w:color w:val="000000" w:themeColor="text1" w:themeTint="FF" w:themeShade="FF"/>
        </w:rPr>
        <w:t xml:space="preserve"> box, enter the reference number of the original customer document that the sales order references.</w:t>
      </w:r>
    </w:p>
    <w:p w:rsidRPr="006A688B" w:rsidR="00F87D09" w:rsidP="33C4EB56" w:rsidRDefault="00D661F1" w14:paraId="09A2CE07"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External Reference</w:t>
      </w:r>
      <w:r w:rsidRPr="33C4EB56" w:rsidR="00D661F1">
        <w:rPr>
          <w:i w:val="0"/>
          <w:iCs w:val="0"/>
          <w:color w:val="000000" w:themeColor="text1" w:themeTint="FF" w:themeShade="FF"/>
        </w:rPr>
        <w:t xml:space="preserve"> box, enter the reference number of the sales order that the third-party application imported.</w:t>
      </w:r>
    </w:p>
    <w:p w:rsidRPr="006A688B" w:rsidR="00F87D09" w:rsidP="33C4EB56" w:rsidRDefault="00D661F1" w14:paraId="29801AB4"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 xml:space="preserve">Description </w:t>
      </w:r>
      <w:r w:rsidRPr="33C4EB56" w:rsidR="00D661F1">
        <w:rPr>
          <w:i w:val="0"/>
          <w:iCs w:val="0"/>
          <w:color w:val="000000" w:themeColor="text1" w:themeTint="FF" w:themeShade="FF"/>
        </w:rPr>
        <w:t>box, enter a brief description for this sales order.</w:t>
      </w:r>
    </w:p>
    <w:p w:rsidRPr="006A688B" w:rsidR="00F87D09" w:rsidP="33C4EB56" w:rsidRDefault="00D661F1" w14:paraId="29539D63" w14:textId="77777777" w14:noSpellErr="1">
      <w:pPr>
        <w:pStyle w:val="ListParagraph"/>
        <w:numPr>
          <w:ilvl w:val="0"/>
          <w:numId w:val="38"/>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 xml:space="preserve">Shipping </w:t>
      </w:r>
      <w:r w:rsidRPr="33C4EB56" w:rsidR="00D661F1">
        <w:rPr>
          <w:i w:val="0"/>
          <w:iCs w:val="0"/>
          <w:color w:val="000000" w:themeColor="text1" w:themeTint="FF" w:themeShade="FF"/>
        </w:rPr>
        <w:t>tab, do the following:</w:t>
      </w:r>
    </w:p>
    <w:p w:rsidRPr="006A688B" w:rsidR="00F87D09" w:rsidP="33C4EB56" w:rsidRDefault="00D661F1" w14:paraId="6200A563" w14:textId="77777777" w14:noSpellErr="1">
      <w:pPr>
        <w:pStyle w:val="ListParagraph"/>
        <w:numPr>
          <w:ilvl w:val="1"/>
          <w:numId w:val="38"/>
        </w:numPr>
        <w:rPr>
          <w:i w:val="0"/>
          <w:iCs w:val="0"/>
          <w:color w:val="000000" w:themeColor="text1"/>
        </w:rPr>
      </w:pPr>
      <w:r w:rsidRPr="33C4EB56" w:rsidR="00D661F1">
        <w:rPr>
          <w:i w:val="0"/>
          <w:iCs w:val="0"/>
          <w:color w:val="000000" w:themeColor="text1" w:themeTint="FF" w:themeShade="FF"/>
        </w:rPr>
        <w:t xml:space="preserve">Review the date when the system schedules the shipment of this order in the </w:t>
      </w:r>
      <w:r w:rsidRPr="33C4EB56" w:rsidR="00D661F1">
        <w:rPr>
          <w:b w:val="1"/>
          <w:bCs w:val="1"/>
          <w:i w:val="0"/>
          <w:iCs w:val="0"/>
          <w:color w:val="000000" w:themeColor="text1" w:themeTint="FF" w:themeShade="FF"/>
        </w:rPr>
        <w:t>Sched. Shipment</w:t>
      </w:r>
      <w:r w:rsidRPr="33C4EB56" w:rsidR="00D661F1">
        <w:rPr>
          <w:i w:val="0"/>
          <w:iCs w:val="0"/>
          <w:color w:val="000000" w:themeColor="text1" w:themeTint="FF" w:themeShade="FF"/>
        </w:rPr>
        <w:t xml:space="preserve"> box. By default, it is the </w:t>
      </w:r>
      <w:r w:rsidRPr="33C4EB56" w:rsidR="00D661F1">
        <w:rPr>
          <w:i w:val="0"/>
          <w:iCs w:val="0"/>
          <w:color w:val="000000" w:themeColor="text1" w:themeTint="FF" w:themeShade="FF"/>
        </w:rPr>
        <w:t>Requested On</w:t>
      </w:r>
      <w:r w:rsidRPr="33C4EB56" w:rsidR="00D661F1">
        <w:rPr>
          <w:i w:val="0"/>
          <w:iCs w:val="0"/>
          <w:color w:val="000000" w:themeColor="text1" w:themeTint="FF" w:themeShade="FF"/>
        </w:rPr>
        <w:t xml:space="preserve"> date minus the lead days for this customer. Change the date if needed.</w:t>
      </w:r>
    </w:p>
    <w:p w:rsidRPr="006A688B" w:rsidR="00F87D09" w:rsidP="33C4EB56" w:rsidRDefault="00D661F1" w14:paraId="14DA8FD7" w14:textId="7036B89F" w14:noSpellErr="1">
      <w:pPr>
        <w:pStyle w:val="ListParagraph"/>
        <w:numPr>
          <w:ilvl w:val="1"/>
          <w:numId w:val="38"/>
        </w:numPr>
        <w:rPr>
          <w:i w:val="0"/>
          <w:iCs w:val="0"/>
          <w:color w:val="000000" w:themeColor="text1"/>
        </w:rPr>
      </w:pPr>
      <w:r w:rsidRPr="33C4EB56" w:rsidR="00D661F1">
        <w:rPr>
          <w:i w:val="0"/>
          <w:iCs w:val="0"/>
          <w:color w:val="000000" w:themeColor="text1" w:themeTint="FF" w:themeShade="FF"/>
        </w:rPr>
        <w:t xml:space="preserve">Review the default shipping rule used for this customer in the </w:t>
      </w:r>
      <w:r w:rsidRPr="33C4EB56" w:rsidR="00D661F1">
        <w:rPr>
          <w:b w:val="1"/>
          <w:bCs w:val="1"/>
          <w:i w:val="0"/>
          <w:iCs w:val="0"/>
          <w:color w:val="000000" w:themeColor="text1" w:themeTint="FF" w:themeShade="FF"/>
        </w:rPr>
        <w:t>Shipping Rule</w:t>
      </w:r>
      <w:r w:rsidRPr="33C4EB56" w:rsidR="00D661F1">
        <w:rPr>
          <w:i w:val="0"/>
          <w:iCs w:val="0"/>
          <w:color w:val="000000" w:themeColor="text1" w:themeTint="FF" w:themeShade="FF"/>
        </w:rPr>
        <w:t xml:space="preserve"> box and change it if needed.</w:t>
      </w:r>
    </w:p>
    <w:p w:rsidRPr="006A688B" w:rsidR="00F87D09" w:rsidP="33C4EB56" w:rsidRDefault="00D661F1" w14:paraId="4582B782" w14:textId="77777777" w14:noSpellErr="1">
      <w:pPr>
        <w:pStyle w:val="ListParagraph"/>
        <w:numPr>
          <w:ilvl w:val="0"/>
          <w:numId w:val="38"/>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Details</w:t>
      </w:r>
      <w:r w:rsidRPr="33C4EB56" w:rsidR="00D661F1">
        <w:rPr>
          <w:i w:val="0"/>
          <w:iCs w:val="0"/>
          <w:color w:val="000000" w:themeColor="text1" w:themeTint="FF" w:themeShade="FF"/>
        </w:rPr>
        <w:t xml:space="preserve"> tab, perform the following steps to add one item or multiple items to the sales order with allocation:</w:t>
      </w:r>
    </w:p>
    <w:p w:rsidRPr="006A688B" w:rsidR="00F87D09" w:rsidP="33C4EB56" w:rsidRDefault="00D661F1" w14:paraId="77980C7A"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 xml:space="preserve">Add Items </w:t>
      </w:r>
      <w:r w:rsidRPr="33C4EB56" w:rsidR="00D661F1">
        <w:rPr>
          <w:i w:val="0"/>
          <w:iCs w:val="0"/>
          <w:color w:val="000000" w:themeColor="text1" w:themeTint="FF" w:themeShade="FF"/>
        </w:rPr>
        <w:t xml:space="preserve">on the table toolbar. The </w:t>
      </w:r>
      <w:r w:rsidRPr="33C4EB56" w:rsidR="00D661F1">
        <w:rPr>
          <w:b w:val="1"/>
          <w:bCs w:val="1"/>
          <w:i w:val="0"/>
          <w:iCs w:val="0"/>
          <w:color w:val="000000" w:themeColor="text1" w:themeTint="FF" w:themeShade="FF"/>
        </w:rPr>
        <w:t>Inventory Lookup dialog</w:t>
      </w:r>
      <w:r w:rsidRPr="33C4EB56" w:rsidR="00D661F1">
        <w:rPr>
          <w:i w:val="0"/>
          <w:iCs w:val="0"/>
          <w:color w:val="000000" w:themeColor="text1" w:themeTint="FF" w:themeShade="FF"/>
        </w:rPr>
        <w:t xml:space="preserve"> box appears with a list of active inventory items.</w:t>
      </w:r>
    </w:p>
    <w:p w:rsidRPr="006A688B" w:rsidR="00F87D09" w:rsidP="33C4EB56" w:rsidRDefault="00D661F1" w14:paraId="763618C6"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In the line or lines with the items that you want to add, in the </w:t>
      </w:r>
      <w:r w:rsidRPr="33C4EB56" w:rsidR="00D661F1">
        <w:rPr>
          <w:b w:val="1"/>
          <w:bCs w:val="1"/>
          <w:i w:val="0"/>
          <w:iCs w:val="0"/>
          <w:color w:val="000000" w:themeColor="text1" w:themeTint="FF" w:themeShade="FF"/>
        </w:rPr>
        <w:t>Qty. Selected</w:t>
      </w:r>
      <w:r w:rsidRPr="33C4EB56" w:rsidR="00D661F1">
        <w:rPr>
          <w:i w:val="0"/>
          <w:iCs w:val="0"/>
          <w:color w:val="000000" w:themeColor="text1" w:themeTint="FF" w:themeShade="FF"/>
        </w:rPr>
        <w:t xml:space="preserve"> column, specify the requested quantity of the items (measured in the default unit of measure shown in the UOM column). Notice the item availability data for the selected warehouse, which appears in the columns to the right.</w:t>
      </w:r>
    </w:p>
    <w:p w:rsidRPr="006A688B" w:rsidR="00F87D09" w:rsidP="33C4EB56" w:rsidRDefault="00D661F1" w14:paraId="589E7AE5"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Add &amp; Close</w:t>
      </w:r>
      <w:r w:rsidRPr="33C4EB56" w:rsidR="00D661F1">
        <w:rPr>
          <w:i w:val="0"/>
          <w:iCs w:val="0"/>
          <w:color w:val="000000" w:themeColor="text1" w:themeTint="FF" w:themeShade="FF"/>
        </w:rPr>
        <w:t xml:space="preserve"> at the bottom of the dialog box.</w:t>
      </w:r>
    </w:p>
    <w:p w:rsidRPr="006A688B" w:rsidR="00F87D09" w:rsidP="33C4EB56" w:rsidRDefault="00D661F1" w14:paraId="6B717322"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In the added line or lines, review the following information:</w:t>
      </w:r>
    </w:p>
    <w:p w:rsidRPr="006A688B" w:rsidR="00F87D09" w:rsidP="33C4EB56" w:rsidRDefault="00D661F1" w14:paraId="612FF21B" w14:textId="77777777" w14:noSpellErr="1">
      <w:pPr>
        <w:pStyle w:val="ListParagraph"/>
        <w:numPr>
          <w:ilvl w:val="0"/>
          <w:numId w:val="47"/>
        </w:numPr>
        <w:rPr>
          <w:i w:val="0"/>
          <w:iCs w:val="0"/>
          <w:color w:val="000000" w:themeColor="text1" w:themeTint="FF" w:themeShade="FF"/>
        </w:rPr>
      </w:pPr>
      <w:r w:rsidRPr="33C4EB56" w:rsidR="00D661F1">
        <w:rPr>
          <w:i w:val="0"/>
          <w:iCs w:val="0"/>
          <w:color w:val="000000" w:themeColor="text1" w:themeTint="FF" w:themeShade="FF"/>
        </w:rPr>
        <w:t xml:space="preserve">Review the </w:t>
      </w:r>
      <w:r w:rsidRPr="33C4EB56" w:rsidR="00D661F1">
        <w:rPr>
          <w:b w:val="1"/>
          <w:bCs w:val="1"/>
          <w:i w:val="0"/>
          <w:iCs w:val="0"/>
          <w:color w:val="000000" w:themeColor="text1" w:themeTint="FF" w:themeShade="FF"/>
        </w:rPr>
        <w:t>shipping rule</w:t>
      </w:r>
      <w:r w:rsidRPr="33C4EB56" w:rsidR="00D661F1">
        <w:rPr>
          <w:i w:val="0"/>
          <w:iCs w:val="0"/>
          <w:color w:val="000000" w:themeColor="text1" w:themeTint="FF" w:themeShade="FF"/>
        </w:rPr>
        <w:t xml:space="preserve"> for the line. If needed, select another rule for this item.</w:t>
      </w:r>
    </w:p>
    <w:p w:rsidRPr="006A688B" w:rsidR="00F87D09" w:rsidP="33C4EB56" w:rsidRDefault="00D661F1" w14:paraId="6CA7FEA6" w14:textId="77777777" w14:noSpellErr="1">
      <w:pPr>
        <w:pStyle w:val="ListParagraph"/>
        <w:numPr>
          <w:ilvl w:val="0"/>
          <w:numId w:val="47"/>
        </w:numPr>
        <w:rPr>
          <w:i w:val="0"/>
          <w:iCs w:val="0"/>
          <w:color w:val="000000" w:themeColor="text1"/>
        </w:rPr>
      </w:pPr>
      <w:r w:rsidRPr="33C4EB56" w:rsidR="00D661F1">
        <w:rPr>
          <w:i w:val="0"/>
          <w:iCs w:val="0"/>
          <w:color w:val="000000" w:themeColor="text1" w:themeTint="FF" w:themeShade="FF"/>
        </w:rPr>
        <w:t xml:space="preserve">Review the date in the </w:t>
      </w:r>
      <w:r w:rsidRPr="33C4EB56" w:rsidR="00D661F1">
        <w:rPr>
          <w:b w:val="1"/>
          <w:bCs w:val="1"/>
          <w:i w:val="0"/>
          <w:iCs w:val="0"/>
          <w:color w:val="000000" w:themeColor="text1" w:themeTint="FF" w:themeShade="FF"/>
        </w:rPr>
        <w:t>Requested On</w:t>
      </w:r>
      <w:r w:rsidRPr="33C4EB56" w:rsidR="00D661F1">
        <w:rPr>
          <w:i w:val="0"/>
          <w:iCs w:val="0"/>
          <w:color w:val="000000" w:themeColor="text1" w:themeTint="FF" w:themeShade="FF"/>
        </w:rPr>
        <w:t xml:space="preserve"> column. By default, it is the </w:t>
      </w:r>
      <w:r w:rsidRPr="33C4EB56" w:rsidR="00D661F1">
        <w:rPr>
          <w:i w:val="0"/>
          <w:iCs w:val="0"/>
          <w:color w:val="000000" w:themeColor="text1" w:themeTint="FF" w:themeShade="FF"/>
        </w:rPr>
        <w:t>Requested On</w:t>
      </w:r>
      <w:r w:rsidRPr="33C4EB56" w:rsidR="00D661F1">
        <w:rPr>
          <w:i w:val="0"/>
          <w:iCs w:val="0"/>
          <w:color w:val="000000" w:themeColor="text1" w:themeTint="FF" w:themeShade="FF"/>
        </w:rPr>
        <w:t xml:space="preserve"> date specified for the order. Change the date for this item and if it </w:t>
      </w:r>
      <w:r w:rsidRPr="33C4EB56" w:rsidR="00D661F1">
        <w:rPr>
          <w:i w:val="0"/>
          <w:iCs w:val="0"/>
          <w:color w:val="000000" w:themeColor="text1" w:themeTint="FF" w:themeShade="FF"/>
        </w:rPr>
        <w:t>complies with</w:t>
      </w:r>
      <w:r w:rsidRPr="33C4EB56" w:rsidR="00D661F1">
        <w:rPr>
          <w:i w:val="0"/>
          <w:iCs w:val="0"/>
          <w:color w:val="000000" w:themeColor="text1" w:themeTint="FF" w:themeShade="FF"/>
        </w:rPr>
        <w:t xml:space="preserve"> the line's shipping rule.</w:t>
      </w:r>
    </w:p>
    <w:p w:rsidRPr="006A688B" w:rsidR="00F87D09" w:rsidP="33C4EB56" w:rsidRDefault="00D661F1" w14:paraId="590EF4ED" w14:textId="77777777" w14:noSpellErr="1">
      <w:pPr>
        <w:pStyle w:val="ListParagraph"/>
        <w:numPr>
          <w:ilvl w:val="0"/>
          <w:numId w:val="47"/>
        </w:numPr>
        <w:rPr>
          <w:i w:val="0"/>
          <w:iCs w:val="0"/>
          <w:color w:val="000000" w:themeColor="text1" w:themeTint="FF" w:themeShade="FF"/>
        </w:rPr>
      </w:pPr>
      <w:r w:rsidRPr="33C4EB56" w:rsidR="00D661F1">
        <w:rPr>
          <w:i w:val="0"/>
          <w:iCs w:val="0"/>
          <w:color w:val="000000" w:themeColor="text1" w:themeTint="FF" w:themeShade="FF"/>
        </w:rPr>
        <w:t xml:space="preserve">Review the date in the </w:t>
      </w:r>
      <w:r w:rsidRPr="33C4EB56" w:rsidR="00D661F1">
        <w:rPr>
          <w:b w:val="1"/>
          <w:bCs w:val="1"/>
          <w:i w:val="0"/>
          <w:iCs w:val="0"/>
          <w:color w:val="000000" w:themeColor="text1" w:themeTint="FF" w:themeShade="FF"/>
        </w:rPr>
        <w:t xml:space="preserve">Ship On </w:t>
      </w:r>
      <w:r w:rsidRPr="33C4EB56" w:rsidR="00D661F1">
        <w:rPr>
          <w:i w:val="0"/>
          <w:iCs w:val="0"/>
          <w:color w:val="000000" w:themeColor="text1" w:themeTint="FF" w:themeShade="FF"/>
        </w:rPr>
        <w:t>column. By default, it is the Sched. Shipment date. Change the date if needed for this item.</w:t>
      </w:r>
    </w:p>
    <w:p w:rsidRPr="006A688B" w:rsidR="00F87D09" w:rsidP="33C4EB56" w:rsidRDefault="00D661F1" w14:paraId="4EBCDF0A" w14:textId="77777777" w14:noSpellErr="1">
      <w:pPr>
        <w:pStyle w:val="ListParagraph"/>
        <w:numPr>
          <w:ilvl w:val="1"/>
          <w:numId w:val="38"/>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 xml:space="preserve"> on the form toolbar.</w:t>
      </w:r>
    </w:p>
    <w:p w:rsidRPr="006A688B" w:rsidR="00F87D09" w:rsidP="33C4EB56" w:rsidRDefault="00D661F1" w14:paraId="1CA2DFE6" w14:textId="77777777" w14:noSpellErr="1">
      <w:pPr>
        <w:pStyle w:val="ListParagraph"/>
        <w:numPr>
          <w:ilvl w:val="0"/>
          <w:numId w:val="38"/>
        </w:numPr>
        <w:rPr>
          <w:i w:val="0"/>
          <w:iCs w:val="0"/>
          <w:color w:val="000000" w:themeColor="text1" w:themeTint="FF" w:themeShade="FF"/>
        </w:rPr>
      </w:pPr>
      <w:r w:rsidRPr="33C4EB56" w:rsidR="00D661F1">
        <w:rPr>
          <w:i w:val="0"/>
          <w:iCs w:val="0"/>
          <w:color w:val="000000" w:themeColor="text1" w:themeTint="FF" w:themeShade="FF"/>
        </w:rPr>
        <w:t xml:space="preserve">If needed, select the order line on the </w:t>
      </w:r>
      <w:r w:rsidRPr="33C4EB56" w:rsidR="00D661F1">
        <w:rPr>
          <w:b w:val="1"/>
          <w:bCs w:val="1"/>
          <w:i w:val="0"/>
          <w:iCs w:val="0"/>
          <w:color w:val="000000" w:themeColor="text1" w:themeTint="FF" w:themeShade="FF"/>
        </w:rPr>
        <w:t xml:space="preserve">Details </w:t>
      </w:r>
      <w:r w:rsidRPr="33C4EB56" w:rsidR="00D661F1">
        <w:rPr>
          <w:i w:val="0"/>
          <w:iCs w:val="0"/>
          <w:color w:val="000000" w:themeColor="text1" w:themeTint="FF" w:themeShade="FF"/>
        </w:rPr>
        <w:t xml:space="preserve">tab and click the </w:t>
      </w:r>
      <w:r w:rsidRPr="33C4EB56" w:rsidR="00D661F1">
        <w:rPr>
          <w:b w:val="1"/>
          <w:bCs w:val="1"/>
          <w:i w:val="0"/>
          <w:iCs w:val="0"/>
          <w:color w:val="000000" w:themeColor="text1" w:themeTint="FF" w:themeShade="FF"/>
        </w:rPr>
        <w:t>Item Availability</w:t>
      </w:r>
      <w:r w:rsidRPr="33C4EB56" w:rsidR="00D661F1">
        <w:rPr>
          <w:i w:val="0"/>
          <w:iCs w:val="0"/>
          <w:color w:val="000000" w:themeColor="text1" w:themeTint="FF" w:themeShade="FF"/>
        </w:rPr>
        <w:t xml:space="preserve"> button on the table toolbar to review how the system </w:t>
      </w:r>
      <w:r w:rsidRPr="33C4EB56" w:rsidR="00D661F1">
        <w:rPr>
          <w:i w:val="0"/>
          <w:iCs w:val="0"/>
          <w:color w:val="000000" w:themeColor="text1" w:themeTint="FF" w:themeShade="FF"/>
        </w:rPr>
        <w:t>allocates</w:t>
      </w:r>
      <w:r w:rsidRPr="33C4EB56" w:rsidR="00D661F1">
        <w:rPr>
          <w:i w:val="0"/>
          <w:iCs w:val="0"/>
          <w:color w:val="000000" w:themeColor="text1" w:themeTint="FF" w:themeShade="FF"/>
        </w:rPr>
        <w:t xml:space="preserve"> the quantities of the items for the order in the Inventory Allocation Details (IN402000) form, which opens.</w:t>
      </w:r>
    </w:p>
    <w:p w:rsidRPr="006A688B" w:rsidR="00F87D09" w:rsidP="33C4EB56" w:rsidRDefault="00D661F1" w14:paraId="210F99AA" w14:textId="77777777" w14:noSpellErr="1">
      <w:pPr>
        <w:pStyle w:val="ListParagraph"/>
        <w:numPr>
          <w:ilvl w:val="0"/>
          <w:numId w:val="38"/>
        </w:numPr>
        <w:rPr>
          <w:i w:val="0"/>
          <w:iCs w:val="0"/>
          <w:color w:val="000000" w:themeColor="text1"/>
        </w:rPr>
      </w:pPr>
      <w:r w:rsidRPr="33C4EB56" w:rsidR="00D661F1">
        <w:rPr>
          <w:i w:val="0"/>
          <w:iCs w:val="0"/>
          <w:color w:val="000000" w:themeColor="text1" w:themeTint="FF" w:themeShade="FF"/>
        </w:rPr>
        <w:t xml:space="preserve">Specify lot or serial numbers for </w:t>
      </w:r>
      <w:bookmarkStart w:name="_Int_ZXfhYN8f" w:id="24"/>
      <w:r w:rsidRPr="33C4EB56" w:rsidR="00D661F1">
        <w:rPr>
          <w:b w:val="1"/>
          <w:bCs w:val="1"/>
          <w:i w:val="0"/>
          <w:iCs w:val="0"/>
          <w:color w:val="000000" w:themeColor="text1" w:themeTint="FF" w:themeShade="FF"/>
        </w:rPr>
        <w:t>lot</w:t>
      </w:r>
      <w:bookmarkEnd w:id="24"/>
      <w:r w:rsidRPr="33C4EB56" w:rsidR="00D661F1">
        <w:rPr>
          <w:b w:val="1"/>
          <w:bCs w:val="1"/>
          <w:i w:val="0"/>
          <w:iCs w:val="0"/>
          <w:color w:val="000000" w:themeColor="text1" w:themeTint="FF" w:themeShade="FF"/>
        </w:rPr>
        <w:t>- or serial-tracked items</w:t>
      </w:r>
      <w:r w:rsidRPr="33C4EB56" w:rsidR="00D661F1">
        <w:rPr>
          <w:i w:val="0"/>
          <w:iCs w:val="0"/>
          <w:color w:val="000000" w:themeColor="text1" w:themeTint="FF" w:themeShade="FF"/>
        </w:rPr>
        <w:t>, if any.</w:t>
      </w:r>
    </w:p>
    <w:p w:rsidRPr="006A688B" w:rsidR="00F87D09" w:rsidP="33C4EB56" w:rsidRDefault="00D661F1" w14:paraId="3D554CBA" w14:textId="77777777" w14:noSpellErr="1">
      <w:pPr>
        <w:pStyle w:val="ListParagraph"/>
        <w:numPr>
          <w:ilvl w:val="0"/>
          <w:numId w:val="38"/>
        </w:numPr>
        <w:rPr>
          <w:i w:val="0"/>
          <w:iCs w:val="0"/>
          <w:color w:val="000000" w:themeColor="text1" w:themeTint="FF" w:themeShade="FF"/>
        </w:rPr>
      </w:pPr>
      <w:r w:rsidRPr="33C4EB56" w:rsidR="00D661F1">
        <w:rPr>
          <w:i w:val="0"/>
          <w:iCs w:val="0"/>
          <w:color w:val="000000" w:themeColor="text1" w:themeTint="FF" w:themeShade="FF"/>
        </w:rPr>
        <w:t>Click</w:t>
      </w:r>
      <w:r w:rsidRPr="33C4EB56" w:rsidR="00D661F1">
        <w:rPr>
          <w:b w:val="1"/>
          <w:bCs w:val="1"/>
          <w:i w:val="0"/>
          <w:iCs w:val="0"/>
          <w:color w:val="000000" w:themeColor="text1" w:themeTint="FF" w:themeShade="FF"/>
        </w:rPr>
        <w:t xml:space="preserve"> Save</w:t>
      </w:r>
      <w:r w:rsidRPr="33C4EB56" w:rsidR="00D661F1">
        <w:rPr>
          <w:i w:val="0"/>
          <w:iCs w:val="0"/>
          <w:color w:val="000000" w:themeColor="text1" w:themeTint="FF" w:themeShade="FF"/>
        </w:rPr>
        <w:t xml:space="preserve"> on the form toolbar.</w:t>
      </w:r>
    </w:p>
    <w:p w:rsidRPr="006A688B" w:rsidR="00F87D09" w:rsidP="33C4EB56" w:rsidRDefault="00F87D09" w14:paraId="16287F21" w14:textId="77777777" w14:noSpellErr="1">
      <w:pPr>
        <w:pStyle w:val="BodyText"/>
        <w:rPr>
          <w:i w:val="0"/>
          <w:iCs w:val="0"/>
        </w:rPr>
      </w:pPr>
    </w:p>
    <w:p w:rsidRPr="006A688B" w:rsidR="00F87D09" w:rsidP="33C4EB56" w:rsidRDefault="00D661F1" w14:paraId="798F4897" w14:textId="77777777" w14:noSpellErr="1">
      <w:pPr>
        <w:pStyle w:val="Heading3"/>
        <w:rPr>
          <w:i w:val="0"/>
          <w:iCs w:val="0"/>
          <w:color w:val="000000" w:themeColor="text1" w:themeTint="FF" w:themeShade="FF"/>
        </w:rPr>
      </w:pPr>
      <w:bookmarkStart w:name="_Toc194399568" w:id="25"/>
      <w:r w:rsidRPr="33C4EB56" w:rsidR="00D661F1">
        <w:rPr>
          <w:i w:val="0"/>
          <w:iCs w:val="0"/>
          <w:color w:val="000000" w:themeColor="text1" w:themeTint="FF" w:themeShade="FF"/>
        </w:rPr>
        <w:t>Creating a Quote from an Opportunity</w:t>
      </w:r>
      <w:bookmarkEnd w:id="25"/>
    </w:p>
    <w:p w:rsidRPr="006A688B" w:rsidR="00F87D09" w:rsidP="33C4EB56" w:rsidRDefault="00D661F1" w14:paraId="444F1E29" w14:textId="77777777" w14:noSpellErr="1">
      <w:pPr>
        <w:pStyle w:val="ListParagraph"/>
        <w:numPr>
          <w:ilvl w:val="0"/>
          <w:numId w:val="39"/>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12FC50E6" w14:textId="77777777" w14:noSpellErr="1">
      <w:pPr>
        <w:pStyle w:val="ListParagraph"/>
        <w:numPr>
          <w:ilvl w:val="0"/>
          <w:numId w:val="39"/>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opportunity</w:t>
      </w:r>
      <w:r w:rsidRPr="33C4EB56" w:rsidR="00D661F1">
        <w:rPr>
          <w:i w:val="0"/>
          <w:iCs w:val="0"/>
          <w:color w:val="000000" w:themeColor="text1" w:themeTint="FF" w:themeShade="FF"/>
        </w:rPr>
        <w:t xml:space="preserve"> based on which you want to create a quote. The Opportunities (CR304000) form opens.</w:t>
      </w:r>
    </w:p>
    <w:p w:rsidRPr="006A688B" w:rsidR="00F87D09" w:rsidP="33C4EB56" w:rsidRDefault="00D661F1" w14:paraId="66B3E36E" w14:textId="77777777" w14:noSpellErr="1">
      <w:pPr>
        <w:pStyle w:val="ListParagraph"/>
        <w:numPr>
          <w:ilvl w:val="0"/>
          <w:numId w:val="39"/>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Create Quote</w:t>
      </w:r>
      <w:r w:rsidRPr="33C4EB56" w:rsidR="00D661F1">
        <w:rPr>
          <w:i w:val="0"/>
          <w:iCs w:val="0"/>
          <w:color w:val="000000" w:themeColor="text1" w:themeTint="FF" w:themeShade="FF"/>
        </w:rPr>
        <w:t>.</w:t>
      </w:r>
    </w:p>
    <w:p w:rsidRPr="006A688B" w:rsidR="00F87D09" w:rsidP="33C4EB56" w:rsidRDefault="00D661F1" w14:paraId="2C04345E" w14:textId="77777777" w14:noSpellErr="1">
      <w:pPr>
        <w:pStyle w:val="ListParagraph"/>
        <w:numPr>
          <w:ilvl w:val="0"/>
          <w:numId w:val="39"/>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b w:val="1"/>
          <w:bCs w:val="1"/>
          <w:i w:val="0"/>
          <w:iCs w:val="0"/>
          <w:color w:val="000000" w:themeColor="text1" w:themeTint="FF" w:themeShade="FF"/>
        </w:rPr>
        <w:t>Create Quote</w:t>
      </w:r>
      <w:r w:rsidRPr="33C4EB56" w:rsidR="00D661F1">
        <w:rPr>
          <w:i w:val="0"/>
          <w:iCs w:val="0"/>
          <w:color w:val="000000" w:themeColor="text1" w:themeTint="FF" w:themeShade="FF"/>
        </w:rPr>
        <w:t xml:space="preserve"> dialog box, which opens, do the following:</w:t>
      </w:r>
    </w:p>
    <w:p w:rsidRPr="006A688B" w:rsidR="00F87D09" w:rsidP="33C4EB56" w:rsidRDefault="00D661F1" w14:paraId="2BE1A640" w14:textId="77777777" w14:noSpellErr="1">
      <w:pPr>
        <w:pStyle w:val="ListParagraph"/>
        <w:numPr>
          <w:ilvl w:val="1"/>
          <w:numId w:val="39"/>
        </w:numPr>
        <w:rPr>
          <w:i w:val="0"/>
          <w:iCs w:val="0"/>
          <w:color w:val="000000" w:themeColor="text1" w:themeTint="FF" w:themeShade="FF"/>
        </w:rPr>
      </w:pPr>
      <w:r w:rsidRPr="33C4EB56" w:rsidR="00D661F1">
        <w:rPr>
          <w:i w:val="0"/>
          <w:iCs w:val="0"/>
          <w:color w:val="000000" w:themeColor="text1" w:themeTint="FF" w:themeShade="FF"/>
        </w:rPr>
        <w:t xml:space="preserve">In the Quote Type box, select </w:t>
      </w:r>
      <w:r w:rsidRPr="33C4EB56" w:rsidR="00D661F1">
        <w:rPr>
          <w:b w:val="1"/>
          <w:bCs w:val="1"/>
          <w:i w:val="0"/>
          <w:iCs w:val="0"/>
          <w:color w:val="000000" w:themeColor="text1" w:themeTint="FF" w:themeShade="FF"/>
        </w:rPr>
        <w:t>Sales Quote</w:t>
      </w:r>
      <w:r w:rsidRPr="33C4EB56" w:rsidR="00D661F1">
        <w:rPr>
          <w:i w:val="0"/>
          <w:iCs w:val="0"/>
          <w:color w:val="000000" w:themeColor="text1" w:themeTint="FF" w:themeShade="FF"/>
        </w:rPr>
        <w:t>.</w:t>
      </w:r>
    </w:p>
    <w:p w:rsidRPr="006A688B" w:rsidR="00F87D09" w:rsidP="33C4EB56" w:rsidRDefault="00D661F1" w14:paraId="339D7ADD" w14:textId="77777777" w14:noSpellErr="1">
      <w:pPr>
        <w:pStyle w:val="ListParagraph"/>
        <w:numPr>
          <w:ilvl w:val="1"/>
          <w:numId w:val="39"/>
        </w:numPr>
        <w:rPr>
          <w:i w:val="0"/>
          <w:iCs w:val="0"/>
          <w:color w:val="000000" w:themeColor="text1" w:themeTint="FF" w:themeShade="FF"/>
        </w:rPr>
      </w:pPr>
      <w:r w:rsidRPr="33C4EB56" w:rsidR="00D661F1">
        <w:rPr>
          <w:i w:val="0"/>
          <w:iCs w:val="0"/>
          <w:color w:val="000000" w:themeColor="text1" w:themeTint="FF" w:themeShade="FF"/>
        </w:rPr>
        <w:t xml:space="preserve">Select the </w:t>
      </w:r>
      <w:r w:rsidRPr="33C4EB56" w:rsidR="00D661F1">
        <w:rPr>
          <w:b w:val="1"/>
          <w:bCs w:val="1"/>
          <w:i w:val="0"/>
          <w:iCs w:val="0"/>
          <w:color w:val="000000" w:themeColor="text1" w:themeTint="FF" w:themeShade="FF"/>
        </w:rPr>
        <w:t>Recalculate Prices</w:t>
      </w:r>
      <w:r w:rsidRPr="33C4EB56" w:rsidR="00D661F1">
        <w:rPr>
          <w:i w:val="0"/>
          <w:iCs w:val="0"/>
          <w:color w:val="000000" w:themeColor="text1" w:themeTint="FF" w:themeShade="FF"/>
        </w:rPr>
        <w:t xml:space="preserve"> check box if you want the system to recalculate the prices and discounts for the quote.</w:t>
      </w:r>
    </w:p>
    <w:p w:rsidRPr="006A688B" w:rsidR="00F87D09" w:rsidP="33C4EB56" w:rsidRDefault="00D661F1" w14:paraId="372ADCED" w14:textId="77777777" w14:noSpellErr="1">
      <w:pPr>
        <w:pStyle w:val="ListParagraph"/>
        <w:numPr>
          <w:ilvl w:val="1"/>
          <w:numId w:val="39"/>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 and Review</w:t>
      </w:r>
      <w:r w:rsidRPr="33C4EB56" w:rsidR="00D661F1">
        <w:rPr>
          <w:i w:val="0"/>
          <w:iCs w:val="0"/>
          <w:color w:val="000000" w:themeColor="text1" w:themeTint="FF" w:themeShade="FF"/>
        </w:rPr>
        <w:t>.</w:t>
      </w:r>
    </w:p>
    <w:p w:rsidRPr="006A688B" w:rsidR="00F87D09" w:rsidP="33C4EB56" w:rsidRDefault="00D661F1" w14:paraId="5A96ECA0" w14:textId="2B4D0A0B" w14:noSpellErr="1">
      <w:pPr>
        <w:pStyle w:val="BodyText"/>
        <w:ind w:left="720"/>
        <w:rPr>
          <w:i w:val="0"/>
          <w:iCs w:val="0"/>
          <w:color w:val="000000" w:themeColor="text1"/>
        </w:rPr>
      </w:pPr>
      <w:r w:rsidRPr="33C4EB56" w:rsidR="00D661F1">
        <w:rPr>
          <w:i w:val="0"/>
          <w:iCs w:val="0"/>
          <w:color w:val="000000" w:themeColor="text1" w:themeTint="FF" w:themeShade="FF"/>
        </w:rPr>
        <w:t xml:space="preserve">The system closes the dialog box and opens the </w:t>
      </w:r>
      <w:bookmarkStart w:name="_Int_HB8gTnfK" w:id="26"/>
      <w:r w:rsidRPr="33C4EB56" w:rsidR="00D661F1">
        <w:rPr>
          <w:i w:val="0"/>
          <w:iCs w:val="0"/>
          <w:color w:val="000000" w:themeColor="text1" w:themeTint="FF" w:themeShade="FF"/>
        </w:rPr>
        <w:t>new sales</w:t>
      </w:r>
      <w:bookmarkEnd w:id="26"/>
      <w:r w:rsidRPr="33C4EB56" w:rsidR="00D661F1">
        <w:rPr>
          <w:i w:val="0"/>
          <w:iCs w:val="0"/>
          <w:color w:val="000000" w:themeColor="text1" w:themeTint="FF" w:themeShade="FF"/>
        </w:rPr>
        <w:t xml:space="preserve"> quote with the Draft status on the Sales Quotes (CR304500) form. On the Details tab, the system has added lines for the stock items, which it has copied from the opportunity. Review and adjust the data on the form if needed.</w:t>
      </w:r>
    </w:p>
    <w:p w:rsidRPr="006A688B" w:rsidR="00F87D09" w:rsidP="33C4EB56" w:rsidRDefault="00D661F1" w14:paraId="2075CA96" w14:textId="77777777" w14:noSpellErr="1">
      <w:pPr>
        <w:pStyle w:val="ListParagraph"/>
        <w:numPr>
          <w:ilvl w:val="0"/>
          <w:numId w:val="40"/>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Save</w:t>
      </w:r>
      <w:r w:rsidRPr="33C4EB56" w:rsidR="00D661F1">
        <w:rPr>
          <w:i w:val="0"/>
          <w:iCs w:val="0"/>
          <w:color w:val="000000" w:themeColor="text1" w:themeTint="FF" w:themeShade="FF"/>
        </w:rPr>
        <w:t xml:space="preserve"> on the form toolbar.</w:t>
      </w:r>
    </w:p>
    <w:p w:rsidRPr="006A688B" w:rsidR="00F87D09" w:rsidP="33C4EB56" w:rsidRDefault="00F87D09" w14:paraId="5BE93A62" w14:textId="77777777" w14:noSpellErr="1">
      <w:pPr>
        <w:pStyle w:val="BodyText"/>
        <w:rPr>
          <w:i w:val="0"/>
          <w:iCs w:val="0"/>
        </w:rPr>
      </w:pPr>
    </w:p>
    <w:p w:rsidRPr="006A688B" w:rsidR="00F87D09" w:rsidP="33C4EB56" w:rsidRDefault="00D661F1" w14:paraId="3C6853BF" w14:textId="77777777" w14:noSpellErr="1">
      <w:pPr>
        <w:pStyle w:val="Heading3"/>
        <w:rPr>
          <w:i w:val="0"/>
          <w:iCs w:val="0"/>
          <w:color w:val="000000" w:themeColor="text1" w:themeTint="FF" w:themeShade="FF"/>
        </w:rPr>
      </w:pPr>
      <w:bookmarkStart w:name="_Toc194399569" w:id="27"/>
      <w:r w:rsidRPr="33C4EB56" w:rsidR="00D661F1">
        <w:rPr>
          <w:i w:val="0"/>
          <w:iCs w:val="0"/>
          <w:color w:val="000000" w:themeColor="text1" w:themeTint="FF" w:themeShade="FF"/>
        </w:rPr>
        <w:t>Creating a Sales Order from an Opportunity</w:t>
      </w:r>
      <w:bookmarkEnd w:id="27"/>
    </w:p>
    <w:p w:rsidRPr="006A688B" w:rsidR="00F87D09" w:rsidP="33C4EB56" w:rsidRDefault="00D661F1" w14:paraId="22FA499A" w14:textId="77777777" w14:noSpellErr="1">
      <w:pPr>
        <w:pStyle w:val="ListParagraph"/>
        <w:numPr>
          <w:ilvl w:val="0"/>
          <w:numId w:val="41"/>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2DE0BD16" w14:textId="77777777" w14:noSpellErr="1">
      <w:pPr>
        <w:pStyle w:val="ListParagraph"/>
        <w:numPr>
          <w:ilvl w:val="0"/>
          <w:numId w:val="41"/>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opportunity</w:t>
      </w:r>
      <w:r w:rsidRPr="33C4EB56" w:rsidR="00D661F1">
        <w:rPr>
          <w:i w:val="0"/>
          <w:iCs w:val="0"/>
          <w:color w:val="000000" w:themeColor="text1" w:themeTint="FF" w:themeShade="FF"/>
        </w:rPr>
        <w:t xml:space="preserve"> based on which you want to create a sales order. Make sure that the opportunity has the New, Open, or Won status.</w:t>
      </w:r>
    </w:p>
    <w:p w:rsidRPr="006A688B" w:rsidR="00F87D09" w:rsidP="33C4EB56" w:rsidRDefault="00D661F1" w14:paraId="603CD726" w14:textId="77777777" w14:noSpellErr="1">
      <w:pPr>
        <w:pStyle w:val="BodyText"/>
        <w:ind w:firstLine="360"/>
        <w:rPr>
          <w:i w:val="0"/>
          <w:iCs w:val="0"/>
          <w:color w:val="000000" w:themeColor="text1" w:themeTint="FF" w:themeShade="FF"/>
        </w:rPr>
      </w:pPr>
      <w:r w:rsidRPr="33C4EB56" w:rsidR="00D661F1">
        <w:rPr>
          <w:i w:val="0"/>
          <w:iCs w:val="0"/>
          <w:color w:val="000000" w:themeColor="text1" w:themeTint="FF" w:themeShade="FF"/>
        </w:rPr>
        <w:t>The Opportunities (CR304000) form opens.</w:t>
      </w:r>
    </w:p>
    <w:p w:rsidRPr="006A688B" w:rsidR="00F87D09" w:rsidP="33C4EB56" w:rsidRDefault="00D661F1" w14:paraId="5D430956" w14:textId="77777777" w14:noSpellErr="1">
      <w:pPr>
        <w:pStyle w:val="ListParagraph"/>
        <w:numPr>
          <w:ilvl w:val="0"/>
          <w:numId w:val="42"/>
        </w:numPr>
        <w:rPr>
          <w:i w:val="0"/>
          <w:iCs w:val="0"/>
          <w:color w:val="000000" w:themeColor="text1" w:themeTint="FF" w:themeShade="FF"/>
        </w:rPr>
      </w:pPr>
      <w:r w:rsidRPr="33C4EB56" w:rsidR="00D661F1">
        <w:rPr>
          <w:i w:val="0"/>
          <w:iCs w:val="0"/>
          <w:color w:val="000000" w:themeColor="text1" w:themeTint="FF" w:themeShade="FF"/>
        </w:rPr>
        <w:t xml:space="preserve">On the More menu (under Record Creation), click </w:t>
      </w:r>
      <w:r w:rsidRPr="33C4EB56" w:rsidR="00D661F1">
        <w:rPr>
          <w:b w:val="1"/>
          <w:bCs w:val="1"/>
          <w:i w:val="0"/>
          <w:iCs w:val="0"/>
          <w:color w:val="000000" w:themeColor="text1" w:themeTint="FF" w:themeShade="FF"/>
        </w:rPr>
        <w:t>Create Sales Order</w:t>
      </w:r>
      <w:r w:rsidRPr="33C4EB56" w:rsidR="00D661F1">
        <w:rPr>
          <w:i w:val="0"/>
          <w:iCs w:val="0"/>
          <w:color w:val="000000" w:themeColor="text1" w:themeTint="FF" w:themeShade="FF"/>
        </w:rPr>
        <w:t>.</w:t>
      </w:r>
    </w:p>
    <w:p w:rsidRPr="006A688B" w:rsidR="00D0149D" w:rsidP="33C4EB56" w:rsidRDefault="00D661F1" w14:paraId="6B8E315A" w14:textId="77777777" w14:noSpellErr="1">
      <w:pPr>
        <w:pStyle w:val="ListParagraph"/>
        <w:numPr>
          <w:ilvl w:val="0"/>
          <w:numId w:val="42"/>
        </w:numPr>
        <w:rPr>
          <w:i w:val="0"/>
          <w:iCs w:val="0"/>
          <w:color w:val="000000" w:themeColor="text1" w:themeTint="FF" w:themeShade="FF"/>
        </w:rPr>
      </w:pPr>
      <w:r w:rsidRPr="33C4EB56" w:rsidR="00D661F1">
        <w:rPr>
          <w:i w:val="0"/>
          <w:iCs w:val="0"/>
          <w:color w:val="000000" w:themeColor="text1" w:themeTint="FF" w:themeShade="FF"/>
        </w:rPr>
        <w:t>In the Create Sales Order dialog box that opens, do the following:</w:t>
      </w:r>
    </w:p>
    <w:p w:rsidRPr="006A688B" w:rsidR="00D0149D" w:rsidP="33C4EB56" w:rsidRDefault="00D661F1" w14:paraId="5BDD072F"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In the Order Type box (the Sales Order group of settings of the Main tab), select </w:t>
      </w:r>
      <w:r w:rsidRPr="33C4EB56" w:rsidR="00D661F1">
        <w:rPr>
          <w:b w:val="1"/>
          <w:bCs w:val="1"/>
          <w:i w:val="0"/>
          <w:iCs w:val="0"/>
          <w:color w:val="000000" w:themeColor="text1" w:themeTint="FF" w:themeShade="FF"/>
        </w:rPr>
        <w:t>SO</w:t>
      </w:r>
      <w:r w:rsidRPr="33C4EB56" w:rsidR="00D661F1">
        <w:rPr>
          <w:i w:val="0"/>
          <w:iCs w:val="0"/>
          <w:color w:val="000000" w:themeColor="text1" w:themeTint="FF" w:themeShade="FF"/>
        </w:rPr>
        <w:t>.</w:t>
      </w:r>
    </w:p>
    <w:p w:rsidRPr="006A688B" w:rsidR="00D0149D" w:rsidP="33C4EB56" w:rsidRDefault="00D661F1" w14:paraId="711BE5F5" w14:textId="77777777" w14:noSpellErr="1">
      <w:pPr>
        <w:pStyle w:val="ListParagraph"/>
        <w:numPr>
          <w:ilvl w:val="1"/>
          <w:numId w:val="42"/>
        </w:numPr>
        <w:rPr>
          <w:i w:val="0"/>
          <w:iCs w:val="0"/>
          <w:color w:val="000000" w:themeColor="text1"/>
        </w:rPr>
      </w:pPr>
      <w:r w:rsidRPr="33C4EB56" w:rsidR="00D661F1">
        <w:rPr>
          <w:i w:val="0"/>
          <w:iCs w:val="0"/>
          <w:color w:val="000000" w:themeColor="text1" w:themeTint="FF" w:themeShade="FF"/>
        </w:rPr>
        <w:t xml:space="preserve">Select the </w:t>
      </w:r>
      <w:r w:rsidRPr="33C4EB56" w:rsidR="00D661F1">
        <w:rPr>
          <w:b w:val="1"/>
          <w:bCs w:val="1"/>
          <w:i w:val="0"/>
          <w:iCs w:val="0"/>
          <w:color w:val="000000" w:themeColor="text1" w:themeTint="FF" w:themeShade="FF"/>
        </w:rPr>
        <w:t>Recalculate Prices</w:t>
      </w:r>
      <w:r w:rsidRPr="33C4EB56" w:rsidR="00D661F1">
        <w:rPr>
          <w:i w:val="0"/>
          <w:iCs w:val="0"/>
          <w:color w:val="000000" w:themeColor="text1" w:themeTint="FF" w:themeShade="FF"/>
        </w:rPr>
        <w:t xml:space="preserve"> check box if you want the prices to be recalculated for the </w:t>
      </w:r>
      <w:bookmarkStart w:name="_Int_vGZJe7kS" w:id="28"/>
      <w:r w:rsidRPr="33C4EB56" w:rsidR="00D661F1">
        <w:rPr>
          <w:i w:val="0"/>
          <w:iCs w:val="0"/>
          <w:color w:val="000000" w:themeColor="text1" w:themeTint="FF" w:themeShade="FF"/>
        </w:rPr>
        <w:t>new sales</w:t>
      </w:r>
      <w:bookmarkEnd w:id="28"/>
      <w:r w:rsidRPr="33C4EB56" w:rsidR="00D661F1">
        <w:rPr>
          <w:i w:val="0"/>
          <w:iCs w:val="0"/>
          <w:color w:val="000000" w:themeColor="text1" w:themeTint="FF" w:themeShade="FF"/>
        </w:rPr>
        <w:t xml:space="preserve"> order.</w:t>
      </w:r>
    </w:p>
    <w:p w:rsidRPr="006A688B" w:rsidR="00D0149D" w:rsidP="33C4EB56" w:rsidRDefault="00D661F1" w14:paraId="1B88D5FE" w14:textId="77777777" w14:noSpellErr="1">
      <w:pPr>
        <w:pStyle w:val="ListParagraph"/>
        <w:numPr>
          <w:ilvl w:val="1"/>
          <w:numId w:val="42"/>
        </w:numPr>
        <w:rPr>
          <w:i w:val="0"/>
          <w:iCs w:val="0"/>
          <w:color w:val="000000" w:themeColor="text1"/>
        </w:rPr>
      </w:pPr>
      <w:r w:rsidRPr="33C4EB56" w:rsidR="00D661F1">
        <w:rPr>
          <w:i w:val="0"/>
          <w:iCs w:val="0"/>
          <w:color w:val="000000" w:themeColor="text1" w:themeTint="FF" w:themeShade="FF"/>
        </w:rPr>
        <w:t xml:space="preserve">Select the </w:t>
      </w:r>
      <w:r w:rsidRPr="33C4EB56" w:rsidR="00D661F1">
        <w:rPr>
          <w:b w:val="1"/>
          <w:bCs w:val="1"/>
          <w:i w:val="0"/>
          <w:iCs w:val="0"/>
          <w:color w:val="000000" w:themeColor="text1" w:themeTint="FF" w:themeShade="FF"/>
        </w:rPr>
        <w:t>Recalculate Discounts</w:t>
      </w:r>
      <w:r w:rsidRPr="33C4EB56" w:rsidR="00D661F1">
        <w:rPr>
          <w:i w:val="0"/>
          <w:iCs w:val="0"/>
          <w:color w:val="000000" w:themeColor="text1" w:themeTint="FF" w:themeShade="FF"/>
        </w:rPr>
        <w:t xml:space="preserve"> check box to recalculate the discounts for the </w:t>
      </w:r>
      <w:bookmarkStart w:name="_Int_n91XUyGe" w:id="29"/>
      <w:r w:rsidRPr="33C4EB56" w:rsidR="00D661F1">
        <w:rPr>
          <w:i w:val="0"/>
          <w:iCs w:val="0"/>
          <w:color w:val="000000" w:themeColor="text1" w:themeTint="FF" w:themeShade="FF"/>
        </w:rPr>
        <w:t>new sales</w:t>
      </w:r>
      <w:bookmarkEnd w:id="29"/>
      <w:r w:rsidRPr="33C4EB56" w:rsidR="00D661F1">
        <w:rPr>
          <w:i w:val="0"/>
          <w:iCs w:val="0"/>
          <w:color w:val="000000" w:themeColor="text1" w:themeTint="FF" w:themeShade="FF"/>
        </w:rPr>
        <w:t xml:space="preserve"> order.</w:t>
      </w:r>
    </w:p>
    <w:p w:rsidRPr="006A688B" w:rsidR="00D0149D" w:rsidP="33C4EB56" w:rsidRDefault="00D661F1" w14:paraId="189AD91E"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If the user selects a </w:t>
      </w:r>
      <w:r w:rsidRPr="33C4EB56" w:rsidR="00D661F1">
        <w:rPr>
          <w:b w:val="1"/>
          <w:bCs w:val="1"/>
          <w:i w:val="0"/>
          <w:iCs w:val="0"/>
          <w:color w:val="000000" w:themeColor="text1" w:themeTint="FF" w:themeShade="FF"/>
        </w:rPr>
        <w:t>business account</w:t>
      </w:r>
      <w:r w:rsidRPr="33C4EB56" w:rsidR="00D661F1">
        <w:rPr>
          <w:i w:val="0"/>
          <w:iCs w:val="0"/>
          <w:color w:val="000000" w:themeColor="text1" w:themeTint="FF" w:themeShade="FF"/>
        </w:rPr>
        <w:t xml:space="preserve"> with the Business Account type in the opportunity, the system displays the Customer group of sections on the Main tab of the dialog box. </w:t>
      </w:r>
    </w:p>
    <w:p w:rsidRPr="006A688B" w:rsidR="00D0149D" w:rsidP="33C4EB56" w:rsidRDefault="00D661F1" w14:paraId="09BAB21A"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Notice the default values of the </w:t>
      </w:r>
      <w:r w:rsidRPr="33C4EB56" w:rsidR="00D661F1">
        <w:rPr>
          <w:b w:val="1"/>
          <w:bCs w:val="1"/>
          <w:i w:val="0"/>
          <w:iCs w:val="0"/>
          <w:color w:val="000000" w:themeColor="text1" w:themeTint="FF" w:themeShade="FF"/>
        </w:rPr>
        <w:t>email address and customer class</w:t>
      </w:r>
      <w:r w:rsidRPr="33C4EB56" w:rsidR="00D661F1">
        <w:rPr>
          <w:i w:val="0"/>
          <w:iCs w:val="0"/>
          <w:color w:val="000000" w:themeColor="text1" w:themeTint="FF" w:themeShade="FF"/>
        </w:rPr>
        <w:t xml:space="preserve"> for the customer that you will create based on the business account and change the values if needed.</w:t>
      </w:r>
    </w:p>
    <w:p w:rsidRPr="006A688B" w:rsidR="00D0149D" w:rsidP="33C4EB56" w:rsidRDefault="00D661F1" w14:paraId="2CB8F590"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Attributes</w:t>
      </w:r>
      <w:r w:rsidRPr="33C4EB56" w:rsidR="00D661F1">
        <w:rPr>
          <w:i w:val="0"/>
          <w:iCs w:val="0"/>
          <w:color w:val="000000" w:themeColor="text1" w:themeTint="FF" w:themeShade="FF"/>
        </w:rPr>
        <w:t xml:space="preserve"> tab of the dialog box, which is shown only if the selected business account has not been extended as a customer, specify any missing values or update values for the attributes (if any).</w:t>
      </w:r>
    </w:p>
    <w:p w:rsidRPr="006A688B" w:rsidR="00D0149D" w:rsidP="33C4EB56" w:rsidRDefault="00D661F1" w14:paraId="08807727"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User-Defined Fields</w:t>
      </w:r>
      <w:r w:rsidRPr="33C4EB56" w:rsidR="00D661F1">
        <w:rPr>
          <w:i w:val="0"/>
          <w:iCs w:val="0"/>
          <w:color w:val="000000" w:themeColor="text1" w:themeTint="FF" w:themeShade="FF"/>
        </w:rPr>
        <w:t xml:space="preserve"> tab of the dialog box, which is shown only if the selected business account has not been extended as a customer, specify any missing values or update values for the user-defined fields (if any).</w:t>
      </w:r>
    </w:p>
    <w:p w:rsidRPr="006A688B" w:rsidR="00D0149D" w:rsidP="33C4EB56" w:rsidRDefault="00D661F1" w14:paraId="00BDA84A" w14:textId="77777777" w14:noSpellErr="1">
      <w:pPr>
        <w:pStyle w:val="ListParagraph"/>
        <w:numPr>
          <w:ilvl w:val="1"/>
          <w:numId w:val="42"/>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 and Review</w:t>
      </w:r>
      <w:r w:rsidRPr="33C4EB56" w:rsidR="00D661F1">
        <w:rPr>
          <w:i w:val="0"/>
          <w:iCs w:val="0"/>
          <w:color w:val="000000" w:themeColor="text1" w:themeTint="FF" w:themeShade="FF"/>
        </w:rPr>
        <w:t xml:space="preserve">. </w:t>
      </w:r>
    </w:p>
    <w:p w:rsidRPr="006A688B" w:rsidR="00F87D09" w:rsidP="33C4EB56" w:rsidRDefault="00D661F1" w14:paraId="5293B10E" w14:textId="4252CC13" w14:noSpellErr="1">
      <w:pPr>
        <w:ind w:left="1440"/>
        <w:rPr>
          <w:i w:val="0"/>
          <w:iCs w:val="0"/>
          <w:color w:val="000000"/>
        </w:rPr>
      </w:pPr>
      <w:r w:rsidRPr="33C4EB56" w:rsidR="00D661F1">
        <w:rPr>
          <w:i w:val="0"/>
          <w:iCs w:val="0"/>
          <w:color w:val="000000" w:themeColor="text1" w:themeTint="FF" w:themeShade="FF"/>
        </w:rPr>
        <w:t xml:space="preserve">The system closes the dialog box, extends the business account as a customer (if applicable), and opens the Sales Orders (SO301000) form with </w:t>
      </w:r>
      <w:bookmarkStart w:name="_Int_hgSL9Yhh" w:id="30"/>
      <w:r w:rsidRPr="33C4EB56" w:rsidR="00D661F1">
        <w:rPr>
          <w:i w:val="0"/>
          <w:iCs w:val="0"/>
          <w:color w:val="000000" w:themeColor="text1" w:themeTint="FF" w:themeShade="FF"/>
        </w:rPr>
        <w:t>a new sales</w:t>
      </w:r>
      <w:bookmarkEnd w:id="30"/>
      <w:r w:rsidRPr="33C4EB56" w:rsidR="00D661F1">
        <w:rPr>
          <w:i w:val="0"/>
          <w:iCs w:val="0"/>
          <w:color w:val="000000" w:themeColor="text1" w:themeTint="FF" w:themeShade="FF"/>
        </w:rPr>
        <w:t xml:space="preserve"> order. Make sure that on the Details tab, the lines </w:t>
      </w:r>
      <w:r w:rsidRPr="33C4EB56" w:rsidR="00D661F1">
        <w:rPr>
          <w:i w:val="0"/>
          <w:iCs w:val="0"/>
          <w:color w:val="000000" w:themeColor="text1" w:themeTint="FF" w:themeShade="FF"/>
        </w:rPr>
        <w:t>contain</w:t>
      </w:r>
      <w:r w:rsidRPr="33C4EB56" w:rsidR="00D661F1">
        <w:rPr>
          <w:i w:val="0"/>
          <w:iCs w:val="0"/>
          <w:color w:val="000000" w:themeColor="text1" w:themeTint="FF" w:themeShade="FF"/>
        </w:rPr>
        <w:t xml:space="preserve"> the product data specified on the same tab of the opportunity.</w:t>
      </w:r>
    </w:p>
    <w:p w:rsidRPr="006A688B" w:rsidR="00F87D09" w:rsidP="33C4EB56" w:rsidRDefault="00D661F1" w14:paraId="561F8192" w14:textId="77777777" w14:noSpellErr="1">
      <w:pPr>
        <w:pStyle w:val="ListParagraph"/>
        <w:numPr>
          <w:ilvl w:val="0"/>
          <w:numId w:val="42"/>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 and Close</w:t>
      </w:r>
      <w:r w:rsidRPr="33C4EB56" w:rsidR="00D661F1">
        <w:rPr>
          <w:i w:val="0"/>
          <w:iCs w:val="0"/>
          <w:color w:val="000000" w:themeColor="text1" w:themeTint="FF" w:themeShade="FF"/>
        </w:rPr>
        <w:t>. The system closes the Sales Orders (SO301000) form and returns you to the Opportunities (CR304000) form.</w:t>
      </w:r>
    </w:p>
    <w:p w:rsidRPr="006A688B" w:rsidR="00F87D09" w:rsidP="33C4EB56" w:rsidRDefault="00D661F1" w14:paraId="52B8C00D" w14:textId="77777777" w14:noSpellErr="1">
      <w:pPr>
        <w:pStyle w:val="ListParagraph"/>
        <w:numPr>
          <w:ilvl w:val="0"/>
          <w:numId w:val="42"/>
        </w:numPr>
        <w:rPr>
          <w:i w:val="0"/>
          <w:iCs w:val="0"/>
          <w:color w:val="000000" w:themeColor="text1" w:themeTint="FF" w:themeShade="FF"/>
        </w:rPr>
      </w:pPr>
      <w:r w:rsidRPr="33C4EB56" w:rsidR="00D661F1">
        <w:rPr>
          <w:i w:val="0"/>
          <w:iCs w:val="0"/>
          <w:color w:val="000000" w:themeColor="text1" w:themeTint="FF" w:themeShade="FF"/>
        </w:rPr>
        <w:t>On the</w:t>
      </w:r>
      <w:r w:rsidRPr="33C4EB56" w:rsidR="00D661F1">
        <w:rPr>
          <w:b w:val="1"/>
          <w:bCs w:val="1"/>
          <w:i w:val="0"/>
          <w:iCs w:val="0"/>
          <w:color w:val="000000" w:themeColor="text1" w:themeTint="FF" w:themeShade="FF"/>
        </w:rPr>
        <w:t xml:space="preserve"> Relations</w:t>
      </w:r>
      <w:r w:rsidRPr="33C4EB56" w:rsidR="00D661F1">
        <w:rPr>
          <w:i w:val="0"/>
          <w:iCs w:val="0"/>
          <w:color w:val="000000" w:themeColor="text1" w:themeTint="FF" w:themeShade="FF"/>
        </w:rPr>
        <w:t xml:space="preserve"> tab, make sure that the system has added a row that holds the summary settings of the newly created sales order.</w:t>
      </w:r>
    </w:p>
    <w:p w:rsidRPr="006A688B" w:rsidR="00F87D09" w:rsidP="33C4EB56" w:rsidRDefault="00F87D09" w14:paraId="384BA73E" w14:textId="77777777" w14:noSpellErr="1">
      <w:pPr>
        <w:pStyle w:val="BodyText"/>
        <w:rPr>
          <w:i w:val="0"/>
          <w:iCs w:val="0"/>
        </w:rPr>
      </w:pPr>
    </w:p>
    <w:p w:rsidRPr="006A688B" w:rsidR="00F87D09" w:rsidP="33C4EB56" w:rsidRDefault="00D661F1" w14:paraId="6B1C3EC5" w14:textId="77777777" w14:noSpellErr="1">
      <w:pPr>
        <w:pStyle w:val="Heading3"/>
        <w:rPr>
          <w:i w:val="0"/>
          <w:iCs w:val="0"/>
          <w:color w:val="000000" w:themeColor="text1" w:themeTint="FF" w:themeShade="FF"/>
        </w:rPr>
      </w:pPr>
      <w:bookmarkStart w:name="_Toc194399570" w:id="31"/>
      <w:r w:rsidRPr="33C4EB56" w:rsidR="00D661F1">
        <w:rPr>
          <w:i w:val="0"/>
          <w:iCs w:val="0"/>
          <w:color w:val="000000" w:themeColor="text1" w:themeTint="FF" w:themeShade="FF"/>
        </w:rPr>
        <w:t>Creating an Invoice from an Opportunity</w:t>
      </w:r>
      <w:bookmarkEnd w:id="31"/>
    </w:p>
    <w:p w:rsidRPr="006A688B" w:rsidR="00F87D09" w:rsidP="33C4EB56" w:rsidRDefault="00D661F1" w14:paraId="39E3C334" w14:textId="77777777" w14:noSpellErr="1">
      <w:pPr>
        <w:pStyle w:val="ListParagraph"/>
        <w:numPr>
          <w:ilvl w:val="0"/>
          <w:numId w:val="43"/>
        </w:numPr>
        <w:rPr>
          <w:i w:val="0"/>
          <w:iCs w:val="0"/>
          <w:color w:val="000000" w:themeColor="text1" w:themeTint="FF" w:themeShade="FF"/>
        </w:rPr>
      </w:pPr>
      <w:r w:rsidRPr="33C4EB56" w:rsidR="00D661F1">
        <w:rPr>
          <w:i w:val="0"/>
          <w:iCs w:val="0"/>
          <w:color w:val="000000" w:themeColor="text1" w:themeTint="FF" w:themeShade="FF"/>
        </w:rPr>
        <w:t>Open the Opportunities (CR3040PL) form.</w:t>
      </w:r>
    </w:p>
    <w:p w:rsidRPr="006A688B" w:rsidR="00F87D09" w:rsidP="33C4EB56" w:rsidRDefault="00D661F1" w14:paraId="5686BB1C" w14:textId="77777777" w14:noSpellErr="1">
      <w:pPr>
        <w:pStyle w:val="ListParagraph"/>
        <w:numPr>
          <w:ilvl w:val="0"/>
          <w:numId w:val="43"/>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i w:val="0"/>
          <w:iCs w:val="0"/>
          <w:color w:val="000000" w:themeColor="text1" w:themeTint="FF" w:themeShade="FF"/>
        </w:rPr>
        <w:t>appropriate filter</w:t>
      </w:r>
      <w:r w:rsidRPr="33C4EB56" w:rsidR="00D661F1">
        <w:rPr>
          <w:i w:val="0"/>
          <w:iCs w:val="0"/>
          <w:color w:val="000000" w:themeColor="text1" w:themeTint="FF" w:themeShade="FF"/>
        </w:rPr>
        <w:t xml:space="preserve"> tab, click the </w:t>
      </w:r>
      <w:r w:rsidRPr="33C4EB56" w:rsidR="00D661F1">
        <w:rPr>
          <w:b w:val="1"/>
          <w:bCs w:val="1"/>
          <w:i w:val="0"/>
          <w:iCs w:val="0"/>
          <w:color w:val="000000" w:themeColor="text1" w:themeTint="FF" w:themeShade="FF"/>
        </w:rPr>
        <w:t>opportunity</w:t>
      </w:r>
      <w:r w:rsidRPr="33C4EB56" w:rsidR="00D661F1">
        <w:rPr>
          <w:i w:val="0"/>
          <w:iCs w:val="0"/>
          <w:color w:val="000000" w:themeColor="text1" w:themeTint="FF" w:themeShade="FF"/>
        </w:rPr>
        <w:t xml:space="preserve"> based on which you want to create an invoice.</w:t>
      </w:r>
    </w:p>
    <w:p w:rsidRPr="006A688B" w:rsidR="00F87D09" w:rsidP="33C4EB56" w:rsidRDefault="00D661F1" w14:paraId="2F3190D0" w14:textId="77777777" w14:noSpellErr="1">
      <w:pPr>
        <w:pStyle w:val="BodyText"/>
        <w:ind w:left="720"/>
        <w:rPr>
          <w:i w:val="0"/>
          <w:iCs w:val="0"/>
          <w:color w:val="000000" w:themeColor="text1" w:themeTint="FF" w:themeShade="FF"/>
        </w:rPr>
      </w:pPr>
      <w:r w:rsidRPr="33C4EB56" w:rsidR="00D661F1">
        <w:rPr>
          <w:i w:val="0"/>
          <w:iCs w:val="0"/>
          <w:color w:val="000000" w:themeColor="text1" w:themeTint="FF" w:themeShade="FF"/>
        </w:rPr>
        <w:t>The Opportunities (CR304000) form opens. Make sure that the opportunity has the New, Open, or Won status.</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6A688B" w:rsidR="00F87D09" w:rsidTr="33C4EB56" w14:paraId="34B3F2EB" w14:textId="77777777">
        <w:trPr>
          <w:trHeight w:val="120"/>
        </w:trPr>
        <w:tc>
          <w:tcPr>
            <w:tcW w:w="726" w:type="dxa"/>
            <w:shd w:val="clear" w:color="auto" w:fill="EC0677"/>
            <w:tcMar/>
            <w:vAlign w:val="center"/>
          </w:tcPr>
          <w:p w:rsidRPr="006A688B" w:rsidR="00F87D09" w:rsidP="33C4EB56" w:rsidRDefault="00F87D09" w14:paraId="7D34F5C7" w14:textId="77777777" w14:noSpellErr="1">
            <w:pPr>
              <w:keepNext w:val="1"/>
              <w:keepLines w:val="1"/>
              <w:rPr>
                <w:i w:val="0"/>
                <w:iCs w:val="0"/>
              </w:rPr>
            </w:pPr>
          </w:p>
        </w:tc>
        <w:tc>
          <w:tcPr>
            <w:tcW w:w="8908" w:type="dxa"/>
            <w:shd w:val="clear" w:color="auto" w:fill="EC0677"/>
            <w:tcMar/>
            <w:vAlign w:val="center"/>
          </w:tcPr>
          <w:p w:rsidRPr="006A688B" w:rsidR="00F87D09" w:rsidP="33C4EB56" w:rsidRDefault="00F87D09" w14:paraId="0B4020A7" w14:textId="77777777" w14:noSpellErr="1">
            <w:pPr>
              <w:keepNext w:val="1"/>
              <w:keepLines w:val="1"/>
              <w:rPr>
                <w:i w:val="0"/>
                <w:iCs w:val="0"/>
              </w:rPr>
            </w:pPr>
          </w:p>
        </w:tc>
      </w:tr>
      <w:tr w:rsidRPr="006A688B" w:rsidR="001C03AD" w:rsidTr="33C4EB56" w14:paraId="1D7B270A" w14:textId="77777777">
        <w:trPr>
          <w:trHeight w:val="810"/>
        </w:trPr>
        <w:tc>
          <w:tcPr>
            <w:tcW w:w="726" w:type="dxa"/>
            <w:tcMar/>
            <w:vAlign w:val="center"/>
          </w:tcPr>
          <w:p w:rsidRPr="006A688B" w:rsidR="001C03AD" w:rsidP="33C4EB56" w:rsidRDefault="001C03AD" w14:paraId="4F904CB7" w14:textId="77777777" w14:noSpellErr="1">
            <w:pPr>
              <w:keepNext w:val="1"/>
              <w:keepLines w:val="1"/>
              <w:ind w:left="150"/>
              <w:rPr>
                <w:i w:val="0"/>
                <w:iCs w:val="0"/>
              </w:rPr>
            </w:pPr>
            <w:r w:rsidR="001C03AD">
              <w:drawing>
                <wp:inline wp14:editId="31DA8093" wp14:anchorId="16C3DD31">
                  <wp:extent cx="228600" cy="228600"/>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5f870973ec2b4cbc">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6A688B" w:rsidR="001C03AD" w:rsidP="33C4EB56" w:rsidRDefault="001C03AD" w14:paraId="06971CD3" w14:textId="7663F805" w14:noSpellErr="1">
            <w:pPr>
              <w:keepNext w:val="1"/>
              <w:keepLines w:val="1"/>
              <w:rPr>
                <w:i w:val="0"/>
                <w:iCs w:val="0"/>
                <w:color w:val="000000" w:themeColor="text1" w:themeTint="FF" w:themeShade="FF"/>
              </w:rPr>
            </w:pPr>
            <w:r>
              <w:br/>
            </w:r>
            <w:r w:rsidRPr="33C4EB56" w:rsidR="001C03AD">
              <w:rPr>
                <w:i w:val="0"/>
                <w:iCs w:val="0"/>
                <w:color w:val="000000" w:themeColor="text1" w:themeTint="FF" w:themeShade="FF"/>
              </w:rPr>
              <w:t xml:space="preserve">Before creating an invoice, you </w:t>
            </w:r>
            <w:r w:rsidRPr="33C4EB56" w:rsidR="001C03AD">
              <w:rPr>
                <w:b w:val="1"/>
                <w:bCs w:val="1"/>
                <w:i w:val="0"/>
                <w:iCs w:val="0"/>
                <w:color w:val="000000" w:themeColor="text1" w:themeTint="FF" w:themeShade="FF"/>
              </w:rPr>
              <w:t xml:space="preserve">must </w:t>
            </w:r>
            <w:r w:rsidRPr="33C4EB56" w:rsidR="001C03AD">
              <w:rPr>
                <w:i w:val="0"/>
                <w:iCs w:val="0"/>
                <w:color w:val="000000" w:themeColor="text1" w:themeTint="FF" w:themeShade="FF"/>
              </w:rPr>
              <w:t>associate the opportunity with a customer account.</w:t>
            </w:r>
          </w:p>
        </w:tc>
      </w:tr>
      <w:tr w:rsidRPr="006A688B" w:rsidR="001C03AD" w:rsidTr="33C4EB56" w14:paraId="03EFCA41" w14:textId="77777777">
        <w:tc>
          <w:tcPr>
            <w:tcW w:w="726" w:type="dxa"/>
            <w:tcMar/>
            <w:vAlign w:val="center"/>
          </w:tcPr>
          <w:p w:rsidRPr="006A688B" w:rsidR="001C03AD" w:rsidP="33C4EB56" w:rsidRDefault="001C03AD" w14:paraId="5F96A722" w14:textId="77777777" w14:noSpellErr="1">
            <w:pPr>
              <w:keepNext w:val="1"/>
              <w:keepLines w:val="1"/>
              <w:rPr>
                <w:i w:val="0"/>
                <w:iCs w:val="0"/>
              </w:rPr>
            </w:pPr>
          </w:p>
        </w:tc>
        <w:tc>
          <w:tcPr>
            <w:tcW w:w="8908" w:type="dxa"/>
            <w:tcMar/>
            <w:vAlign w:val="center"/>
          </w:tcPr>
          <w:p w:rsidRPr="006A688B" w:rsidR="001C03AD" w:rsidP="33C4EB56" w:rsidRDefault="001C03AD" w14:paraId="5B95CD12" w14:textId="77777777" w14:noSpellErr="1">
            <w:pPr>
              <w:keepNext w:val="1"/>
              <w:keepLines w:val="1"/>
              <w:rPr>
                <w:i w:val="0"/>
                <w:iCs w:val="0"/>
              </w:rPr>
            </w:pPr>
          </w:p>
        </w:tc>
      </w:tr>
    </w:tbl>
    <w:p w:rsidRPr="006A688B" w:rsidR="00F87D09" w:rsidP="33C4EB56" w:rsidRDefault="00F87D09" w14:paraId="5220BBB2" w14:textId="77777777" w14:noSpellErr="1">
      <w:pPr>
        <w:pStyle w:val="BodyText"/>
        <w:rPr>
          <w:i w:val="0"/>
          <w:iCs w:val="0"/>
        </w:rPr>
      </w:pPr>
    </w:p>
    <w:p w:rsidRPr="006A688B" w:rsidR="00F87D09" w:rsidP="33C4EB56" w:rsidRDefault="00D661F1" w14:paraId="25261DA9" w14:textId="77777777" w14:noSpellErr="1">
      <w:pPr>
        <w:pStyle w:val="ListParagraph"/>
        <w:numPr>
          <w:ilvl w:val="0"/>
          <w:numId w:val="44"/>
        </w:numPr>
        <w:rPr>
          <w:i w:val="0"/>
          <w:iCs w:val="0"/>
          <w:color w:val="000000" w:themeColor="text1" w:themeTint="FF" w:themeShade="FF"/>
        </w:rPr>
      </w:pPr>
      <w:r w:rsidRPr="33C4EB56" w:rsidR="00D661F1">
        <w:rPr>
          <w:i w:val="0"/>
          <w:iCs w:val="0"/>
          <w:color w:val="000000" w:themeColor="text1" w:themeTint="FF" w:themeShade="FF"/>
        </w:rPr>
        <w:t xml:space="preserve">On the More menu (under Record Creation), click </w:t>
      </w:r>
      <w:r w:rsidRPr="33C4EB56" w:rsidR="00D661F1">
        <w:rPr>
          <w:b w:val="1"/>
          <w:bCs w:val="1"/>
          <w:i w:val="0"/>
          <w:iCs w:val="0"/>
          <w:color w:val="000000" w:themeColor="text1" w:themeTint="FF" w:themeShade="FF"/>
        </w:rPr>
        <w:t>Create Invoice</w:t>
      </w:r>
      <w:r w:rsidRPr="33C4EB56" w:rsidR="00D661F1">
        <w:rPr>
          <w:i w:val="0"/>
          <w:iCs w:val="0"/>
          <w:color w:val="000000" w:themeColor="text1" w:themeTint="FF" w:themeShade="FF"/>
        </w:rPr>
        <w:t>.</w:t>
      </w:r>
    </w:p>
    <w:p w:rsidRPr="006A688B" w:rsidR="00F87D09" w:rsidP="33C4EB56" w:rsidRDefault="00D661F1" w14:paraId="311E438D" w14:textId="77777777" w14:noSpellErr="1">
      <w:pPr>
        <w:pStyle w:val="ListParagraph"/>
        <w:numPr>
          <w:ilvl w:val="1"/>
          <w:numId w:val="44"/>
        </w:numPr>
        <w:rPr>
          <w:i w:val="0"/>
          <w:iCs w:val="0"/>
          <w:color w:val="000000" w:themeColor="text1" w:themeTint="FF" w:themeShade="FF"/>
        </w:rPr>
      </w:pPr>
      <w:r w:rsidRPr="33C4EB56" w:rsidR="00D661F1">
        <w:rPr>
          <w:i w:val="0"/>
          <w:iCs w:val="0"/>
          <w:color w:val="000000" w:themeColor="text1" w:themeTint="FF" w:themeShade="FF"/>
        </w:rPr>
        <w:t xml:space="preserve">In the </w:t>
      </w:r>
      <w:r w:rsidRPr="33C4EB56" w:rsidR="00D661F1">
        <w:rPr>
          <w:i w:val="0"/>
          <w:iCs w:val="0"/>
          <w:color w:val="000000" w:themeColor="text1" w:themeTint="FF" w:themeShade="FF"/>
        </w:rPr>
        <w:t>Create Invoice</w:t>
      </w:r>
      <w:r w:rsidRPr="33C4EB56" w:rsidR="00D661F1">
        <w:rPr>
          <w:i w:val="0"/>
          <w:iCs w:val="0"/>
          <w:color w:val="000000" w:themeColor="text1" w:themeTint="FF" w:themeShade="FF"/>
        </w:rPr>
        <w:t xml:space="preserve"> dialog box, select the </w:t>
      </w:r>
      <w:r w:rsidRPr="33C4EB56" w:rsidR="00D661F1">
        <w:rPr>
          <w:b w:val="1"/>
          <w:bCs w:val="1"/>
          <w:i w:val="0"/>
          <w:iCs w:val="0"/>
          <w:color w:val="000000" w:themeColor="text1" w:themeTint="FF" w:themeShade="FF"/>
        </w:rPr>
        <w:t xml:space="preserve">Recalculate Prices </w:t>
      </w:r>
      <w:r w:rsidRPr="33C4EB56" w:rsidR="00D661F1">
        <w:rPr>
          <w:i w:val="0"/>
          <w:iCs w:val="0"/>
          <w:color w:val="000000" w:themeColor="text1" w:themeTint="FF" w:themeShade="FF"/>
        </w:rPr>
        <w:t>check box if you want the system to recalculate the prices for the new invoice.</w:t>
      </w:r>
    </w:p>
    <w:p w:rsidRPr="006A688B" w:rsidR="00F87D09" w:rsidP="33C4EB56" w:rsidRDefault="00D661F1" w14:paraId="79C0CB41" w14:textId="77777777" w14:noSpellErr="1">
      <w:pPr>
        <w:pStyle w:val="ListParagraph"/>
        <w:numPr>
          <w:ilvl w:val="1"/>
          <w:numId w:val="44"/>
        </w:numPr>
        <w:rPr>
          <w:i w:val="0"/>
          <w:iCs w:val="0"/>
          <w:color w:val="000000" w:themeColor="text1" w:themeTint="FF" w:themeShade="FF"/>
        </w:rPr>
      </w:pPr>
      <w:r w:rsidRPr="33C4EB56" w:rsidR="00D661F1">
        <w:rPr>
          <w:i w:val="0"/>
          <w:iCs w:val="0"/>
          <w:color w:val="000000" w:themeColor="text1" w:themeTint="FF" w:themeShade="FF"/>
        </w:rPr>
        <w:t xml:space="preserve">Select the </w:t>
      </w:r>
      <w:r w:rsidRPr="33C4EB56" w:rsidR="00D661F1">
        <w:rPr>
          <w:b w:val="1"/>
          <w:bCs w:val="1"/>
          <w:i w:val="0"/>
          <w:iCs w:val="0"/>
          <w:color w:val="000000" w:themeColor="text1" w:themeTint="FF" w:themeShade="FF"/>
        </w:rPr>
        <w:t>Recalculate Discounts</w:t>
      </w:r>
      <w:r w:rsidRPr="33C4EB56" w:rsidR="00D661F1">
        <w:rPr>
          <w:i w:val="0"/>
          <w:iCs w:val="0"/>
          <w:color w:val="000000" w:themeColor="text1" w:themeTint="FF" w:themeShade="FF"/>
        </w:rPr>
        <w:t xml:space="preserve"> check box if you want the system to recalculate the discounts for the new invoice.</w:t>
      </w:r>
    </w:p>
    <w:p w:rsidRPr="006A688B" w:rsidR="00F87D09" w:rsidP="33C4EB56" w:rsidRDefault="00D661F1" w14:paraId="792AC8BF" w14:textId="77777777" w14:noSpellErr="1">
      <w:pPr>
        <w:pStyle w:val="ListParagraph"/>
        <w:numPr>
          <w:ilvl w:val="1"/>
          <w:numId w:val="44"/>
        </w:numPr>
        <w:rPr>
          <w:i w:val="0"/>
          <w:iCs w:val="0"/>
          <w:color w:val="000000" w:themeColor="text1" w:themeTint="FF" w:themeShade="FF"/>
        </w:rPr>
      </w:pPr>
      <w:r w:rsidRPr="33C4EB56" w:rsidR="00D661F1">
        <w:rPr>
          <w:i w:val="0"/>
          <w:iCs w:val="0"/>
          <w:color w:val="000000" w:themeColor="text1" w:themeTint="FF" w:themeShade="FF"/>
        </w:rPr>
        <w:t xml:space="preserve">Click </w:t>
      </w:r>
      <w:r w:rsidRPr="33C4EB56" w:rsidR="00D661F1">
        <w:rPr>
          <w:b w:val="1"/>
          <w:bCs w:val="1"/>
          <w:i w:val="0"/>
          <w:iCs w:val="0"/>
          <w:color w:val="000000" w:themeColor="text1" w:themeTint="FF" w:themeShade="FF"/>
        </w:rPr>
        <w:t>Create</w:t>
      </w:r>
      <w:r w:rsidRPr="33C4EB56" w:rsidR="00D661F1">
        <w:rPr>
          <w:i w:val="0"/>
          <w:iCs w:val="0"/>
          <w:color w:val="000000" w:themeColor="text1" w:themeTint="FF" w:themeShade="FF"/>
        </w:rPr>
        <w:t xml:space="preserve">. The system closes the dialog box and opens the Invoices and Memos (AR301000) form with a new invoice that </w:t>
      </w:r>
      <w:r w:rsidRPr="33C4EB56" w:rsidR="00D661F1">
        <w:rPr>
          <w:i w:val="0"/>
          <w:iCs w:val="0"/>
          <w:color w:val="000000" w:themeColor="text1" w:themeTint="FF" w:themeShade="FF"/>
        </w:rPr>
        <w:t>contains</w:t>
      </w:r>
      <w:r w:rsidRPr="33C4EB56" w:rsidR="00D661F1">
        <w:rPr>
          <w:i w:val="0"/>
          <w:iCs w:val="0"/>
          <w:color w:val="000000" w:themeColor="text1" w:themeTint="FF" w:themeShade="FF"/>
        </w:rPr>
        <w:t xml:space="preserve"> many of the settings copied from the opportunity. Make sure that on the Details tab, the lines </w:t>
      </w:r>
      <w:r w:rsidRPr="33C4EB56" w:rsidR="00D661F1">
        <w:rPr>
          <w:i w:val="0"/>
          <w:iCs w:val="0"/>
          <w:color w:val="000000" w:themeColor="text1" w:themeTint="FF" w:themeShade="FF"/>
        </w:rPr>
        <w:t>contain</w:t>
      </w:r>
      <w:r w:rsidRPr="33C4EB56" w:rsidR="00D661F1">
        <w:rPr>
          <w:i w:val="0"/>
          <w:iCs w:val="0"/>
          <w:color w:val="000000" w:themeColor="text1" w:themeTint="FF" w:themeShade="FF"/>
        </w:rPr>
        <w:t xml:space="preserve"> the product data specified on the same tab of the opportunity.</w:t>
      </w:r>
    </w:p>
    <w:p w:rsidRPr="006A688B" w:rsidR="00F87D09" w:rsidP="33C4EB56" w:rsidRDefault="00D661F1" w14:paraId="5493D708" w14:textId="77777777" w14:noSpellErr="1">
      <w:pPr>
        <w:pStyle w:val="ListParagraph"/>
        <w:numPr>
          <w:ilvl w:val="0"/>
          <w:numId w:val="44"/>
        </w:numPr>
        <w:rPr>
          <w:i w:val="0"/>
          <w:iCs w:val="0"/>
          <w:color w:val="000000" w:themeColor="text1" w:themeTint="FF" w:themeShade="FF"/>
        </w:rPr>
      </w:pPr>
      <w:r w:rsidRPr="33C4EB56" w:rsidR="00D661F1">
        <w:rPr>
          <w:i w:val="0"/>
          <w:iCs w:val="0"/>
          <w:color w:val="000000" w:themeColor="text1" w:themeTint="FF" w:themeShade="FF"/>
        </w:rPr>
        <w:t xml:space="preserve">On the form toolbar, click </w:t>
      </w:r>
      <w:r w:rsidRPr="33C4EB56" w:rsidR="00D661F1">
        <w:rPr>
          <w:b w:val="1"/>
          <w:bCs w:val="1"/>
          <w:i w:val="0"/>
          <w:iCs w:val="0"/>
          <w:color w:val="000000" w:themeColor="text1" w:themeTint="FF" w:themeShade="FF"/>
        </w:rPr>
        <w:t>Save and Close</w:t>
      </w:r>
      <w:r w:rsidRPr="33C4EB56" w:rsidR="00D661F1">
        <w:rPr>
          <w:i w:val="0"/>
          <w:iCs w:val="0"/>
          <w:color w:val="000000" w:themeColor="text1" w:themeTint="FF" w:themeShade="FF"/>
        </w:rPr>
        <w:t>. The system closes the Invoices and Memos (AR301000) form and returns you to the Opportunities (CR304000) form.</w:t>
      </w:r>
    </w:p>
    <w:p w:rsidRPr="006A688B" w:rsidR="00F87D09" w:rsidP="33C4EB56" w:rsidRDefault="00D661F1" w14:paraId="4E9253BC" w14:textId="77777777" w14:noSpellErr="1">
      <w:pPr>
        <w:pStyle w:val="ListParagraph"/>
        <w:numPr>
          <w:ilvl w:val="0"/>
          <w:numId w:val="44"/>
        </w:numPr>
        <w:rPr>
          <w:i w:val="0"/>
          <w:iCs w:val="0"/>
          <w:color w:val="000000" w:themeColor="text1" w:themeTint="FF" w:themeShade="FF"/>
        </w:rPr>
      </w:pPr>
      <w:r w:rsidRPr="33C4EB56" w:rsidR="00D661F1">
        <w:rPr>
          <w:i w:val="0"/>
          <w:iCs w:val="0"/>
          <w:color w:val="000000" w:themeColor="text1" w:themeTint="FF" w:themeShade="FF"/>
        </w:rPr>
        <w:t xml:space="preserve">On the </w:t>
      </w:r>
      <w:r w:rsidRPr="33C4EB56" w:rsidR="00D661F1">
        <w:rPr>
          <w:b w:val="1"/>
          <w:bCs w:val="1"/>
          <w:i w:val="0"/>
          <w:iCs w:val="0"/>
          <w:color w:val="000000" w:themeColor="text1" w:themeTint="FF" w:themeShade="FF"/>
        </w:rPr>
        <w:t>Relations</w:t>
      </w:r>
      <w:r w:rsidRPr="33C4EB56" w:rsidR="00D661F1">
        <w:rPr>
          <w:i w:val="0"/>
          <w:iCs w:val="0"/>
          <w:color w:val="000000" w:themeColor="text1" w:themeTint="FF" w:themeShade="FF"/>
        </w:rPr>
        <w:t xml:space="preserve"> tab, make sure that the system has added a row that holds the summary settings of the newly created invoice.</w:t>
      </w:r>
    </w:p>
    <w:p w:rsidR="00F87D09" w:rsidP="33C4EB56" w:rsidRDefault="00F87D09" w14:paraId="13CB595B" w14:textId="77777777" w14:noSpellErr="1">
      <w:pPr>
        <w:pStyle w:val="BodyText"/>
        <w:rPr>
          <w:i w:val="0"/>
          <w:iCs w:val="0"/>
        </w:rPr>
      </w:pPr>
    </w:p>
    <w:p w:rsidRPr="00E12F2A" w:rsidR="00E12F2A" w:rsidP="33C4EB56" w:rsidRDefault="00E12F2A" w14:paraId="78882211" w14:textId="77777777" w14:noSpellErr="1">
      <w:pPr>
        <w:rPr>
          <w:i w:val="0"/>
          <w:iCs w:val="0"/>
        </w:rPr>
      </w:pPr>
    </w:p>
    <w:p w:rsidRPr="00E12F2A" w:rsidR="00E12F2A" w:rsidP="33C4EB56" w:rsidRDefault="00E12F2A" w14:paraId="3D19305B" w14:textId="77777777" w14:noSpellErr="1">
      <w:pPr>
        <w:rPr>
          <w:i w:val="0"/>
          <w:iCs w:val="0"/>
        </w:rPr>
      </w:pPr>
    </w:p>
    <w:p w:rsidRPr="00E12F2A" w:rsidR="00E12F2A" w:rsidP="33C4EB56" w:rsidRDefault="00E12F2A" w14:paraId="41FFF5A7" w14:textId="77777777" w14:noSpellErr="1">
      <w:pPr>
        <w:rPr>
          <w:i w:val="0"/>
          <w:iCs w:val="0"/>
        </w:rPr>
      </w:pPr>
    </w:p>
    <w:p w:rsidRPr="00E12F2A" w:rsidR="00E12F2A" w:rsidP="33C4EB56" w:rsidRDefault="00E12F2A" w14:paraId="29DBC258" w14:textId="77777777" w14:noSpellErr="1">
      <w:pPr>
        <w:rPr>
          <w:i w:val="0"/>
          <w:iCs w:val="0"/>
        </w:rPr>
      </w:pPr>
    </w:p>
    <w:p w:rsidRPr="00E12F2A" w:rsidR="00E12F2A" w:rsidP="33C4EB56" w:rsidRDefault="00E12F2A" w14:paraId="26A8FCD1" w14:textId="77777777" w14:noSpellErr="1">
      <w:pPr>
        <w:rPr>
          <w:i w:val="0"/>
          <w:iCs w:val="0"/>
        </w:rPr>
      </w:pPr>
    </w:p>
    <w:p w:rsidRPr="00E12F2A" w:rsidR="00E12F2A" w:rsidP="33C4EB56" w:rsidRDefault="00E12F2A" w14:paraId="293AACE9" w14:textId="77777777" w14:noSpellErr="1">
      <w:pPr>
        <w:rPr>
          <w:i w:val="0"/>
          <w:iCs w:val="0"/>
        </w:rPr>
      </w:pPr>
    </w:p>
    <w:p w:rsidRPr="00E12F2A" w:rsidR="00E12F2A" w:rsidP="33C4EB56" w:rsidRDefault="00E12F2A" w14:paraId="15BE70CF" w14:textId="77777777" w14:noSpellErr="1">
      <w:pPr>
        <w:rPr>
          <w:i w:val="0"/>
          <w:iCs w:val="0"/>
        </w:rPr>
      </w:pPr>
    </w:p>
    <w:p w:rsidRPr="00E12F2A" w:rsidR="00E12F2A" w:rsidP="33C4EB56" w:rsidRDefault="00E12F2A" w14:paraId="34AAEE35" w14:textId="77777777" w14:noSpellErr="1">
      <w:pPr>
        <w:rPr>
          <w:i w:val="0"/>
          <w:iCs w:val="0"/>
        </w:rPr>
      </w:pPr>
    </w:p>
    <w:p w:rsidRPr="00E12F2A" w:rsidR="00E12F2A" w:rsidP="33C4EB56" w:rsidRDefault="00E12F2A" w14:paraId="247A551A" w14:textId="77777777" w14:noSpellErr="1">
      <w:pPr>
        <w:rPr>
          <w:i w:val="0"/>
          <w:iCs w:val="0"/>
        </w:rPr>
      </w:pPr>
    </w:p>
    <w:p w:rsidR="00E12F2A" w:rsidP="33C4EB56" w:rsidRDefault="00E12F2A" w14:paraId="48BD0B93" w14:textId="77777777" w14:noSpellErr="1">
      <w:pPr>
        <w:rPr>
          <w:i w:val="0"/>
          <w:iCs w:val="0"/>
        </w:rPr>
      </w:pPr>
    </w:p>
    <w:p w:rsidRPr="00E12F2A" w:rsidR="00E12F2A" w:rsidP="33C4EB56" w:rsidRDefault="00E12F2A" w14:paraId="08CB2425" w14:textId="74365337" w14:noSpellErr="1">
      <w:pPr>
        <w:tabs>
          <w:tab w:val="left" w:pos="6915"/>
        </w:tabs>
        <w:rPr>
          <w:i w:val="0"/>
          <w:iCs w:val="0"/>
        </w:rPr>
      </w:pPr>
      <w:r>
        <w:tab/>
      </w:r>
    </w:p>
    <w:sectPr w:rsidRPr="00E12F2A" w:rsidR="00E12F2A">
      <w:headerReference w:type="default" r:id="rId16"/>
      <w:footerReference w:type="even" r:id="rId17"/>
      <w:footerReference w:type="default" r:id="rId18"/>
      <w:pgSz w:w="12240" w:h="15840"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KM" w:author="Karl Minahan" w:date="2025-03-27T15:38:00Z" w:id="19">
    <w:p w:rsidR="001256EB" w:rsidRDefault="001256EB" w14:paraId="3E04535A" w14:textId="5D9D6E62">
      <w:r>
        <w:annotationRef/>
      </w:r>
      <w:r w:rsidRPr="4D0D5895">
        <w:t>For this customer, if this is set up against the customer.</w:t>
      </w:r>
    </w:p>
  </w:comment>
  <w:comment w:initials="KM" w:author="Karl Minahan" w:date="2025-03-27T15:40:00Z" w:id="21">
    <w:p w:rsidR="003F2C1A" w:rsidRDefault="003F2C1A" w14:paraId="17335447" w14:textId="41A08ADD">
      <w:pPr>
        <w:pStyle w:val="CommentText"/>
      </w:pPr>
      <w:r>
        <w:rPr>
          <w:rStyle w:val="CommentReference"/>
        </w:rPr>
        <w:annotationRef/>
      </w:r>
      <w:r w:rsidRPr="10D3BE62">
        <w:t>allocate specific items for this sales order, in the Line Details tab</w:t>
      </w:r>
    </w:p>
  </w:comment>
  <w:comment w:initials="KM" w:author="Karl Minahan" w:date="2025-03-27T15:40:00Z" w:id="22">
    <w:p w:rsidR="003F2C1A" w:rsidRDefault="003F2C1A" w14:paraId="42CE8496" w14:textId="13A5E6E0">
      <w:pPr>
        <w:pStyle w:val="CommentText"/>
      </w:pPr>
      <w:r>
        <w:rPr>
          <w:rStyle w:val="CommentReference"/>
        </w:rPr>
        <w:annotationRef/>
      </w:r>
      <w:r w:rsidRPr="16A81F1F">
        <w:t>if required, specify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04535A" w15:done="1"/>
  <w15:commentEx w15:paraId="17335447" w15:done="1"/>
  <w15:commentEx w15:paraId="42CE84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620E72" w16cex:dateUtc="2025-03-27T04:38:00Z"/>
  <w16cex:commentExtensible w16cex:durableId="371B32E4" w16cex:dateUtc="2025-03-27T04:40:00Z"/>
  <w16cex:commentExtensible w16cex:durableId="5B13D028" w16cex:dateUtc="2025-03-27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04535A" w16cid:durableId="39620E72"/>
  <w16cid:commentId w16cid:paraId="17335447" w16cid:durableId="371B32E4"/>
  <w16cid:commentId w16cid:paraId="42CE8496" w16cid:durableId="5B13D0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4375" w:rsidP="000F2181" w:rsidRDefault="00C74375" w14:paraId="51AE4878" w14:textId="77777777">
      <w:r>
        <w:separator/>
      </w:r>
    </w:p>
  </w:endnote>
  <w:endnote w:type="continuationSeparator" w:id="0">
    <w:p w:rsidR="00C74375" w:rsidP="000F2181" w:rsidRDefault="00C74375" w14:paraId="1100F990" w14:textId="77777777">
      <w:r>
        <w:continuationSeparator/>
      </w:r>
    </w:p>
  </w:endnote>
  <w:endnote w:type="continuationNotice" w:id="1">
    <w:p w:rsidR="00C74375" w:rsidRDefault="00C74375" w14:paraId="68F1BE5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w:fontKey="{66FDFE15-FB1C-EE43-84AA-1D7C2A9E2D75}" r:id="rId1"/>
  </w:font>
  <w:font w:name="Times New Roman">
    <w:panose1 w:val="02020603050405020304"/>
    <w:charset w:val="00"/>
    <w:family w:val="roman"/>
    <w:pitch w:val="variable"/>
    <w:sig w:usb0="E0002EFF" w:usb1="C000785B" w:usb2="00000009" w:usb3="00000000" w:csb0="000001FF" w:csb1="00000000"/>
    <w:embedRegular w:fontKey="{9050F525-456E-ED44-B60C-A7511BE901D6}" r:id="rId2"/>
    <w:embedBold w:fontKey="{8208F441-0313-AE41-8E97-07CDF7111C8E}" r:id="rId3"/>
    <w:embedItalic w:fontKey="{65681190-2C99-6540-9E21-CC2033B1320C}" r:id="rId4"/>
  </w:font>
  <w:font w:name="Wingdings">
    <w:panose1 w:val="05000000000000000000"/>
    <w:charset w:val="4D"/>
    <w:family w:val="decorative"/>
    <w:pitch w:val="variable"/>
    <w:sig w:usb0="00000003" w:usb1="00000000" w:usb2="00000000" w:usb3="00000000" w:csb0="80000001" w:csb1="00000000"/>
    <w:embedRegular w:fontKey="{82407928-2711-9445-8ECA-9BCD31F51BE7}" r:id="rId5"/>
  </w:font>
  <w:font w:name="Symbol">
    <w:panose1 w:val="05050102010706020507"/>
    <w:charset w:val="02"/>
    <w:family w:val="decorative"/>
    <w:pitch w:val="variable"/>
    <w:sig w:usb0="00000000" w:usb1="10000000" w:usb2="00000000" w:usb3="00000000" w:csb0="80000000" w:csb1="00000000"/>
    <w:embedRegular w:fontKey="{62CEF234-49BD-E94C-93A4-FDF064A8DA0A}" r:id="rId6"/>
  </w:font>
  <w:font w:name="Inter">
    <w:panose1 w:val="020B0502030000000004"/>
    <w:charset w:val="00"/>
    <w:family w:val="swiss"/>
    <w:pitch w:val="variable"/>
    <w:sig w:usb0="E00002FF" w:usb1="1200A1FF" w:usb2="00000001" w:usb3="00000000" w:csb0="0000019F" w:csb1="00000000"/>
    <w:embedRegular w:fontKey="{1A385AF6-8676-8046-95DB-1A45CAF2E3C5}" r:id="rId7"/>
    <w:embedBold w:fontKey="{645AA484-2835-384C-959A-A2896385BC45}" r:id="rId8"/>
    <w:embedItalic w:fontKey="{EEFCEC77-D166-0E47-BDF7-B8D297A9B7D4}" r:id="rId9"/>
    <w:embedBoldItalic w:fontKey="{8803B44E-A555-454A-98E1-542DD4CA90FE}" r:id="rId10"/>
  </w:font>
  <w:font w:name="Arial">
    <w:panose1 w:val="020B0604020202020204"/>
    <w:charset w:val="00"/>
    <w:family w:val="swiss"/>
    <w:pitch w:val="variable"/>
    <w:sig w:usb0="E0002EFF" w:usb1="C000785B" w:usb2="00000009" w:usb3="00000000" w:csb0="000001FF" w:csb1="00000000"/>
    <w:embedRegular w:fontKey="{89759027-54DF-484C-9331-375DB098EC68}" r:id="rId11"/>
    <w:embedBold w:fontKey="{8FD6EBF1-4E69-B340-939C-80F9CB761F14}" r:id="rId12"/>
    <w:embedItalic w:fontKey="{823DFE80-DA45-EA4D-90DE-A7152F7993A7}" r:id="rId13"/>
    <w:embedBoldItalic w:fontKey="{173DC671-2677-2346-AA1E-535B684DC297}" r:id="rId14"/>
  </w:font>
  <w:font w:name="Neutro MYOB">
    <w:panose1 w:val="00000000000000000000"/>
    <w:charset w:val="00"/>
    <w:family w:val="auto"/>
    <w:notTrueType/>
    <w:pitch w:val="variable"/>
    <w:sig w:usb0="800000AF" w:usb1="4000206B" w:usb2="00000000" w:usb3="00000000" w:csb0="00000013"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w:fontKey="{92BF5B76-F8A6-864A-9BD0-599A45BF04D5}" r:id="rId15"/>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rsidR="000F2181" w:rsidP="00947611" w:rsidRDefault="000F2181" w14:paraId="425B3FE6" w14:textId="2D16DFED">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2F10B0FD"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rsidR="000F2181" w:rsidP="00947611" w:rsidRDefault="000F2181" w14:paraId="6D240426" w14:textId="061E9AB5">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1BAABD85" w14:textId="72A92FA1">
    <w:pPr>
      <w:pStyle w:val="Footer"/>
      <w:ind w:firstLine="360"/>
    </w:pPr>
    <w:r>
      <w:ptab w:alignment="center" w:relativeTo="margin" w:leader="none"/>
    </w:r>
    <w:r>
      <w:ptab w:alignment="right" w:relativeTo="margin" w:leader="none"/>
    </w:r>
    <w:r>
      <w:rPr>
        <w:noProof/>
      </w:rPr>
      <w:drawing>
        <wp:inline distT="0" distB="0" distL="0" distR="0" wp14:anchorId="325FE817" wp14:editId="07777777">
          <wp:extent cx="1047750" cy="666750"/>
          <wp:effectExtent l="0" t="0" r="0" b="0"/>
          <wp:docPr id="5975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34269e-09ce-11f0-bef0-cee6c82703be.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4375" w:rsidP="000F2181" w:rsidRDefault="00C74375" w14:paraId="6087B592" w14:textId="77777777">
      <w:r>
        <w:separator/>
      </w:r>
    </w:p>
  </w:footnote>
  <w:footnote w:type="continuationSeparator" w:id="0">
    <w:p w:rsidR="00C74375" w:rsidP="000F2181" w:rsidRDefault="00C74375" w14:paraId="26F79CFF" w14:textId="77777777">
      <w:r>
        <w:continuationSeparator/>
      </w:r>
    </w:p>
  </w:footnote>
  <w:footnote w:type="continuationNotice" w:id="1">
    <w:p w:rsidR="00C74375" w:rsidRDefault="00C74375" w14:paraId="571DD9F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87D09" w:rsidRDefault="00D661F1" w14:paraId="6D9C8D39" w14:textId="77777777">
    <w:pPr>
      <w:pStyle w:val="Header"/>
      <w:jc w:val="center"/>
    </w:pPr>
    <w:r>
      <w:rPr>
        <w:noProof/>
      </w:rPr>
      <w:drawing>
        <wp:inline distT="0" distB="0" distL="0" distR="0" wp14:anchorId="69E8B482" wp14:editId="07777777">
          <wp:extent cx="1657350" cy="476250"/>
          <wp:effectExtent l="0" t="0" r="0" b="0"/>
          <wp:docPr id="183357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76cf80-09ce-11f0-bef0-cee6c82703be.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hgSL9Yhh" int2:invalidationBookmarkName="" int2:hashCode="XyGUIHFaBAEKmn" int2:id="74wo9qD2">
      <int2:state int2:value="Rejected" int2:type="AugLoop_Text_Critique"/>
    </int2:bookmark>
    <int2:bookmark int2:bookmarkName="_Int_3jHlqVri" int2:invalidationBookmarkName="" int2:hashCode="pU9HCJ/XhYS3JS" int2:id="B7QdwDVh">
      <int2:state int2:value="Rejected" int2:type="AugLoop_Text_Critique"/>
    </int2:bookmark>
    <int2:bookmark int2:bookmarkName="_Int_BMWJm4lB" int2:invalidationBookmarkName="" int2:hashCode="WNG7zil948MEqf" int2:id="QF5pjIuD">
      <int2:state int2:value="Rejected" int2:type="AugLoop_Text_Critique"/>
    </int2:bookmark>
    <int2:bookmark int2:bookmarkName="_Int_ZXfhYN8f" int2:invalidationBookmarkName="" int2:hashCode="3PaqVJfgi5AyDZ" int2:id="VSUIvaSV">
      <int2:state int2:value="Rejected" int2:type="AugLoop_Text_Critique"/>
    </int2:bookmark>
    <int2:bookmark int2:bookmarkName="_Int_HB8gTnfK" int2:invalidationBookmarkName="" int2:hashCode="ZqWq1eBJ+3ixyH" int2:id="bB87Bggy">
      <int2:state int2:value="Rejected" int2:type="AugLoop_Text_Critique"/>
    </int2:bookmark>
    <int2:bookmark int2:bookmarkName="_Int_n91XUyGe" int2:invalidationBookmarkName="" int2:hashCode="ZqWq1eBJ+3ixyH" int2:id="drdHeSTD">
      <int2:state int2:value="Rejected" int2:type="AugLoop_Text_Critique"/>
    </int2:bookmark>
    <int2:bookmark int2:bookmarkName="_Int_nbDijm1h" int2:invalidationBookmarkName="" int2:hashCode="WNG7zil948MEqf" int2:id="pKQqHV4C">
      <int2:state int2:value="Rejected" int2:type="AugLoop_Text_Critique"/>
    </int2:bookmark>
    <int2:bookmark int2:bookmarkName="_Int_vGZJe7kS" int2:invalidationBookmarkName="" int2:hashCode="ZqWq1eBJ+3ixyH" int2:id="vHKVYC9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252BCF26">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82797273" style="width:25pt;height:27pt;visibility:visible;mso-wrap-style:square" o:spid="_x0000_i1025" type="#_x0000_t75">
            <v:imagedata o:title="" r:id="rId1"/>
          </v:shape>
        </w:pict>
      </mc:Choice>
      <mc:Fallback>
        <w:drawing>
          <wp:inline distT="0" distB="0" distL="0" distR="0" wp14:anchorId="45464E42" wp14:editId="45464E43">
            <wp:extent cx="317500" cy="342900"/>
            <wp:effectExtent l="0" t="0" r="0" b="0"/>
            <wp:docPr id="2082797273" name="Picture 208279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7500" cy="342900"/>
                    </a:xfrm>
                    <a:prstGeom prst="rect">
                      <a:avLst/>
                    </a:prstGeom>
                    <a:noFill/>
                    <a:ln>
                      <a:noFill/>
                    </a:ln>
                  </pic:spPr>
                </pic:pic>
              </a:graphicData>
            </a:graphic>
          </wp:inline>
        </w:drawing>
      </mc:Fallback>
    </mc:AlternateContent>
  </w:numPicBullet>
  <w:abstractNum w:abstractNumId="0"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EA2A3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6C24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0E59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F4403"/>
    <w:multiLevelType w:val="hybridMultilevel"/>
    <w:tmpl w:val="CB3C72CA"/>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o"/>
      <w:lvlJc w:val="left"/>
      <w:pPr>
        <w:ind w:left="2880" w:hanging="360"/>
      </w:pPr>
      <w:rPr>
        <w:rFonts w:hint="default" w:ascii="Courier New" w:hAnsi="Courier New"/>
      </w:rPr>
    </w:lvl>
    <w:lvl w:ilvl="4" w:tplc="04090003" w:tentative="1">
      <w:start w:val="1"/>
      <w:numFmt w:val="bullet"/>
      <w:lvlText w:val=""/>
      <w:lvlJc w:val="left"/>
      <w:pPr>
        <w:ind w:left="3600" w:hanging="360"/>
      </w:pPr>
      <w:rPr>
        <w:rFonts w:hint="default" w:ascii="Wingdings" w:hAnsi="Wingdings"/>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o"/>
      <w:lvlJc w:val="left"/>
      <w:pPr>
        <w:ind w:left="5040" w:hanging="360"/>
      </w:pPr>
      <w:rPr>
        <w:rFonts w:hint="default" w:ascii="Courier New" w:hAnsi="Courier New"/>
      </w:rPr>
    </w:lvl>
    <w:lvl w:ilvl="7" w:tplc="04090003" w:tentative="1">
      <w:start w:val="1"/>
      <w:numFmt w:val="bullet"/>
      <w:lvlText w:val=""/>
      <w:lvlJc w:val="left"/>
      <w:pPr>
        <w:ind w:left="5760" w:hanging="360"/>
      </w:pPr>
      <w:rPr>
        <w:rFonts w:hint="default" w:ascii="Wingdings" w:hAnsi="Wingdings"/>
      </w:rPr>
    </w:lvl>
    <w:lvl w:ilvl="8" w:tplc="04090005" w:tentative="1">
      <w:start w:val="1"/>
      <w:numFmt w:val="bullet"/>
      <w:lvlText w:val=""/>
      <w:lvlJc w:val="left"/>
      <w:pPr>
        <w:ind w:left="6480" w:hanging="360"/>
      </w:pPr>
      <w:rPr>
        <w:rFonts w:hint="default" w:ascii="Symbol" w:hAnsi="Symbol"/>
      </w:rPr>
    </w:lvl>
  </w:abstractNum>
  <w:abstractNum w:abstractNumId="5" w15:restartNumberingAfterBreak="0">
    <w:nsid w:val="0C152151"/>
    <w:multiLevelType w:val="hybridMultilevel"/>
    <w:tmpl w:val="22964A94"/>
    <w:lvl w:ilvl="0" w:tplc="016CF2E6">
      <w:start w:val="1"/>
      <w:numFmt w:val="bullet"/>
      <w:lvlText w:val=""/>
      <w:lvlJc w:val="left"/>
      <w:pPr>
        <w:ind w:left="737" w:hanging="377"/>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2C03AE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43C0A"/>
    <w:multiLevelType w:val="hybridMultilevel"/>
    <w:tmpl w:val="907AFD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9BB6A9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3911CD"/>
    <w:multiLevelType w:val="hybridMultilevel"/>
    <w:tmpl w:val="6A48DC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CD62D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730F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3EC8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345A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7AF01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EB6D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56FBC"/>
    <w:multiLevelType w:val="hybridMultilevel"/>
    <w:tmpl w:val="9B988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3">
      <w:start w:val="1"/>
      <w:numFmt w:val="upp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091E3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F3602"/>
    <w:multiLevelType w:val="hybridMultilevel"/>
    <w:tmpl w:val="3522DF96"/>
    <w:lvl w:ilvl="0" w:tplc="0809001B">
      <w:start w:val="1"/>
      <w:numFmt w:val="lowerRoman"/>
      <w:lvlText w:val="%1."/>
      <w:lvlJc w:val="right"/>
      <w:pPr>
        <w:ind w:left="2700" w:hanging="360"/>
      </w:p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9" w15:restartNumberingAfterBreak="0">
    <w:nsid w:val="36FFB42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D9D02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217C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42CC2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CAE8C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46B3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E112B"/>
    <w:multiLevelType w:val="hybridMultilevel"/>
    <w:tmpl w:val="C672A5FC"/>
    <w:lvl w:ilvl="0" w:tplc="FFFFFFFF">
      <w:start w:val="1"/>
      <w:numFmt w:val="decimal"/>
      <w:lvlText w:val="%1."/>
      <w:lvlJc w:val="left"/>
      <w:pPr>
        <w:ind w:left="720" w:hanging="360"/>
      </w:pPr>
      <w:rPr>
        <w:rFonts w:hint="default"/>
        <w:color w:val="EC067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C7E22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F962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7CA7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529F2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62B4E"/>
    <w:multiLevelType w:val="hybridMultilevel"/>
    <w:tmpl w:val="28D26846"/>
    <w:lvl w:ilvl="0" w:tplc="D8EA09AC">
      <w:start w:val="1"/>
      <w:numFmt w:val="bullet"/>
      <w:lvlText w:val="l"/>
      <w:lvlJc w:val="left"/>
      <w:pPr>
        <w:ind w:left="720" w:hanging="360"/>
      </w:pPr>
      <w:rPr>
        <w:rFonts w:hint="default" w:ascii="Wingdings" w:hAnsi="Wingdings"/>
        <w:color w:val="EC0677"/>
        <w:w w:val="100"/>
        <w:position w:val="-4"/>
        <w:sz w:val="36"/>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5123D60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5E14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A903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506F59"/>
    <w:multiLevelType w:val="hybridMultilevel"/>
    <w:tmpl w:val="C672A5FC"/>
    <w:lvl w:ilvl="0" w:tplc="4170C69C">
      <w:start w:val="1"/>
      <w:numFmt w:val="decimal"/>
      <w:lvlText w:val="%1."/>
      <w:lvlJc w:val="left"/>
      <w:pPr>
        <w:ind w:left="720" w:hanging="360"/>
      </w:pPr>
      <w:rPr>
        <w:rFonts w:hint="default"/>
        <w:color w:val="EC067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686B7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E116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0A6B59"/>
    <w:multiLevelType w:val="hybridMultilevel"/>
    <w:tmpl w:val="4A7E3E74"/>
    <w:lvl w:ilvl="0" w:tplc="04090005">
      <w:start w:val="1"/>
      <w:numFmt w:val="bullet"/>
      <w:lvlText w:val=""/>
      <w:lvlJc w:val="left"/>
      <w:pPr>
        <w:ind w:left="720" w:hanging="360"/>
      </w:pPr>
      <w:rPr>
        <w:rFonts w:hint="default" w:ascii="Wingdings" w:hAnsi="Wingdings"/>
      </w:rPr>
    </w:lvl>
    <w:lvl w:ilvl="1" w:tplc="04090003" w:tentative="1">
      <w:start w:val="1"/>
      <w:numFmt w:val="bullet"/>
      <w:lvlText w:val=""/>
      <w:lvlJc w:val="left"/>
      <w:pPr>
        <w:ind w:left="1440" w:hanging="360"/>
      </w:pPr>
      <w:rPr>
        <w:rFonts w:hint="default" w:ascii="Symbol" w:hAnsi="Symbol"/>
      </w:rPr>
    </w:lvl>
    <w:lvl w:ilvl="2" w:tplc="04090005" w:tentative="1">
      <w:start w:val="1"/>
      <w:numFmt w:val="bullet"/>
      <w:lvlText w:val="o"/>
      <w:lvlJc w:val="left"/>
      <w:pPr>
        <w:ind w:left="2160" w:hanging="360"/>
      </w:pPr>
      <w:rPr>
        <w:rFonts w:hint="default" w:ascii="Courier New" w:hAnsi="Courier New"/>
      </w:rPr>
    </w:lvl>
    <w:lvl w:ilvl="3" w:tplc="04090001" w:tentative="1">
      <w:start w:val="1"/>
      <w:numFmt w:val="bullet"/>
      <w:lvlText w:val=""/>
      <w:lvlJc w:val="left"/>
      <w:pPr>
        <w:ind w:left="2880" w:hanging="360"/>
      </w:pPr>
      <w:rPr>
        <w:rFonts w:hint="default" w:ascii="Wingdings" w:hAnsi="Wingdings"/>
      </w:rPr>
    </w:lvl>
    <w:lvl w:ilvl="4" w:tplc="04090003" w:tentative="1">
      <w:start w:val="1"/>
      <w:numFmt w:val="bullet"/>
      <w:lvlText w:val=""/>
      <w:lvlJc w:val="left"/>
      <w:pPr>
        <w:ind w:left="3600" w:hanging="360"/>
      </w:pPr>
      <w:rPr>
        <w:rFonts w:hint="default" w:ascii="Symbol" w:hAnsi="Symbol"/>
      </w:rPr>
    </w:lvl>
    <w:lvl w:ilvl="5" w:tplc="04090005" w:tentative="1">
      <w:start w:val="1"/>
      <w:numFmt w:val="bullet"/>
      <w:lvlText w:val="o"/>
      <w:lvlJc w:val="left"/>
      <w:pPr>
        <w:ind w:left="4320" w:hanging="360"/>
      </w:pPr>
      <w:rPr>
        <w:rFonts w:hint="default" w:ascii="Courier New" w:hAnsi="Courier New"/>
      </w:rPr>
    </w:lvl>
    <w:lvl w:ilvl="6" w:tplc="04090001" w:tentative="1">
      <w:start w:val="1"/>
      <w:numFmt w:val="bullet"/>
      <w:lvlText w:val=""/>
      <w:lvlJc w:val="left"/>
      <w:pPr>
        <w:ind w:left="5040" w:hanging="360"/>
      </w:pPr>
      <w:rPr>
        <w:rFonts w:hint="default" w:ascii="Wingdings" w:hAnsi="Wingdings"/>
      </w:rPr>
    </w:lvl>
    <w:lvl w:ilvl="7" w:tplc="04090003" w:tentative="1">
      <w:start w:val="1"/>
      <w:numFmt w:val="bullet"/>
      <w:lvlText w:val=""/>
      <w:lvlJc w:val="left"/>
      <w:pPr>
        <w:ind w:left="5760" w:hanging="360"/>
      </w:pPr>
      <w:rPr>
        <w:rFonts w:hint="default" w:ascii="Symbol" w:hAnsi="Symbol"/>
      </w:rPr>
    </w:lvl>
    <w:lvl w:ilvl="8" w:tplc="04090005" w:tentative="1">
      <w:start w:val="1"/>
      <w:numFmt w:val="bullet"/>
      <w:lvlText w:val="o"/>
      <w:lvlJc w:val="left"/>
      <w:pPr>
        <w:ind w:left="6480" w:hanging="360"/>
      </w:pPr>
      <w:rPr>
        <w:rFonts w:hint="default" w:ascii="Courier New" w:hAnsi="Courier New"/>
      </w:rPr>
    </w:lvl>
  </w:abstractNum>
  <w:abstractNum w:abstractNumId="38" w15:restartNumberingAfterBreak="0">
    <w:nsid w:val="67311E6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4E322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6F2D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B7C28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2BD84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A228C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AA1C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E8C0D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6855">
    <w:abstractNumId w:val="37"/>
  </w:num>
  <w:num w:numId="2" w16cid:durableId="1426461192">
    <w:abstractNumId w:val="43"/>
  </w:num>
  <w:num w:numId="3" w16cid:durableId="1204749632">
    <w:abstractNumId w:val="4"/>
  </w:num>
  <w:num w:numId="4" w16cid:durableId="819468980">
    <w:abstractNumId w:val="7"/>
  </w:num>
  <w:num w:numId="5" w16cid:durableId="669985244">
    <w:abstractNumId w:val="5"/>
  </w:num>
  <w:num w:numId="6" w16cid:durableId="191042905">
    <w:abstractNumId w:val="34"/>
  </w:num>
  <w:num w:numId="7" w16cid:durableId="101196126">
    <w:abstractNumId w:val="30"/>
  </w:num>
  <w:num w:numId="8" w16cid:durableId="145242175">
    <w:abstractNumId w:val="0"/>
  </w:num>
  <w:num w:numId="9" w16cid:durableId="1236284390">
    <w:abstractNumId w:val="25"/>
  </w:num>
  <w:num w:numId="10" w16cid:durableId="270213037">
    <w:abstractNumId w:val="1"/>
    <w:lvlOverride w:ilvl="0">
      <w:startOverride w:val="1"/>
    </w:lvlOverride>
  </w:num>
  <w:num w:numId="11" w16cid:durableId="1161888756">
    <w:abstractNumId w:val="31"/>
    <w:lvlOverride w:ilvl="0">
      <w:startOverride w:val="2"/>
    </w:lvlOverride>
  </w:num>
  <w:num w:numId="12" w16cid:durableId="520121148">
    <w:abstractNumId w:val="8"/>
    <w:lvlOverride w:ilvl="0">
      <w:startOverride w:val="1"/>
    </w:lvlOverride>
  </w:num>
  <w:num w:numId="13" w16cid:durableId="125052119">
    <w:abstractNumId w:val="33"/>
    <w:lvlOverride w:ilvl="0">
      <w:startOverride w:val="4"/>
    </w:lvlOverride>
  </w:num>
  <w:num w:numId="14" w16cid:durableId="1374231193">
    <w:abstractNumId w:val="26"/>
    <w:lvlOverride w:ilvl="0">
      <w:startOverride w:val="1"/>
    </w:lvlOverride>
  </w:num>
  <w:num w:numId="15" w16cid:durableId="756097994">
    <w:abstractNumId w:val="12"/>
    <w:lvlOverride w:ilvl="0">
      <w:startOverride w:val="6"/>
    </w:lvlOverride>
  </w:num>
  <w:num w:numId="16" w16cid:durableId="887644014">
    <w:abstractNumId w:val="11"/>
    <w:lvlOverride w:ilvl="0">
      <w:startOverride w:val="1"/>
    </w:lvlOverride>
  </w:num>
  <w:num w:numId="17" w16cid:durableId="1750342888">
    <w:abstractNumId w:val="32"/>
    <w:lvlOverride w:ilvl="0">
      <w:startOverride w:val="4"/>
    </w:lvlOverride>
  </w:num>
  <w:num w:numId="18" w16cid:durableId="141969302">
    <w:abstractNumId w:val="44"/>
    <w:lvlOverride w:ilvl="0">
      <w:startOverride w:val="1"/>
    </w:lvlOverride>
  </w:num>
  <w:num w:numId="19" w16cid:durableId="1260092762">
    <w:abstractNumId w:val="3"/>
    <w:lvlOverride w:ilvl="0">
      <w:startOverride w:val="3"/>
    </w:lvlOverride>
  </w:num>
  <w:num w:numId="20" w16cid:durableId="23870289">
    <w:abstractNumId w:val="42"/>
    <w:lvlOverride w:ilvl="0">
      <w:startOverride w:val="4"/>
    </w:lvlOverride>
  </w:num>
  <w:num w:numId="21" w16cid:durableId="494952392">
    <w:abstractNumId w:val="28"/>
    <w:lvlOverride w:ilvl="0">
      <w:startOverride w:val="1"/>
    </w:lvlOverride>
  </w:num>
  <w:num w:numId="22" w16cid:durableId="310016510">
    <w:abstractNumId w:val="20"/>
    <w:lvlOverride w:ilvl="0">
      <w:startOverride w:val="2"/>
    </w:lvlOverride>
  </w:num>
  <w:num w:numId="23" w16cid:durableId="1782870875">
    <w:abstractNumId w:val="13"/>
    <w:lvlOverride w:ilvl="0">
      <w:startOverride w:val="1"/>
    </w:lvlOverride>
  </w:num>
  <w:num w:numId="24" w16cid:durableId="458110510">
    <w:abstractNumId w:val="10"/>
    <w:lvlOverride w:ilvl="0">
      <w:startOverride w:val="6"/>
    </w:lvlOverride>
  </w:num>
  <w:num w:numId="25" w16cid:durableId="1062288421">
    <w:abstractNumId w:val="24"/>
    <w:lvlOverride w:ilvl="0">
      <w:startOverride w:val="7"/>
    </w:lvlOverride>
  </w:num>
  <w:num w:numId="26" w16cid:durableId="1378121257">
    <w:abstractNumId w:val="38"/>
    <w:lvlOverride w:ilvl="0">
      <w:startOverride w:val="1"/>
    </w:lvlOverride>
  </w:num>
  <w:num w:numId="27" w16cid:durableId="1555459283">
    <w:abstractNumId w:val="14"/>
    <w:lvlOverride w:ilvl="0">
      <w:startOverride w:val="3"/>
    </w:lvlOverride>
  </w:num>
  <w:num w:numId="28" w16cid:durableId="1440569592">
    <w:abstractNumId w:val="40"/>
    <w:lvlOverride w:ilvl="0">
      <w:startOverride w:val="1"/>
    </w:lvlOverride>
  </w:num>
  <w:num w:numId="29" w16cid:durableId="727651979">
    <w:abstractNumId w:val="21"/>
    <w:lvlOverride w:ilvl="0">
      <w:startOverride w:val="3"/>
    </w:lvlOverride>
  </w:num>
  <w:num w:numId="30" w16cid:durableId="1626154599">
    <w:abstractNumId w:val="29"/>
  </w:num>
  <w:num w:numId="31" w16cid:durableId="1340547276">
    <w:abstractNumId w:val="6"/>
    <w:lvlOverride w:ilvl="0">
      <w:startOverride w:val="1"/>
    </w:lvlOverride>
  </w:num>
  <w:num w:numId="32" w16cid:durableId="2083946006">
    <w:abstractNumId w:val="35"/>
  </w:num>
  <w:num w:numId="33" w16cid:durableId="685139421">
    <w:abstractNumId w:val="15"/>
    <w:lvlOverride w:ilvl="0">
      <w:startOverride w:val="4"/>
    </w:lvlOverride>
  </w:num>
  <w:num w:numId="34" w16cid:durableId="70929875">
    <w:abstractNumId w:val="19"/>
  </w:num>
  <w:num w:numId="35" w16cid:durableId="345719972">
    <w:abstractNumId w:val="2"/>
    <w:lvlOverride w:ilvl="0">
      <w:startOverride w:val="1"/>
    </w:lvlOverride>
  </w:num>
  <w:num w:numId="36" w16cid:durableId="839928155">
    <w:abstractNumId w:val="22"/>
    <w:lvlOverride w:ilvl="0">
      <w:startOverride w:val="2"/>
    </w:lvlOverride>
  </w:num>
  <w:num w:numId="37" w16cid:durableId="682517267">
    <w:abstractNumId w:val="39"/>
    <w:lvlOverride w:ilvl="0">
      <w:startOverride w:val="1"/>
    </w:lvlOverride>
  </w:num>
  <w:num w:numId="38" w16cid:durableId="1833254882">
    <w:abstractNumId w:val="41"/>
    <w:lvlOverride w:ilvl="0">
      <w:startOverride w:val="2"/>
    </w:lvlOverride>
  </w:num>
  <w:num w:numId="39" w16cid:durableId="623314391">
    <w:abstractNumId w:val="17"/>
    <w:lvlOverride w:ilvl="0">
      <w:startOverride w:val="1"/>
    </w:lvlOverride>
  </w:num>
  <w:num w:numId="40" w16cid:durableId="511916778">
    <w:abstractNumId w:val="46"/>
    <w:lvlOverride w:ilvl="0">
      <w:startOverride w:val="5"/>
    </w:lvlOverride>
  </w:num>
  <w:num w:numId="41" w16cid:durableId="1134634832">
    <w:abstractNumId w:val="27"/>
    <w:lvlOverride w:ilvl="0">
      <w:startOverride w:val="1"/>
    </w:lvlOverride>
  </w:num>
  <w:num w:numId="42" w16cid:durableId="195434237">
    <w:abstractNumId w:val="23"/>
    <w:lvlOverride w:ilvl="0">
      <w:startOverride w:val="3"/>
    </w:lvlOverride>
  </w:num>
  <w:num w:numId="43" w16cid:durableId="468937123">
    <w:abstractNumId w:val="45"/>
    <w:lvlOverride w:ilvl="0">
      <w:startOverride w:val="1"/>
    </w:lvlOverride>
  </w:num>
  <w:num w:numId="44" w16cid:durableId="2049376365">
    <w:abstractNumId w:val="36"/>
    <w:lvlOverride w:ilvl="0">
      <w:startOverride w:val="3"/>
    </w:lvlOverride>
  </w:num>
  <w:num w:numId="45" w16cid:durableId="670841398">
    <w:abstractNumId w:val="1"/>
  </w:num>
  <w:num w:numId="46" w16cid:durableId="577834195">
    <w:abstractNumId w:val="9"/>
  </w:num>
  <w:num w:numId="47" w16cid:durableId="1395351512">
    <w:abstractNumId w:val="18"/>
  </w:num>
  <w:num w:numId="48" w16cid:durableId="112828233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 Minahan">
    <w15:presenceInfo w15:providerId="AD" w15:userId="S::karl.minahan@myob.com::ecfc1534-894d-4ef8-aac3-152026ee3a5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9"/>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3DB7"/>
    <w:rsid w:val="00006007"/>
    <w:rsid w:val="00014D82"/>
    <w:rsid w:val="00034E53"/>
    <w:rsid w:val="00044FD2"/>
    <w:rsid w:val="000504A1"/>
    <w:rsid w:val="00050C4B"/>
    <w:rsid w:val="00051D66"/>
    <w:rsid w:val="00075D86"/>
    <w:rsid w:val="000811A0"/>
    <w:rsid w:val="000A0EA7"/>
    <w:rsid w:val="000A57F5"/>
    <w:rsid w:val="000B2067"/>
    <w:rsid w:val="000C1E61"/>
    <w:rsid w:val="000C4AD5"/>
    <w:rsid w:val="000C5096"/>
    <w:rsid w:val="000F2181"/>
    <w:rsid w:val="000F6C75"/>
    <w:rsid w:val="0010461F"/>
    <w:rsid w:val="0010471C"/>
    <w:rsid w:val="00105206"/>
    <w:rsid w:val="001256EB"/>
    <w:rsid w:val="00140038"/>
    <w:rsid w:val="0015210E"/>
    <w:rsid w:val="00155393"/>
    <w:rsid w:val="00157F27"/>
    <w:rsid w:val="001601FE"/>
    <w:rsid w:val="001629C4"/>
    <w:rsid w:val="001767FD"/>
    <w:rsid w:val="001778FA"/>
    <w:rsid w:val="00185B7D"/>
    <w:rsid w:val="001A7618"/>
    <w:rsid w:val="001B1C0C"/>
    <w:rsid w:val="001C03AD"/>
    <w:rsid w:val="001C6708"/>
    <w:rsid w:val="001E037F"/>
    <w:rsid w:val="001F034D"/>
    <w:rsid w:val="001F7660"/>
    <w:rsid w:val="002362B1"/>
    <w:rsid w:val="002836E0"/>
    <w:rsid w:val="00286B06"/>
    <w:rsid w:val="002A25D0"/>
    <w:rsid w:val="002B2B4F"/>
    <w:rsid w:val="002C43FB"/>
    <w:rsid w:val="002F1410"/>
    <w:rsid w:val="00302910"/>
    <w:rsid w:val="00304973"/>
    <w:rsid w:val="00327399"/>
    <w:rsid w:val="003420DF"/>
    <w:rsid w:val="0034707D"/>
    <w:rsid w:val="00351B74"/>
    <w:rsid w:val="00354458"/>
    <w:rsid w:val="00364BA9"/>
    <w:rsid w:val="003717D7"/>
    <w:rsid w:val="00373C0F"/>
    <w:rsid w:val="00376D71"/>
    <w:rsid w:val="003815D1"/>
    <w:rsid w:val="003A2FB9"/>
    <w:rsid w:val="003A5205"/>
    <w:rsid w:val="003B2EFF"/>
    <w:rsid w:val="003D798E"/>
    <w:rsid w:val="003F2C1A"/>
    <w:rsid w:val="003F4678"/>
    <w:rsid w:val="003F56E6"/>
    <w:rsid w:val="00403546"/>
    <w:rsid w:val="00405E39"/>
    <w:rsid w:val="004263EA"/>
    <w:rsid w:val="00430926"/>
    <w:rsid w:val="00435C2C"/>
    <w:rsid w:val="00474563"/>
    <w:rsid w:val="00474B8A"/>
    <w:rsid w:val="004B63FD"/>
    <w:rsid w:val="004B7D91"/>
    <w:rsid w:val="004C3641"/>
    <w:rsid w:val="004F5BB9"/>
    <w:rsid w:val="00504938"/>
    <w:rsid w:val="00506005"/>
    <w:rsid w:val="0051038D"/>
    <w:rsid w:val="005352B1"/>
    <w:rsid w:val="0055286E"/>
    <w:rsid w:val="0056315E"/>
    <w:rsid w:val="005668EC"/>
    <w:rsid w:val="0058376F"/>
    <w:rsid w:val="00592CCC"/>
    <w:rsid w:val="005A3D5F"/>
    <w:rsid w:val="005A69A6"/>
    <w:rsid w:val="005D4389"/>
    <w:rsid w:val="005E24F8"/>
    <w:rsid w:val="005E6A34"/>
    <w:rsid w:val="005F5B27"/>
    <w:rsid w:val="006050C9"/>
    <w:rsid w:val="00613D90"/>
    <w:rsid w:val="006173F5"/>
    <w:rsid w:val="00622428"/>
    <w:rsid w:val="00656139"/>
    <w:rsid w:val="00667713"/>
    <w:rsid w:val="006962F9"/>
    <w:rsid w:val="006A268C"/>
    <w:rsid w:val="006A2ED2"/>
    <w:rsid w:val="006A4152"/>
    <w:rsid w:val="006A688B"/>
    <w:rsid w:val="006B73D4"/>
    <w:rsid w:val="006D3794"/>
    <w:rsid w:val="007018A3"/>
    <w:rsid w:val="00704602"/>
    <w:rsid w:val="007133D2"/>
    <w:rsid w:val="00742C5C"/>
    <w:rsid w:val="0074785B"/>
    <w:rsid w:val="00762E4F"/>
    <w:rsid w:val="0077680F"/>
    <w:rsid w:val="007A2D92"/>
    <w:rsid w:val="007B7D95"/>
    <w:rsid w:val="007D0532"/>
    <w:rsid w:val="0080385A"/>
    <w:rsid w:val="00844521"/>
    <w:rsid w:val="00847D1F"/>
    <w:rsid w:val="0088255C"/>
    <w:rsid w:val="0088726B"/>
    <w:rsid w:val="00890B5E"/>
    <w:rsid w:val="008979E7"/>
    <w:rsid w:val="008B38D6"/>
    <w:rsid w:val="008C6240"/>
    <w:rsid w:val="008E79D0"/>
    <w:rsid w:val="008F1C73"/>
    <w:rsid w:val="00900812"/>
    <w:rsid w:val="00910CEF"/>
    <w:rsid w:val="00921104"/>
    <w:rsid w:val="00927EBF"/>
    <w:rsid w:val="009332EE"/>
    <w:rsid w:val="00950193"/>
    <w:rsid w:val="009510AF"/>
    <w:rsid w:val="00963C09"/>
    <w:rsid w:val="0099515C"/>
    <w:rsid w:val="009957CC"/>
    <w:rsid w:val="009A1C02"/>
    <w:rsid w:val="009A4D58"/>
    <w:rsid w:val="009C7342"/>
    <w:rsid w:val="009D0AFD"/>
    <w:rsid w:val="009E1773"/>
    <w:rsid w:val="009F2594"/>
    <w:rsid w:val="00A16B30"/>
    <w:rsid w:val="00A231C2"/>
    <w:rsid w:val="00A45DDB"/>
    <w:rsid w:val="00A54BFA"/>
    <w:rsid w:val="00A60272"/>
    <w:rsid w:val="00A911A6"/>
    <w:rsid w:val="00A912AA"/>
    <w:rsid w:val="00AA041D"/>
    <w:rsid w:val="00AA0FAD"/>
    <w:rsid w:val="00AA5388"/>
    <w:rsid w:val="00AC7B47"/>
    <w:rsid w:val="00B12D8A"/>
    <w:rsid w:val="00B232D2"/>
    <w:rsid w:val="00B55DE4"/>
    <w:rsid w:val="00B64ABE"/>
    <w:rsid w:val="00B65CFA"/>
    <w:rsid w:val="00B679AA"/>
    <w:rsid w:val="00B9324A"/>
    <w:rsid w:val="00B9331F"/>
    <w:rsid w:val="00BA12E7"/>
    <w:rsid w:val="00BA6014"/>
    <w:rsid w:val="00BD4A7F"/>
    <w:rsid w:val="00BD72C6"/>
    <w:rsid w:val="00BE1501"/>
    <w:rsid w:val="00BE36F0"/>
    <w:rsid w:val="00BE7ECC"/>
    <w:rsid w:val="00C010C3"/>
    <w:rsid w:val="00C0474F"/>
    <w:rsid w:val="00C41113"/>
    <w:rsid w:val="00C6581C"/>
    <w:rsid w:val="00C74375"/>
    <w:rsid w:val="00C8521E"/>
    <w:rsid w:val="00CA122D"/>
    <w:rsid w:val="00CB31D7"/>
    <w:rsid w:val="00CC0A0C"/>
    <w:rsid w:val="00D004F3"/>
    <w:rsid w:val="00D0149D"/>
    <w:rsid w:val="00D025C8"/>
    <w:rsid w:val="00D23CF8"/>
    <w:rsid w:val="00D631A7"/>
    <w:rsid w:val="00D647B5"/>
    <w:rsid w:val="00D661F1"/>
    <w:rsid w:val="00D72B75"/>
    <w:rsid w:val="00D8486E"/>
    <w:rsid w:val="00D94DD1"/>
    <w:rsid w:val="00DC45CD"/>
    <w:rsid w:val="00DD00A2"/>
    <w:rsid w:val="00DD0B7A"/>
    <w:rsid w:val="00DD5716"/>
    <w:rsid w:val="00DF1735"/>
    <w:rsid w:val="00E11A6E"/>
    <w:rsid w:val="00E12F2A"/>
    <w:rsid w:val="00E25161"/>
    <w:rsid w:val="00E27E08"/>
    <w:rsid w:val="00E41D16"/>
    <w:rsid w:val="00E43C0F"/>
    <w:rsid w:val="00E53E85"/>
    <w:rsid w:val="00E74285"/>
    <w:rsid w:val="00ED4FEE"/>
    <w:rsid w:val="00F038A1"/>
    <w:rsid w:val="00F057D2"/>
    <w:rsid w:val="00F164D1"/>
    <w:rsid w:val="00F345FD"/>
    <w:rsid w:val="00F34AD6"/>
    <w:rsid w:val="00F4208B"/>
    <w:rsid w:val="00F62E7F"/>
    <w:rsid w:val="00F84E5D"/>
    <w:rsid w:val="00F87D09"/>
    <w:rsid w:val="00F962D2"/>
    <w:rsid w:val="00FD1697"/>
    <w:rsid w:val="00FD6636"/>
    <w:rsid w:val="00FD699A"/>
    <w:rsid w:val="01BDDC86"/>
    <w:rsid w:val="0E4525EE"/>
    <w:rsid w:val="0EBAD757"/>
    <w:rsid w:val="1169FD2F"/>
    <w:rsid w:val="14C461B4"/>
    <w:rsid w:val="25213D90"/>
    <w:rsid w:val="2932CC5B"/>
    <w:rsid w:val="2DE353B1"/>
    <w:rsid w:val="32C30017"/>
    <w:rsid w:val="33C4EB56"/>
    <w:rsid w:val="36DBD228"/>
    <w:rsid w:val="3717E442"/>
    <w:rsid w:val="3A2C261C"/>
    <w:rsid w:val="3CA510CC"/>
    <w:rsid w:val="3CBB079B"/>
    <w:rsid w:val="434F5172"/>
    <w:rsid w:val="49A958C9"/>
    <w:rsid w:val="5399C3A1"/>
    <w:rsid w:val="6BCE4601"/>
    <w:rsid w:val="725DF5ED"/>
    <w:rsid w:val="7BD3C6EA"/>
    <w:rsid w:val="7CC0B9B3"/>
    <w:rsid w:val="7E29BA5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hAnsiTheme="majorHAnsi" w:eastAsiaTheme="majorEastAsia"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hAnsiTheme="majorHAnsi" w:eastAsiaTheme="majorEastAsia"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hAnsiTheme="majorHAnsi" w:eastAsiaTheme="majorEastAsia"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hAnsiTheme="majorHAnsi" w:eastAsiaTheme="majorEastAsia"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hAnsiTheme="majorHAnsi" w:eastAsiaTheme="majorEastAsia"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hAnsiTheme="majorHAnsi" w:eastAsiaTheme="majorEastAsia" w:cstheme="majorBidi"/>
      <w:b/>
      <w:color w:val="414141"/>
      <w:sz w:val="21"/>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14D82"/>
    <w:rPr>
      <w:rFonts w:asciiTheme="majorHAnsi" w:hAnsiTheme="majorHAnsi" w:eastAsiaTheme="majorEastAsia" w:cstheme="majorBidi"/>
      <w:b/>
      <w:bCs/>
      <w:color w:val="414141"/>
      <w:sz w:val="40"/>
      <w:szCs w:val="32"/>
      <w:lang w:val="en-US"/>
    </w:rPr>
  </w:style>
  <w:style w:type="character" w:styleId="Heading2Char" w:customStyle="1">
    <w:name w:val="Heading 2 Char"/>
    <w:basedOn w:val="DefaultParagraphFont"/>
    <w:link w:val="Heading2"/>
    <w:uiPriority w:val="9"/>
    <w:rsid w:val="00014D82"/>
    <w:rPr>
      <w:rFonts w:asciiTheme="majorHAnsi" w:hAnsiTheme="majorHAnsi" w:eastAsiaTheme="majorEastAsia" w:cstheme="majorBidi"/>
      <w:b/>
      <w:bCs/>
      <w:color w:val="414141"/>
      <w:sz w:val="32"/>
      <w:szCs w:val="28"/>
      <w:lang w:val="en-US"/>
    </w:rPr>
  </w:style>
  <w:style w:type="character" w:styleId="Heading3Char" w:customStyle="1">
    <w:name w:val="Heading 3 Char"/>
    <w:basedOn w:val="DefaultParagraphFont"/>
    <w:link w:val="Heading3"/>
    <w:uiPriority w:val="9"/>
    <w:rsid w:val="00014D82"/>
    <w:rPr>
      <w:rFonts w:asciiTheme="majorHAnsi" w:hAnsiTheme="majorHAnsi" w:eastAsiaTheme="majorEastAsia" w:cstheme="majorBidi"/>
      <w:b/>
      <w:bCs/>
      <w:color w:val="414141"/>
      <w:lang w:val="en-US"/>
    </w:rPr>
  </w:style>
  <w:style w:type="character" w:styleId="Heading4Char" w:customStyle="1">
    <w:name w:val="Heading 4 Char"/>
    <w:basedOn w:val="DefaultParagraphFont"/>
    <w:link w:val="Heading4"/>
    <w:uiPriority w:val="9"/>
    <w:rsid w:val="00014D82"/>
    <w:rPr>
      <w:rFonts w:asciiTheme="majorHAnsi" w:hAnsiTheme="majorHAnsi" w:eastAsiaTheme="majorEastAsia" w:cstheme="majorBidi"/>
      <w:b/>
      <w:bCs/>
      <w:color w:val="414141"/>
      <w:sz w:val="21"/>
      <w:lang w:val="en-US"/>
    </w:rPr>
  </w:style>
  <w:style w:type="character" w:styleId="Heading5Char" w:customStyle="1">
    <w:name w:val="Heading 5 Char"/>
    <w:basedOn w:val="DefaultParagraphFont"/>
    <w:link w:val="Heading5"/>
    <w:uiPriority w:val="9"/>
    <w:rsid w:val="00014D82"/>
    <w:rPr>
      <w:rFonts w:asciiTheme="majorHAnsi" w:hAnsiTheme="majorHAnsi" w:eastAsiaTheme="majorEastAsia" w:cstheme="majorBidi"/>
      <w:b/>
      <w:iCs/>
      <w:color w:val="414141"/>
      <w:sz w:val="21"/>
      <w:lang w:val="en-US"/>
    </w:rPr>
  </w:style>
  <w:style w:type="character" w:styleId="Heading6Char" w:customStyle="1">
    <w:name w:val="Heading 6 Char"/>
    <w:basedOn w:val="DefaultParagraphFont"/>
    <w:link w:val="Heading6"/>
    <w:uiPriority w:val="9"/>
    <w:rsid w:val="00014D82"/>
    <w:rPr>
      <w:rFonts w:asciiTheme="majorHAnsi" w:hAnsiTheme="majorHAnsi" w:eastAsiaTheme="majorEastAsia"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styleId="BodyTextChar" w:customStyle="1">
    <w:name w:val="Body Text Char"/>
    <w:basedOn w:val="DefaultParagraphFont"/>
    <w:link w:val="BodyText"/>
    <w:uiPriority w:val="99"/>
    <w:semiHidden/>
    <w:rsid w:val="00014D82"/>
  </w:style>
  <w:style w:type="paragraph" w:styleId="Compact" w:customStyle="1">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itle">
    <w:name w:val="Title"/>
    <w:basedOn w:val="Normal"/>
    <w:next w:val="BodyText"/>
    <w:link w:val="TitleChar"/>
    <w:qFormat/>
    <w:rsid w:val="00014D82"/>
    <w:pPr>
      <w:keepNext/>
      <w:keepLines/>
      <w:spacing w:before="480" w:after="240"/>
    </w:pPr>
    <w:rPr>
      <w:rFonts w:asciiTheme="majorHAnsi" w:hAnsiTheme="majorHAnsi" w:eastAsiaTheme="majorEastAsia" w:cstheme="majorBidi"/>
      <w:b/>
      <w:bCs/>
      <w:color w:val="414141"/>
      <w:sz w:val="36"/>
      <w:szCs w:val="36"/>
      <w:lang w:val="en-US"/>
    </w:rPr>
  </w:style>
  <w:style w:type="character" w:styleId="TitleChar" w:customStyle="1">
    <w:name w:val="Title Char"/>
    <w:basedOn w:val="DefaultParagraphFont"/>
    <w:link w:val="Title"/>
    <w:rsid w:val="00014D82"/>
    <w:rPr>
      <w:rFonts w:asciiTheme="majorHAnsi" w:hAnsiTheme="majorHAnsi" w:eastAsiaTheme="majorEastAsia"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styleId="SubtitleChar" w:customStyle="1">
    <w:name w:val="Subtitle Char"/>
    <w:basedOn w:val="DefaultParagraphFont"/>
    <w:link w:val="Subtitle"/>
    <w:rsid w:val="00014D82"/>
    <w:rPr>
      <w:rFonts w:asciiTheme="majorHAnsi" w:hAnsiTheme="majorHAnsi" w:eastAsiaTheme="majorEastAsia"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styleId="Code" w:customStyle="1">
    <w:name w:val="Code"/>
    <w:basedOn w:val="DefaultParagraphFont"/>
    <w:uiPriority w:val="1"/>
    <w:qFormat/>
    <w:rsid w:val="003F4678"/>
    <w:rPr>
      <w:rFonts w:ascii="Courier New" w:hAnsi="Courier New"/>
      <w:sz w:val="21"/>
    </w:rPr>
  </w:style>
  <w:style w:type="character" w:styleId="CompactChar" w:customStyle="1">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1Light-Accent3">
    <w:name w:val="Grid Table 1 Light Accent 3"/>
    <w:basedOn w:val="TableNormal"/>
    <w:uiPriority w:val="46"/>
    <w:rsid w:val="00921104"/>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3">
    <w:name w:val="Grid Table 4 Accent 3"/>
    <w:basedOn w:val="TableNormal"/>
    <w:uiPriority w:val="49"/>
    <w:rsid w:val="00921104"/>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WithHeader" w:customStyle="1">
    <w:name w:val="Table Grid With Header"/>
    <w:basedOn w:val="TableGridLight"/>
    <w:uiPriority w:val="99"/>
    <w:rsid w:val="00E43C0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HeaderAlternating" w:customStyle="1">
    <w:name w:val="Table Grid With Header Alternating"/>
    <w:basedOn w:val="TableGridWithHeader"/>
    <w:uiPriority w:val="99"/>
    <w:rsid w:val="004B7D91"/>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Alternating" w:customStyle="1">
    <w:name w:val="Table Grid Alternating"/>
    <w:basedOn w:val="TableGrid"/>
    <w:uiPriority w:val="99"/>
    <w:rsid w:val="004B7D91"/>
    <w:tblPr>
      <w:tblStyleRowBandSize w:val="1"/>
      <w:tblStyleCol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band1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Plain" w:customStyle="1">
    <w:name w:val="Table Grid Plain"/>
    <w:basedOn w:val="TableGridLight"/>
    <w:uiPriority w:val="99"/>
    <w:rsid w:val="003A2FB9"/>
    <w:tblPr/>
  </w:style>
  <w:style w:type="table" w:styleId="TableGridWithFooter" w:customStyle="1">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 w:customStyle="1">
    <w:name w:val="Table Grid With Header With Footer"/>
    <w:basedOn w:val="TableGridWithHeader"/>
    <w:uiPriority w:val="99"/>
    <w:rsid w:val="009510A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Alternating" w:customStyle="1">
    <w:name w:val="Table Grid With Header With Footer Alternating"/>
    <w:basedOn w:val="TableGridWithHeaderAlternating"/>
    <w:uiPriority w:val="99"/>
    <w:rsid w:val="000504A1"/>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FooterAlternating" w:customStyle="1">
    <w:name w:val="Table Grid With Footer Alternating"/>
    <w:basedOn w:val="TableGridWithFooter"/>
    <w:uiPriority w:val="99"/>
    <w:rsid w:val="006A2ED2"/>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lastRow">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tblStylePr w:type="band1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tcPr>
    </w:tblStylePr>
    <w:tblStylePr w:type="band2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styleId="HeaderChar" w:customStyle="1">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styleId="FooterChar" w:customStyle="1">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styleId="CurrentList1" w:customStyle="1">
    <w:name w:val="Current List1"/>
    <w:uiPriority w:val="99"/>
    <w:rsid w:val="00006007"/>
    <w:pPr>
      <w:numPr>
        <w:numId w:val="8"/>
      </w:numPr>
    </w:pPr>
  </w:style>
  <w:style w:type="table" w:styleId="NoBorders" w:customStyle="1">
    <w:name w:val="NoBorders"/>
    <w:basedOn w:val="TableNormal"/>
    <w:uiPriority w:val="99"/>
    <w:rsid w:val="00F84E5D"/>
    <w:tblPr/>
  </w:style>
  <w:style w:type="paragraph" w:styleId="TOCHeading">
    <w:name w:val="TOC Heading"/>
    <w:basedOn w:val="Heading1"/>
    <w:next w:val="Normal"/>
    <w:uiPriority w:val="39"/>
    <w:unhideWhenUsed/>
    <w:qFormat/>
    <w:rsid w:val="00C0474F"/>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C0474F"/>
    <w:pPr>
      <w:spacing w:before="120"/>
    </w:pPr>
    <w:rPr>
      <w:b/>
      <w:bCs/>
      <w:i/>
      <w:iCs/>
    </w:rPr>
  </w:style>
  <w:style w:type="paragraph" w:styleId="TOC2">
    <w:name w:val="toc 2"/>
    <w:basedOn w:val="Normal"/>
    <w:next w:val="Normal"/>
    <w:autoRedefine/>
    <w:uiPriority w:val="39"/>
    <w:unhideWhenUsed/>
    <w:rsid w:val="00C0474F"/>
    <w:pPr>
      <w:spacing w:before="120"/>
      <w:ind w:left="240"/>
    </w:pPr>
    <w:rPr>
      <w:b/>
      <w:bCs/>
      <w:sz w:val="22"/>
      <w:szCs w:val="22"/>
    </w:rPr>
  </w:style>
  <w:style w:type="paragraph" w:styleId="TOC3">
    <w:name w:val="toc 3"/>
    <w:basedOn w:val="Normal"/>
    <w:next w:val="Normal"/>
    <w:autoRedefine/>
    <w:uiPriority w:val="39"/>
    <w:unhideWhenUsed/>
    <w:rsid w:val="00C0474F"/>
    <w:pPr>
      <w:ind w:left="480"/>
    </w:pPr>
    <w:rPr>
      <w:sz w:val="20"/>
      <w:szCs w:val="20"/>
    </w:rPr>
  </w:style>
  <w:style w:type="character" w:styleId="Hyperlink">
    <w:name w:val="Hyperlink"/>
    <w:basedOn w:val="DefaultParagraphFont"/>
    <w:uiPriority w:val="99"/>
    <w:unhideWhenUsed/>
    <w:rsid w:val="00C0474F"/>
    <w:rPr>
      <w:color w:val="0563C1" w:themeColor="hyperlink"/>
      <w:u w:val="single"/>
    </w:rPr>
  </w:style>
  <w:style w:type="paragraph" w:styleId="TOC4">
    <w:name w:val="toc 4"/>
    <w:basedOn w:val="Normal"/>
    <w:next w:val="Normal"/>
    <w:autoRedefine/>
    <w:uiPriority w:val="39"/>
    <w:semiHidden/>
    <w:unhideWhenUsed/>
    <w:rsid w:val="00C0474F"/>
    <w:pPr>
      <w:ind w:left="720"/>
    </w:pPr>
    <w:rPr>
      <w:sz w:val="20"/>
      <w:szCs w:val="20"/>
    </w:rPr>
  </w:style>
  <w:style w:type="paragraph" w:styleId="TOC5">
    <w:name w:val="toc 5"/>
    <w:basedOn w:val="Normal"/>
    <w:next w:val="Normal"/>
    <w:autoRedefine/>
    <w:uiPriority w:val="39"/>
    <w:semiHidden/>
    <w:unhideWhenUsed/>
    <w:rsid w:val="00C0474F"/>
    <w:pPr>
      <w:ind w:left="960"/>
    </w:pPr>
    <w:rPr>
      <w:sz w:val="20"/>
      <w:szCs w:val="20"/>
    </w:rPr>
  </w:style>
  <w:style w:type="paragraph" w:styleId="TOC6">
    <w:name w:val="toc 6"/>
    <w:basedOn w:val="Normal"/>
    <w:next w:val="Normal"/>
    <w:autoRedefine/>
    <w:uiPriority w:val="39"/>
    <w:semiHidden/>
    <w:unhideWhenUsed/>
    <w:rsid w:val="00C0474F"/>
    <w:pPr>
      <w:ind w:left="1200"/>
    </w:pPr>
    <w:rPr>
      <w:sz w:val="20"/>
      <w:szCs w:val="20"/>
    </w:rPr>
  </w:style>
  <w:style w:type="paragraph" w:styleId="TOC7">
    <w:name w:val="toc 7"/>
    <w:basedOn w:val="Normal"/>
    <w:next w:val="Normal"/>
    <w:autoRedefine/>
    <w:uiPriority w:val="39"/>
    <w:semiHidden/>
    <w:unhideWhenUsed/>
    <w:rsid w:val="00C0474F"/>
    <w:pPr>
      <w:ind w:left="1440"/>
    </w:pPr>
    <w:rPr>
      <w:sz w:val="20"/>
      <w:szCs w:val="20"/>
    </w:rPr>
  </w:style>
  <w:style w:type="paragraph" w:styleId="TOC8">
    <w:name w:val="toc 8"/>
    <w:basedOn w:val="Normal"/>
    <w:next w:val="Normal"/>
    <w:autoRedefine/>
    <w:uiPriority w:val="39"/>
    <w:semiHidden/>
    <w:unhideWhenUsed/>
    <w:rsid w:val="00C0474F"/>
    <w:pPr>
      <w:ind w:left="1680"/>
    </w:pPr>
    <w:rPr>
      <w:sz w:val="20"/>
      <w:szCs w:val="20"/>
    </w:rPr>
  </w:style>
  <w:style w:type="paragraph" w:styleId="TOC9">
    <w:name w:val="toc 9"/>
    <w:basedOn w:val="Normal"/>
    <w:next w:val="Normal"/>
    <w:autoRedefine/>
    <w:uiPriority w:val="39"/>
    <w:semiHidden/>
    <w:unhideWhenUsed/>
    <w:rsid w:val="00C0474F"/>
    <w:pPr>
      <w:ind w:left="1920"/>
    </w:pPr>
    <w:rPr>
      <w:sz w:val="20"/>
      <w:szCs w:val="20"/>
    </w:rPr>
  </w:style>
  <w:style w:type="paragraph" w:styleId="CommentText">
    <w:name w:val="annotation text"/>
    <w:basedOn w:val="Normal"/>
    <w:link w:val="CommentTextChar"/>
    <w:uiPriority w:val="99"/>
    <w:semiHidden/>
    <w:unhideWhenUsed/>
    <w:rsid w:val="000811A0"/>
    <w:rPr>
      <w:sz w:val="20"/>
      <w:szCs w:val="20"/>
    </w:rPr>
  </w:style>
  <w:style w:type="character" w:styleId="CommentTextChar" w:customStyle="1">
    <w:name w:val="Comment Text Char"/>
    <w:basedOn w:val="DefaultParagraphFont"/>
    <w:link w:val="CommentText"/>
    <w:uiPriority w:val="99"/>
    <w:semiHidden/>
    <w:rsid w:val="000811A0"/>
    <w:rPr>
      <w:sz w:val="20"/>
      <w:szCs w:val="20"/>
    </w:rPr>
  </w:style>
  <w:style w:type="character" w:styleId="CommentReference">
    <w:name w:val="annotation reference"/>
    <w:basedOn w:val="DefaultParagraphFont"/>
    <w:uiPriority w:val="99"/>
    <w:semiHidden/>
    <w:unhideWhenUsed/>
    <w:rsid w:val="000811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comments" Target="comments.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microsoft.com/office/2018/08/relationships/commentsExtensible" Target="commentsExtensible.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microsoft.com/office/2020/10/relationships/intelligence" Target="intelligence2.xml" Id="rId22" /><Relationship Type="http://schemas.openxmlformats.org/officeDocument/2006/relationships/image" Target="/media/image4.png" Id="R8e02122b276542bb" /><Relationship Type="http://schemas.openxmlformats.org/officeDocument/2006/relationships/image" Target="/media/image5.png" Id="Rf9262997f99a4ec6" /><Relationship Type="http://schemas.openxmlformats.org/officeDocument/2006/relationships/image" Target="/media/image6.png" Id="Rbb53320621714bc3" /><Relationship Type="http://schemas.openxmlformats.org/officeDocument/2006/relationships/image" Target="/media/image7.png" Id="Rda6c6aa807dc4640" /><Relationship Type="http://schemas.openxmlformats.org/officeDocument/2006/relationships/image" Target="/media/image8.png" Id="R95d4ea13aba045ff" /><Relationship Type="http://schemas.openxmlformats.org/officeDocument/2006/relationships/image" Target="/media/image9.png" Id="R009664e5572f4bba" /><Relationship Type="http://schemas.openxmlformats.org/officeDocument/2006/relationships/image" Target="/media/imagea.png" Id="R19c831c87db6448b" /><Relationship Type="http://schemas.openxmlformats.org/officeDocument/2006/relationships/image" Target="/media/imageb.png" Id="R92ae8bb52bcb48eb" /><Relationship Type="http://schemas.openxmlformats.org/officeDocument/2006/relationships/image" Target="/media/imagec.png" Id="R5f870973ec2b4cb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0D49C-A22C-440E-A5BB-682C6AD2B332}">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135A38CC-505F-4AA1-8A00-61EAAE5A108A}">
  <ds:schemaRefs>
    <ds:schemaRef ds:uri="http://schemas.microsoft.com/sharepoint/v3/contenttype/forms"/>
  </ds:schemaRefs>
</ds:datastoreItem>
</file>

<file path=customXml/itemProps3.xml><?xml version="1.0" encoding="utf-8"?>
<ds:datastoreItem xmlns:ds="http://schemas.openxmlformats.org/officeDocument/2006/customXml" ds:itemID="{DB809FC3-F99E-41C0-A391-8C3CC4882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E37D83-9AB1-1B47-8CA4-4572A5945AB4}">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Garth Smedley</dc:creator>
  <keywords/>
  <dc:description/>
  <lastModifiedBy>Kirby Moore</lastModifiedBy>
  <revision>113</revision>
  <dcterms:created xsi:type="dcterms:W3CDTF">2025-03-27T02:17:00.0000000Z</dcterms:created>
  <dcterms:modified xsi:type="dcterms:W3CDTF">2025-04-14T08:23:02.8528106Z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