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DB4E9" w14:textId="77777777" w:rsidR="00823678" w:rsidRDefault="56B69925" w:rsidP="584FA84B">
      <w:pPr>
        <w:pStyle w:val="Title"/>
        <w:rPr>
          <w:rFonts w:hint="eastAsia"/>
          <w:color w:val="auto"/>
        </w:rPr>
      </w:pPr>
      <w:r w:rsidRPr="584FA84B">
        <w:rPr>
          <w:color w:val="auto"/>
        </w:rPr>
        <w:t>Accounts Payable Officer- Job Aid</w:t>
      </w:r>
    </w:p>
    <w:p w14:paraId="073BC66E" w14:textId="7002E90E" w:rsidR="00823678" w:rsidRDefault="00823678" w:rsidP="584FA84B">
      <w:pPr>
        <w:pStyle w:val="BodyText"/>
      </w:pPr>
    </w:p>
    <w:p w14:paraId="677BFB97" w14:textId="084E2E9C" w:rsidR="04334FC4" w:rsidRDefault="04334FC4" w:rsidP="584FA84B">
      <w:pPr>
        <w:pStyle w:val="BodyText"/>
      </w:pPr>
    </w:p>
    <w:p w14:paraId="42298E5D" w14:textId="0667A10C" w:rsidR="04334FC4" w:rsidRDefault="04334FC4" w:rsidP="584FA84B">
      <w:pPr>
        <w:pStyle w:val="BodyText"/>
      </w:pPr>
    </w:p>
    <w:p w14:paraId="1699E71F" w14:textId="72C75351" w:rsidR="04334FC4" w:rsidRDefault="04334FC4" w:rsidP="584FA84B">
      <w:pPr>
        <w:pStyle w:val="BodyText"/>
      </w:pPr>
    </w:p>
    <w:p w14:paraId="32812447" w14:textId="25729D4D" w:rsidR="04334FC4" w:rsidRDefault="04334FC4" w:rsidP="584FA84B">
      <w:pPr>
        <w:pStyle w:val="BodyText"/>
      </w:pPr>
    </w:p>
    <w:p w14:paraId="0EB2A9B0" w14:textId="22CB3CE4" w:rsidR="04334FC4" w:rsidRDefault="04334FC4" w:rsidP="584FA84B">
      <w:pPr>
        <w:pStyle w:val="BodyText"/>
      </w:pPr>
    </w:p>
    <w:p w14:paraId="5A12CBC2" w14:textId="22EF8232" w:rsidR="04334FC4" w:rsidRDefault="04334FC4" w:rsidP="584FA84B">
      <w:pPr>
        <w:pStyle w:val="BodyText"/>
      </w:pPr>
    </w:p>
    <w:p w14:paraId="7515B3F7" w14:textId="3B52707D" w:rsidR="04334FC4" w:rsidRDefault="04334FC4" w:rsidP="584FA84B">
      <w:pPr>
        <w:pStyle w:val="BodyText"/>
      </w:pPr>
    </w:p>
    <w:p w14:paraId="752170ED" w14:textId="49FEE7DE" w:rsidR="04334FC4" w:rsidRDefault="04334FC4" w:rsidP="584FA84B">
      <w:pPr>
        <w:pStyle w:val="BodyText"/>
      </w:pPr>
    </w:p>
    <w:p w14:paraId="47AE6086" w14:textId="642D6402" w:rsidR="04334FC4" w:rsidRDefault="04334FC4" w:rsidP="584FA84B">
      <w:pPr>
        <w:pStyle w:val="BodyText"/>
      </w:pPr>
    </w:p>
    <w:p w14:paraId="180B7691" w14:textId="34FA12B5" w:rsidR="04334FC4" w:rsidRDefault="04334FC4" w:rsidP="584FA84B">
      <w:pPr>
        <w:pStyle w:val="BodyText"/>
      </w:pPr>
    </w:p>
    <w:p w14:paraId="0139C053" w14:textId="64F6B331" w:rsidR="04334FC4" w:rsidRDefault="04334FC4" w:rsidP="584FA84B">
      <w:pPr>
        <w:pStyle w:val="BodyText"/>
      </w:pPr>
    </w:p>
    <w:p w14:paraId="541EF1FC" w14:textId="74E73C31" w:rsidR="04334FC4" w:rsidRDefault="04334FC4" w:rsidP="584FA84B">
      <w:pPr>
        <w:pStyle w:val="BodyText"/>
      </w:pPr>
    </w:p>
    <w:p w14:paraId="14BA5FF4" w14:textId="682AD4F5" w:rsidR="04334FC4" w:rsidRDefault="04334FC4" w:rsidP="584FA84B">
      <w:pPr>
        <w:pStyle w:val="BodyText"/>
      </w:pPr>
    </w:p>
    <w:p w14:paraId="677864BC" w14:textId="21E1729D" w:rsidR="00DF14D4" w:rsidRDefault="00DF14D4" w:rsidP="584FA84B">
      <w:pPr>
        <w:pStyle w:val="BodyText"/>
      </w:pPr>
    </w:p>
    <w:p w14:paraId="3C36682B" w14:textId="12A617C4" w:rsidR="00DF14D4" w:rsidRDefault="00DF14D4" w:rsidP="584FA84B">
      <w:pPr>
        <w:pStyle w:val="BodyText"/>
      </w:pPr>
    </w:p>
    <w:p w14:paraId="57272E86" w14:textId="56DBB5BA" w:rsidR="00DF14D4" w:rsidRDefault="00DF14D4" w:rsidP="584FA84B">
      <w:pPr>
        <w:pStyle w:val="BodyText"/>
      </w:pPr>
    </w:p>
    <w:p w14:paraId="04EDE1F6" w14:textId="4F3D928E" w:rsidR="00DF14D4" w:rsidRDefault="00DF14D4" w:rsidP="584FA84B">
      <w:pPr>
        <w:pStyle w:val="BodyText"/>
      </w:pPr>
    </w:p>
    <w:p w14:paraId="0B1E4099" w14:textId="7356A0EB" w:rsidR="04334FC4" w:rsidRDefault="04334FC4" w:rsidP="584FA84B">
      <w:pPr>
        <w:pStyle w:val="BodyText"/>
      </w:pPr>
    </w:p>
    <w:p w14:paraId="40EAF917" w14:textId="34DD901A" w:rsidR="04334FC4" w:rsidRDefault="04334FC4" w:rsidP="584FA84B">
      <w:pPr>
        <w:pStyle w:val="BodyText"/>
      </w:pPr>
    </w:p>
    <w:p w14:paraId="6513774A" w14:textId="62285018" w:rsidR="04334FC4" w:rsidRDefault="04334FC4" w:rsidP="584FA84B">
      <w:pPr>
        <w:pStyle w:val="BodyText"/>
      </w:pPr>
    </w:p>
    <w:p w14:paraId="1DD5D6B2" w14:textId="22A80744" w:rsidR="04334FC4" w:rsidRDefault="04334FC4" w:rsidP="584FA84B">
      <w:pPr>
        <w:pStyle w:val="BodyText"/>
      </w:pPr>
    </w:p>
    <w:p w14:paraId="57E34991" w14:textId="0B4C1FFE" w:rsidR="04334FC4" w:rsidRDefault="04334FC4" w:rsidP="584FA84B">
      <w:pPr>
        <w:pStyle w:val="BodyText"/>
      </w:pPr>
    </w:p>
    <w:p w14:paraId="19BD6185" w14:textId="5AEE038C" w:rsidR="04334FC4" w:rsidRDefault="04334FC4" w:rsidP="584FA84B">
      <w:pPr>
        <w:pStyle w:val="BodyText"/>
      </w:pPr>
    </w:p>
    <w:p w14:paraId="5085F18B" w14:textId="073C41A7" w:rsidR="04334FC4" w:rsidRDefault="04334FC4" w:rsidP="584FA84B">
      <w:pPr>
        <w:pStyle w:val="BodyText"/>
      </w:pPr>
    </w:p>
    <w:p w14:paraId="78FEEDD9" w14:textId="7B44B27E" w:rsidR="04334FC4" w:rsidRDefault="04334FC4" w:rsidP="584FA84B">
      <w:pPr>
        <w:pStyle w:val="BodyText"/>
      </w:pPr>
    </w:p>
    <w:p w14:paraId="7D00D898" w14:textId="202A59A2" w:rsidR="04334FC4" w:rsidRDefault="04334FC4" w:rsidP="584FA84B">
      <w:pPr>
        <w:pStyle w:val="BodyText"/>
      </w:pPr>
    </w:p>
    <w:p w14:paraId="47CF607F" w14:textId="0CA678CB" w:rsidR="04334FC4" w:rsidRDefault="04334FC4" w:rsidP="584FA84B">
      <w:pPr>
        <w:pStyle w:val="BodyText"/>
      </w:pPr>
    </w:p>
    <w:p w14:paraId="6B724EF5" w14:textId="21FD5ADE" w:rsidR="04334FC4" w:rsidRDefault="04334FC4" w:rsidP="584FA84B">
      <w:pPr>
        <w:pStyle w:val="BodyText"/>
      </w:pPr>
    </w:p>
    <w:p w14:paraId="0A1C8FD5" w14:textId="205ADF87" w:rsidR="04334FC4" w:rsidRDefault="04334FC4" w:rsidP="584FA84B">
      <w:pPr>
        <w:pStyle w:val="BodyText"/>
      </w:pPr>
    </w:p>
    <w:sdt>
      <w:sdtPr>
        <w:rPr>
          <w:rStyle w:val="Hyperlink"/>
        </w:rPr>
        <w:id w:val="619271857"/>
        <w:docPartObj>
          <w:docPartGallery w:val="Table of Contents"/>
          <w:docPartUnique/>
        </w:docPartObj>
      </w:sdtPr>
      <w:sdtContent>
        <w:p w14:paraId="36D11ED0" w14:textId="04C57CD2" w:rsidR="04334FC4" w:rsidRDefault="04334FC4" w:rsidP="584FA84B">
          <w:pPr>
            <w:pStyle w:val="TOC2"/>
            <w:tabs>
              <w:tab w:val="right" w:leader="dot" w:pos="9360"/>
            </w:tabs>
            <w:rPr>
              <w:rStyle w:val="Hyperlink"/>
              <w:noProof/>
            </w:rPr>
          </w:pPr>
          <w:r>
            <w:fldChar w:fldCharType="begin"/>
          </w:r>
          <w:r>
            <w:instrText>TOC \o "1-3" \z \u \h</w:instrText>
          </w:r>
          <w:r>
            <w:fldChar w:fldCharType="separate"/>
          </w:r>
          <w:hyperlink w:anchor="_Toc534768240">
            <w:r w:rsidRPr="584FA84B">
              <w:rPr>
                <w:rStyle w:val="Hyperlink"/>
                <w:i/>
                <w:iCs/>
              </w:rPr>
              <w:t>Processing Supplier Documents</w:t>
            </w:r>
            <w:r>
              <w:rPr>
                <w:noProof/>
              </w:rPr>
              <w:tab/>
            </w:r>
            <w:r>
              <w:rPr>
                <w:noProof/>
              </w:rPr>
              <w:fldChar w:fldCharType="begin"/>
            </w:r>
            <w:r>
              <w:rPr>
                <w:noProof/>
              </w:rPr>
              <w:instrText>PAGEREF _Toc534768240 \h</w:instrText>
            </w:r>
            <w:r>
              <w:rPr>
                <w:noProof/>
              </w:rPr>
            </w:r>
            <w:r>
              <w:rPr>
                <w:noProof/>
              </w:rPr>
              <w:fldChar w:fldCharType="separate"/>
            </w:r>
            <w:r w:rsidR="00F42DC7">
              <w:rPr>
                <w:noProof/>
              </w:rPr>
              <w:t>4</w:t>
            </w:r>
            <w:r>
              <w:rPr>
                <w:noProof/>
              </w:rPr>
              <w:fldChar w:fldCharType="end"/>
            </w:r>
          </w:hyperlink>
        </w:p>
        <w:p w14:paraId="4AEEAB20" w14:textId="5345CF9B" w:rsidR="04334FC4" w:rsidRDefault="04334FC4" w:rsidP="584FA84B">
          <w:pPr>
            <w:pStyle w:val="TOC3"/>
            <w:tabs>
              <w:tab w:val="right" w:leader="dot" w:pos="9360"/>
            </w:tabs>
            <w:rPr>
              <w:rStyle w:val="Hyperlink"/>
              <w:noProof/>
            </w:rPr>
          </w:pPr>
          <w:hyperlink w:anchor="_Toc2071333291">
            <w:r w:rsidRPr="584FA84B">
              <w:rPr>
                <w:rStyle w:val="Hyperlink"/>
                <w:i/>
                <w:iCs/>
              </w:rPr>
              <w:t>Entering a Bill in the Base Currency with Item Quantities and Unit Costs</w:t>
            </w:r>
            <w:r>
              <w:rPr>
                <w:noProof/>
              </w:rPr>
              <w:tab/>
            </w:r>
            <w:r>
              <w:rPr>
                <w:noProof/>
              </w:rPr>
              <w:fldChar w:fldCharType="begin"/>
            </w:r>
            <w:r>
              <w:rPr>
                <w:noProof/>
              </w:rPr>
              <w:instrText>PAGEREF _Toc2071333291 \h</w:instrText>
            </w:r>
            <w:r>
              <w:rPr>
                <w:noProof/>
              </w:rPr>
            </w:r>
            <w:r>
              <w:rPr>
                <w:noProof/>
              </w:rPr>
              <w:fldChar w:fldCharType="separate"/>
            </w:r>
            <w:r w:rsidR="00F42DC7">
              <w:rPr>
                <w:noProof/>
              </w:rPr>
              <w:t>4</w:t>
            </w:r>
            <w:r>
              <w:rPr>
                <w:noProof/>
              </w:rPr>
              <w:fldChar w:fldCharType="end"/>
            </w:r>
          </w:hyperlink>
        </w:p>
        <w:p w14:paraId="4BFB3DB7" w14:textId="47DF247C" w:rsidR="04334FC4" w:rsidRDefault="04334FC4" w:rsidP="584FA84B">
          <w:pPr>
            <w:pStyle w:val="TOC3"/>
            <w:tabs>
              <w:tab w:val="right" w:leader="dot" w:pos="9360"/>
            </w:tabs>
            <w:rPr>
              <w:rStyle w:val="Hyperlink"/>
              <w:noProof/>
            </w:rPr>
          </w:pPr>
          <w:hyperlink w:anchor="_Toc1617977902">
            <w:r w:rsidRPr="584FA84B">
              <w:rPr>
                <w:rStyle w:val="Hyperlink"/>
                <w:i/>
                <w:iCs/>
              </w:rPr>
              <w:t>Entering a Bill in the Base Currency with Line Totals</w:t>
            </w:r>
            <w:r>
              <w:rPr>
                <w:noProof/>
              </w:rPr>
              <w:tab/>
            </w:r>
            <w:r>
              <w:rPr>
                <w:noProof/>
              </w:rPr>
              <w:fldChar w:fldCharType="begin"/>
            </w:r>
            <w:r>
              <w:rPr>
                <w:noProof/>
              </w:rPr>
              <w:instrText>PAGEREF _Toc1617977902 \h</w:instrText>
            </w:r>
            <w:r>
              <w:rPr>
                <w:noProof/>
              </w:rPr>
            </w:r>
            <w:r>
              <w:rPr>
                <w:noProof/>
              </w:rPr>
              <w:fldChar w:fldCharType="separate"/>
            </w:r>
            <w:r w:rsidR="00F42DC7">
              <w:rPr>
                <w:noProof/>
              </w:rPr>
              <w:t>4</w:t>
            </w:r>
            <w:r>
              <w:rPr>
                <w:noProof/>
              </w:rPr>
              <w:fldChar w:fldCharType="end"/>
            </w:r>
          </w:hyperlink>
        </w:p>
        <w:p w14:paraId="35E52BDA" w14:textId="178E144E" w:rsidR="04334FC4" w:rsidRDefault="04334FC4" w:rsidP="584FA84B">
          <w:pPr>
            <w:pStyle w:val="TOC3"/>
            <w:tabs>
              <w:tab w:val="right" w:leader="dot" w:pos="9360"/>
            </w:tabs>
            <w:rPr>
              <w:rStyle w:val="Hyperlink"/>
              <w:noProof/>
            </w:rPr>
          </w:pPr>
          <w:hyperlink w:anchor="_Toc2130237615">
            <w:r w:rsidRPr="584FA84B">
              <w:rPr>
                <w:rStyle w:val="Hyperlink"/>
                <w:i/>
                <w:iCs/>
              </w:rPr>
              <w:t>Entering a Bill in a Foreign Currency with Item Quantities and Unit Costs</w:t>
            </w:r>
            <w:r>
              <w:rPr>
                <w:noProof/>
              </w:rPr>
              <w:tab/>
            </w:r>
            <w:r>
              <w:rPr>
                <w:noProof/>
              </w:rPr>
              <w:fldChar w:fldCharType="begin"/>
            </w:r>
            <w:r>
              <w:rPr>
                <w:noProof/>
              </w:rPr>
              <w:instrText>PAGEREF _Toc2130237615 \h</w:instrText>
            </w:r>
            <w:r>
              <w:rPr>
                <w:noProof/>
              </w:rPr>
            </w:r>
            <w:r>
              <w:rPr>
                <w:noProof/>
              </w:rPr>
              <w:fldChar w:fldCharType="separate"/>
            </w:r>
            <w:r w:rsidR="00F42DC7">
              <w:rPr>
                <w:noProof/>
              </w:rPr>
              <w:t>5</w:t>
            </w:r>
            <w:r>
              <w:rPr>
                <w:noProof/>
              </w:rPr>
              <w:fldChar w:fldCharType="end"/>
            </w:r>
          </w:hyperlink>
        </w:p>
        <w:p w14:paraId="0CF014C7" w14:textId="1E4B1F09" w:rsidR="04334FC4" w:rsidRDefault="04334FC4" w:rsidP="584FA84B">
          <w:pPr>
            <w:pStyle w:val="TOC3"/>
            <w:tabs>
              <w:tab w:val="right" w:leader="dot" w:pos="9360"/>
            </w:tabs>
            <w:rPr>
              <w:rStyle w:val="Hyperlink"/>
              <w:noProof/>
            </w:rPr>
          </w:pPr>
          <w:hyperlink w:anchor="_Toc1913352311">
            <w:r w:rsidRPr="584FA84B">
              <w:rPr>
                <w:rStyle w:val="Hyperlink"/>
                <w:i/>
                <w:iCs/>
              </w:rPr>
              <w:t>Entering a Bill in a Foreign Currency with Line Totals</w:t>
            </w:r>
            <w:r>
              <w:rPr>
                <w:noProof/>
              </w:rPr>
              <w:tab/>
            </w:r>
            <w:r>
              <w:rPr>
                <w:noProof/>
              </w:rPr>
              <w:fldChar w:fldCharType="begin"/>
            </w:r>
            <w:r>
              <w:rPr>
                <w:noProof/>
              </w:rPr>
              <w:instrText>PAGEREF _Toc1913352311 \h</w:instrText>
            </w:r>
            <w:r>
              <w:rPr>
                <w:noProof/>
              </w:rPr>
            </w:r>
            <w:r>
              <w:rPr>
                <w:noProof/>
              </w:rPr>
              <w:fldChar w:fldCharType="separate"/>
            </w:r>
            <w:r w:rsidR="00F42DC7">
              <w:rPr>
                <w:noProof/>
              </w:rPr>
              <w:t>6</w:t>
            </w:r>
            <w:r>
              <w:rPr>
                <w:noProof/>
              </w:rPr>
              <w:fldChar w:fldCharType="end"/>
            </w:r>
          </w:hyperlink>
        </w:p>
        <w:p w14:paraId="535AA302" w14:textId="59B455C7" w:rsidR="04334FC4" w:rsidRDefault="04334FC4" w:rsidP="584FA84B">
          <w:pPr>
            <w:pStyle w:val="TOC3"/>
            <w:tabs>
              <w:tab w:val="right" w:leader="dot" w:pos="9360"/>
            </w:tabs>
            <w:rPr>
              <w:rStyle w:val="Hyperlink"/>
              <w:noProof/>
            </w:rPr>
          </w:pPr>
          <w:hyperlink w:anchor="_Toc1380495223">
            <w:r w:rsidRPr="584FA84B">
              <w:rPr>
                <w:rStyle w:val="Hyperlink"/>
                <w:i/>
                <w:iCs/>
              </w:rPr>
              <w:t>Entering a Credit Adjustment with Item Quantities and Unit Costs</w:t>
            </w:r>
            <w:r>
              <w:rPr>
                <w:noProof/>
              </w:rPr>
              <w:tab/>
            </w:r>
            <w:r>
              <w:rPr>
                <w:noProof/>
              </w:rPr>
              <w:fldChar w:fldCharType="begin"/>
            </w:r>
            <w:r>
              <w:rPr>
                <w:noProof/>
              </w:rPr>
              <w:instrText>PAGEREF _Toc1380495223 \h</w:instrText>
            </w:r>
            <w:r>
              <w:rPr>
                <w:noProof/>
              </w:rPr>
            </w:r>
            <w:r>
              <w:rPr>
                <w:noProof/>
              </w:rPr>
              <w:fldChar w:fldCharType="separate"/>
            </w:r>
            <w:r w:rsidR="00F42DC7">
              <w:rPr>
                <w:noProof/>
              </w:rPr>
              <w:t>7</w:t>
            </w:r>
            <w:r>
              <w:rPr>
                <w:noProof/>
              </w:rPr>
              <w:fldChar w:fldCharType="end"/>
            </w:r>
          </w:hyperlink>
        </w:p>
        <w:p w14:paraId="1FB66CE1" w14:textId="10FA04A4" w:rsidR="04334FC4" w:rsidRDefault="04334FC4" w:rsidP="584FA84B">
          <w:pPr>
            <w:pStyle w:val="TOC3"/>
            <w:tabs>
              <w:tab w:val="right" w:leader="dot" w:pos="9360"/>
            </w:tabs>
            <w:rPr>
              <w:rStyle w:val="Hyperlink"/>
              <w:noProof/>
            </w:rPr>
          </w:pPr>
          <w:hyperlink w:anchor="_Toc154544852">
            <w:r w:rsidRPr="584FA84B">
              <w:rPr>
                <w:rStyle w:val="Hyperlink"/>
                <w:i/>
                <w:iCs/>
              </w:rPr>
              <w:t>Entering a Credit Adjustment with Line Totals</w:t>
            </w:r>
            <w:r>
              <w:rPr>
                <w:noProof/>
              </w:rPr>
              <w:tab/>
            </w:r>
            <w:r>
              <w:rPr>
                <w:noProof/>
              </w:rPr>
              <w:fldChar w:fldCharType="begin"/>
            </w:r>
            <w:r>
              <w:rPr>
                <w:noProof/>
              </w:rPr>
              <w:instrText>PAGEREF _Toc154544852 \h</w:instrText>
            </w:r>
            <w:r>
              <w:rPr>
                <w:noProof/>
              </w:rPr>
            </w:r>
            <w:r>
              <w:rPr>
                <w:noProof/>
              </w:rPr>
              <w:fldChar w:fldCharType="separate"/>
            </w:r>
            <w:r w:rsidR="00F42DC7">
              <w:rPr>
                <w:noProof/>
              </w:rPr>
              <w:t>8</w:t>
            </w:r>
            <w:r>
              <w:rPr>
                <w:noProof/>
              </w:rPr>
              <w:fldChar w:fldCharType="end"/>
            </w:r>
          </w:hyperlink>
        </w:p>
        <w:p w14:paraId="74557499" w14:textId="035A8043" w:rsidR="04334FC4" w:rsidRDefault="04334FC4" w:rsidP="584FA84B">
          <w:pPr>
            <w:pStyle w:val="TOC3"/>
            <w:tabs>
              <w:tab w:val="right" w:leader="dot" w:pos="9360"/>
            </w:tabs>
            <w:rPr>
              <w:rStyle w:val="Hyperlink"/>
              <w:noProof/>
            </w:rPr>
          </w:pPr>
          <w:hyperlink w:anchor="_Toc1954068227">
            <w:r w:rsidRPr="584FA84B">
              <w:rPr>
                <w:rStyle w:val="Hyperlink"/>
                <w:i/>
                <w:iCs/>
              </w:rPr>
              <w:t>Entering a Debit Adjustment with Item Quantities and Unit Costs</w:t>
            </w:r>
            <w:r>
              <w:rPr>
                <w:noProof/>
              </w:rPr>
              <w:tab/>
            </w:r>
            <w:r>
              <w:rPr>
                <w:noProof/>
              </w:rPr>
              <w:fldChar w:fldCharType="begin"/>
            </w:r>
            <w:r>
              <w:rPr>
                <w:noProof/>
              </w:rPr>
              <w:instrText>PAGEREF _Toc1954068227 \h</w:instrText>
            </w:r>
            <w:r>
              <w:rPr>
                <w:noProof/>
              </w:rPr>
            </w:r>
            <w:r>
              <w:rPr>
                <w:noProof/>
              </w:rPr>
              <w:fldChar w:fldCharType="separate"/>
            </w:r>
            <w:r w:rsidR="00F42DC7">
              <w:rPr>
                <w:noProof/>
              </w:rPr>
              <w:t>9</w:t>
            </w:r>
            <w:r>
              <w:rPr>
                <w:noProof/>
              </w:rPr>
              <w:fldChar w:fldCharType="end"/>
            </w:r>
          </w:hyperlink>
        </w:p>
        <w:p w14:paraId="2E5CC281" w14:textId="38936C7B" w:rsidR="04334FC4" w:rsidRDefault="04334FC4" w:rsidP="584FA84B">
          <w:pPr>
            <w:pStyle w:val="TOC3"/>
            <w:tabs>
              <w:tab w:val="right" w:leader="dot" w:pos="9360"/>
            </w:tabs>
            <w:rPr>
              <w:rStyle w:val="Hyperlink"/>
              <w:noProof/>
            </w:rPr>
          </w:pPr>
          <w:hyperlink w:anchor="_Toc1322355040">
            <w:r w:rsidRPr="584FA84B">
              <w:rPr>
                <w:rStyle w:val="Hyperlink"/>
                <w:i/>
                <w:iCs/>
              </w:rPr>
              <w:t>Entering a Debit Adjustment with Line Totals</w:t>
            </w:r>
            <w:r>
              <w:rPr>
                <w:noProof/>
              </w:rPr>
              <w:tab/>
            </w:r>
            <w:r>
              <w:rPr>
                <w:noProof/>
              </w:rPr>
              <w:fldChar w:fldCharType="begin"/>
            </w:r>
            <w:r>
              <w:rPr>
                <w:noProof/>
              </w:rPr>
              <w:instrText>PAGEREF _Toc1322355040 \h</w:instrText>
            </w:r>
            <w:r>
              <w:rPr>
                <w:noProof/>
              </w:rPr>
            </w:r>
            <w:r>
              <w:rPr>
                <w:noProof/>
              </w:rPr>
              <w:fldChar w:fldCharType="separate"/>
            </w:r>
            <w:r w:rsidR="00F42DC7">
              <w:rPr>
                <w:noProof/>
              </w:rPr>
              <w:t>10</w:t>
            </w:r>
            <w:r>
              <w:rPr>
                <w:noProof/>
              </w:rPr>
              <w:fldChar w:fldCharType="end"/>
            </w:r>
          </w:hyperlink>
        </w:p>
        <w:p w14:paraId="3F804D48" w14:textId="05727D65" w:rsidR="04334FC4" w:rsidRDefault="04334FC4" w:rsidP="584FA84B">
          <w:pPr>
            <w:pStyle w:val="TOC3"/>
            <w:tabs>
              <w:tab w:val="right" w:leader="dot" w:pos="9360"/>
            </w:tabs>
            <w:rPr>
              <w:rStyle w:val="Hyperlink"/>
              <w:noProof/>
            </w:rPr>
          </w:pPr>
          <w:hyperlink w:anchor="_Toc1831407575">
            <w:r w:rsidRPr="584FA84B">
              <w:rPr>
                <w:rStyle w:val="Hyperlink"/>
                <w:i/>
                <w:iCs/>
              </w:rPr>
              <w:t>Entering Bills Based on Purchase Receipts</w:t>
            </w:r>
            <w:r>
              <w:rPr>
                <w:noProof/>
              </w:rPr>
              <w:tab/>
            </w:r>
            <w:r>
              <w:rPr>
                <w:noProof/>
              </w:rPr>
              <w:fldChar w:fldCharType="begin"/>
            </w:r>
            <w:r>
              <w:rPr>
                <w:noProof/>
              </w:rPr>
              <w:instrText>PAGEREF _Toc1831407575 \h</w:instrText>
            </w:r>
            <w:r>
              <w:rPr>
                <w:noProof/>
              </w:rPr>
            </w:r>
            <w:r>
              <w:rPr>
                <w:noProof/>
              </w:rPr>
              <w:fldChar w:fldCharType="separate"/>
            </w:r>
            <w:r w:rsidR="00F42DC7">
              <w:rPr>
                <w:noProof/>
              </w:rPr>
              <w:t>11</w:t>
            </w:r>
            <w:r>
              <w:rPr>
                <w:noProof/>
              </w:rPr>
              <w:fldChar w:fldCharType="end"/>
            </w:r>
          </w:hyperlink>
        </w:p>
        <w:p w14:paraId="550ED26C" w14:textId="21354DC4" w:rsidR="04334FC4" w:rsidRDefault="04334FC4" w:rsidP="584FA84B">
          <w:pPr>
            <w:pStyle w:val="TOC3"/>
            <w:tabs>
              <w:tab w:val="right" w:leader="dot" w:pos="9360"/>
            </w:tabs>
            <w:rPr>
              <w:rStyle w:val="Hyperlink"/>
              <w:noProof/>
            </w:rPr>
          </w:pPr>
          <w:hyperlink w:anchor="_Toc519346308">
            <w:r w:rsidRPr="584FA84B">
              <w:rPr>
                <w:rStyle w:val="Hyperlink"/>
                <w:i/>
                <w:iCs/>
              </w:rPr>
              <w:t>Entering a Bill Based on Purchase Orders</w:t>
            </w:r>
            <w:r>
              <w:rPr>
                <w:noProof/>
              </w:rPr>
              <w:tab/>
            </w:r>
            <w:r>
              <w:rPr>
                <w:noProof/>
              </w:rPr>
              <w:fldChar w:fldCharType="begin"/>
            </w:r>
            <w:r>
              <w:rPr>
                <w:noProof/>
              </w:rPr>
              <w:instrText>PAGEREF _Toc519346308 \h</w:instrText>
            </w:r>
            <w:r>
              <w:rPr>
                <w:noProof/>
              </w:rPr>
            </w:r>
            <w:r>
              <w:rPr>
                <w:noProof/>
              </w:rPr>
              <w:fldChar w:fldCharType="separate"/>
            </w:r>
            <w:r w:rsidR="00F42DC7">
              <w:rPr>
                <w:noProof/>
              </w:rPr>
              <w:t>11</w:t>
            </w:r>
            <w:r>
              <w:rPr>
                <w:noProof/>
              </w:rPr>
              <w:fldChar w:fldCharType="end"/>
            </w:r>
          </w:hyperlink>
        </w:p>
        <w:p w14:paraId="5329E499" w14:textId="484822C6" w:rsidR="04334FC4" w:rsidRDefault="04334FC4" w:rsidP="584FA84B">
          <w:pPr>
            <w:pStyle w:val="TOC3"/>
            <w:tabs>
              <w:tab w:val="right" w:leader="dot" w:pos="9360"/>
            </w:tabs>
            <w:rPr>
              <w:rStyle w:val="Hyperlink"/>
              <w:noProof/>
            </w:rPr>
          </w:pPr>
          <w:hyperlink w:anchor="_Toc1543239212">
            <w:r w:rsidRPr="584FA84B">
              <w:rPr>
                <w:rStyle w:val="Hyperlink"/>
                <w:i/>
                <w:iCs/>
              </w:rPr>
              <w:t>Reversing a Bill</w:t>
            </w:r>
            <w:r>
              <w:rPr>
                <w:noProof/>
              </w:rPr>
              <w:tab/>
            </w:r>
            <w:r>
              <w:rPr>
                <w:noProof/>
              </w:rPr>
              <w:fldChar w:fldCharType="begin"/>
            </w:r>
            <w:r>
              <w:rPr>
                <w:noProof/>
              </w:rPr>
              <w:instrText>PAGEREF _Toc1543239212 \h</w:instrText>
            </w:r>
            <w:r>
              <w:rPr>
                <w:noProof/>
              </w:rPr>
            </w:r>
            <w:r>
              <w:rPr>
                <w:noProof/>
              </w:rPr>
              <w:fldChar w:fldCharType="separate"/>
            </w:r>
            <w:r w:rsidR="00F42DC7">
              <w:rPr>
                <w:noProof/>
              </w:rPr>
              <w:t>12</w:t>
            </w:r>
            <w:r>
              <w:rPr>
                <w:noProof/>
              </w:rPr>
              <w:fldChar w:fldCharType="end"/>
            </w:r>
          </w:hyperlink>
        </w:p>
        <w:p w14:paraId="53B71E12" w14:textId="61CCB309" w:rsidR="04334FC4" w:rsidRDefault="04334FC4" w:rsidP="584FA84B">
          <w:pPr>
            <w:pStyle w:val="TOC3"/>
            <w:tabs>
              <w:tab w:val="right" w:leader="dot" w:pos="9360"/>
            </w:tabs>
            <w:rPr>
              <w:rStyle w:val="Hyperlink"/>
              <w:noProof/>
            </w:rPr>
          </w:pPr>
          <w:hyperlink w:anchor="_Toc392762949">
            <w:r w:rsidRPr="584FA84B">
              <w:rPr>
                <w:rStyle w:val="Hyperlink"/>
                <w:i/>
                <w:iCs/>
              </w:rPr>
              <w:t>Correcting a Bill</w:t>
            </w:r>
            <w:r>
              <w:rPr>
                <w:noProof/>
              </w:rPr>
              <w:tab/>
            </w:r>
            <w:r>
              <w:rPr>
                <w:noProof/>
              </w:rPr>
              <w:fldChar w:fldCharType="begin"/>
            </w:r>
            <w:r>
              <w:rPr>
                <w:noProof/>
              </w:rPr>
              <w:instrText>PAGEREF _Toc392762949 \h</w:instrText>
            </w:r>
            <w:r>
              <w:rPr>
                <w:noProof/>
              </w:rPr>
            </w:r>
            <w:r>
              <w:rPr>
                <w:noProof/>
              </w:rPr>
              <w:fldChar w:fldCharType="separate"/>
            </w:r>
            <w:r w:rsidR="00F42DC7">
              <w:rPr>
                <w:noProof/>
              </w:rPr>
              <w:t>13</w:t>
            </w:r>
            <w:r>
              <w:rPr>
                <w:noProof/>
              </w:rPr>
              <w:fldChar w:fldCharType="end"/>
            </w:r>
          </w:hyperlink>
        </w:p>
        <w:p w14:paraId="730BB665" w14:textId="7E9AFD68" w:rsidR="04334FC4" w:rsidRDefault="04334FC4" w:rsidP="584FA84B">
          <w:pPr>
            <w:pStyle w:val="TOC3"/>
            <w:tabs>
              <w:tab w:val="right" w:leader="dot" w:pos="9360"/>
            </w:tabs>
            <w:rPr>
              <w:rStyle w:val="Hyperlink"/>
              <w:noProof/>
            </w:rPr>
          </w:pPr>
          <w:hyperlink w:anchor="_Toc863301217">
            <w:r w:rsidRPr="584FA84B">
              <w:rPr>
                <w:rStyle w:val="Hyperlink"/>
                <w:i/>
                <w:iCs/>
              </w:rPr>
              <w:t>Releasing Multiple Accounts Payable Documents</w:t>
            </w:r>
            <w:r>
              <w:rPr>
                <w:noProof/>
              </w:rPr>
              <w:tab/>
            </w:r>
            <w:r>
              <w:rPr>
                <w:noProof/>
              </w:rPr>
              <w:fldChar w:fldCharType="begin"/>
            </w:r>
            <w:r>
              <w:rPr>
                <w:noProof/>
              </w:rPr>
              <w:instrText>PAGEREF _Toc863301217 \h</w:instrText>
            </w:r>
            <w:r>
              <w:rPr>
                <w:noProof/>
              </w:rPr>
            </w:r>
            <w:r>
              <w:rPr>
                <w:noProof/>
              </w:rPr>
              <w:fldChar w:fldCharType="separate"/>
            </w:r>
            <w:r w:rsidR="00F42DC7">
              <w:rPr>
                <w:noProof/>
              </w:rPr>
              <w:t>13</w:t>
            </w:r>
            <w:r>
              <w:rPr>
                <w:noProof/>
              </w:rPr>
              <w:fldChar w:fldCharType="end"/>
            </w:r>
          </w:hyperlink>
        </w:p>
        <w:p w14:paraId="15FF3A09" w14:textId="54D49EFB" w:rsidR="04334FC4" w:rsidRDefault="04334FC4" w:rsidP="584FA84B">
          <w:pPr>
            <w:pStyle w:val="TOC3"/>
            <w:tabs>
              <w:tab w:val="right" w:leader="dot" w:pos="9360"/>
            </w:tabs>
            <w:rPr>
              <w:rStyle w:val="Hyperlink"/>
              <w:noProof/>
            </w:rPr>
          </w:pPr>
          <w:hyperlink w:anchor="_Toc616193844">
            <w:r w:rsidRPr="584FA84B">
              <w:rPr>
                <w:rStyle w:val="Hyperlink"/>
                <w:i/>
                <w:iCs/>
              </w:rPr>
              <w:t>Generating Recurring Documents from Schedules</w:t>
            </w:r>
            <w:r>
              <w:rPr>
                <w:noProof/>
              </w:rPr>
              <w:tab/>
            </w:r>
            <w:r>
              <w:rPr>
                <w:noProof/>
              </w:rPr>
              <w:fldChar w:fldCharType="begin"/>
            </w:r>
            <w:r>
              <w:rPr>
                <w:noProof/>
              </w:rPr>
              <w:instrText>PAGEREF _Toc616193844 \h</w:instrText>
            </w:r>
            <w:r>
              <w:rPr>
                <w:noProof/>
              </w:rPr>
            </w:r>
            <w:r>
              <w:rPr>
                <w:noProof/>
              </w:rPr>
              <w:fldChar w:fldCharType="separate"/>
            </w:r>
            <w:r w:rsidR="00F42DC7">
              <w:rPr>
                <w:noProof/>
              </w:rPr>
              <w:t>13</w:t>
            </w:r>
            <w:r>
              <w:rPr>
                <w:noProof/>
              </w:rPr>
              <w:fldChar w:fldCharType="end"/>
            </w:r>
          </w:hyperlink>
        </w:p>
        <w:p w14:paraId="71DBFFCA" w14:textId="7FF6D04B" w:rsidR="04334FC4" w:rsidRDefault="04334FC4" w:rsidP="584FA84B">
          <w:pPr>
            <w:pStyle w:val="TOC2"/>
            <w:tabs>
              <w:tab w:val="right" w:leader="dot" w:pos="9360"/>
            </w:tabs>
            <w:rPr>
              <w:rStyle w:val="Hyperlink"/>
              <w:noProof/>
            </w:rPr>
          </w:pPr>
          <w:hyperlink w:anchor="_Toc383387796">
            <w:r w:rsidRPr="584FA84B">
              <w:rPr>
                <w:rStyle w:val="Hyperlink"/>
                <w:i/>
                <w:iCs/>
              </w:rPr>
              <w:t>Processing Payments to suppliers</w:t>
            </w:r>
            <w:r>
              <w:rPr>
                <w:noProof/>
              </w:rPr>
              <w:tab/>
            </w:r>
            <w:r>
              <w:rPr>
                <w:noProof/>
              </w:rPr>
              <w:fldChar w:fldCharType="begin"/>
            </w:r>
            <w:r>
              <w:rPr>
                <w:noProof/>
              </w:rPr>
              <w:instrText>PAGEREF _Toc383387796 \h</w:instrText>
            </w:r>
            <w:r>
              <w:rPr>
                <w:noProof/>
              </w:rPr>
            </w:r>
            <w:r>
              <w:rPr>
                <w:noProof/>
              </w:rPr>
              <w:fldChar w:fldCharType="separate"/>
            </w:r>
            <w:r w:rsidR="00F42DC7">
              <w:rPr>
                <w:noProof/>
              </w:rPr>
              <w:t>14</w:t>
            </w:r>
            <w:r>
              <w:rPr>
                <w:noProof/>
              </w:rPr>
              <w:fldChar w:fldCharType="end"/>
            </w:r>
          </w:hyperlink>
        </w:p>
        <w:p w14:paraId="5C60B06A" w14:textId="4E0492BC" w:rsidR="04334FC4" w:rsidRDefault="04334FC4" w:rsidP="584FA84B">
          <w:pPr>
            <w:pStyle w:val="TOC3"/>
            <w:tabs>
              <w:tab w:val="right" w:leader="dot" w:pos="9360"/>
            </w:tabs>
            <w:rPr>
              <w:rStyle w:val="Hyperlink"/>
              <w:noProof/>
            </w:rPr>
          </w:pPr>
          <w:hyperlink w:anchor="_Toc1075795902">
            <w:r w:rsidRPr="584FA84B">
              <w:rPr>
                <w:rStyle w:val="Hyperlink"/>
                <w:i/>
                <w:iCs/>
              </w:rPr>
              <w:t>Creating an Accounts Payable Cheque</w:t>
            </w:r>
            <w:r>
              <w:rPr>
                <w:noProof/>
              </w:rPr>
              <w:tab/>
            </w:r>
            <w:r>
              <w:rPr>
                <w:noProof/>
              </w:rPr>
              <w:fldChar w:fldCharType="begin"/>
            </w:r>
            <w:r>
              <w:rPr>
                <w:noProof/>
              </w:rPr>
              <w:instrText>PAGEREF _Toc1075795902 \h</w:instrText>
            </w:r>
            <w:r>
              <w:rPr>
                <w:noProof/>
              </w:rPr>
            </w:r>
            <w:r>
              <w:rPr>
                <w:noProof/>
              </w:rPr>
              <w:fldChar w:fldCharType="separate"/>
            </w:r>
            <w:r w:rsidR="00F42DC7">
              <w:rPr>
                <w:noProof/>
              </w:rPr>
              <w:t>14</w:t>
            </w:r>
            <w:r>
              <w:rPr>
                <w:noProof/>
              </w:rPr>
              <w:fldChar w:fldCharType="end"/>
            </w:r>
          </w:hyperlink>
        </w:p>
        <w:p w14:paraId="7D05EF0A" w14:textId="615FEB9A" w:rsidR="04334FC4" w:rsidRDefault="04334FC4" w:rsidP="584FA84B">
          <w:pPr>
            <w:pStyle w:val="TOC3"/>
            <w:tabs>
              <w:tab w:val="right" w:leader="dot" w:pos="9360"/>
            </w:tabs>
            <w:rPr>
              <w:rStyle w:val="Hyperlink"/>
              <w:noProof/>
            </w:rPr>
          </w:pPr>
          <w:hyperlink w:anchor="_Toc536815402">
            <w:r w:rsidRPr="584FA84B">
              <w:rPr>
                <w:rStyle w:val="Hyperlink"/>
                <w:i/>
                <w:iCs/>
              </w:rPr>
              <w:t>Printing a Cheque</w:t>
            </w:r>
            <w:r>
              <w:rPr>
                <w:noProof/>
              </w:rPr>
              <w:tab/>
            </w:r>
            <w:r>
              <w:rPr>
                <w:noProof/>
              </w:rPr>
              <w:fldChar w:fldCharType="begin"/>
            </w:r>
            <w:r>
              <w:rPr>
                <w:noProof/>
              </w:rPr>
              <w:instrText>PAGEREF _Toc536815402 \h</w:instrText>
            </w:r>
            <w:r>
              <w:rPr>
                <w:noProof/>
              </w:rPr>
            </w:r>
            <w:r>
              <w:rPr>
                <w:noProof/>
              </w:rPr>
              <w:fldChar w:fldCharType="separate"/>
            </w:r>
            <w:r w:rsidR="00F42DC7">
              <w:rPr>
                <w:noProof/>
              </w:rPr>
              <w:t>14</w:t>
            </w:r>
            <w:r>
              <w:rPr>
                <w:noProof/>
              </w:rPr>
              <w:fldChar w:fldCharType="end"/>
            </w:r>
          </w:hyperlink>
        </w:p>
        <w:p w14:paraId="7B440131" w14:textId="4FCCFB6F" w:rsidR="04334FC4" w:rsidRDefault="04334FC4" w:rsidP="584FA84B">
          <w:pPr>
            <w:pStyle w:val="TOC3"/>
            <w:tabs>
              <w:tab w:val="right" w:leader="dot" w:pos="9360"/>
            </w:tabs>
            <w:rPr>
              <w:rStyle w:val="Hyperlink"/>
              <w:noProof/>
            </w:rPr>
          </w:pPr>
          <w:hyperlink w:anchor="_Toc721404083">
            <w:r w:rsidRPr="584FA84B">
              <w:rPr>
                <w:rStyle w:val="Hyperlink"/>
                <w:i/>
                <w:iCs/>
              </w:rPr>
              <w:t>Reprinting a Cheque</w:t>
            </w:r>
            <w:r>
              <w:rPr>
                <w:noProof/>
              </w:rPr>
              <w:tab/>
            </w:r>
            <w:r>
              <w:rPr>
                <w:noProof/>
              </w:rPr>
              <w:fldChar w:fldCharType="begin"/>
            </w:r>
            <w:r>
              <w:rPr>
                <w:noProof/>
              </w:rPr>
              <w:instrText>PAGEREF _Toc721404083 \h</w:instrText>
            </w:r>
            <w:r>
              <w:rPr>
                <w:noProof/>
              </w:rPr>
            </w:r>
            <w:r>
              <w:rPr>
                <w:noProof/>
              </w:rPr>
              <w:fldChar w:fldCharType="separate"/>
            </w:r>
            <w:r w:rsidR="00F42DC7">
              <w:rPr>
                <w:noProof/>
              </w:rPr>
              <w:t>15</w:t>
            </w:r>
            <w:r>
              <w:rPr>
                <w:noProof/>
              </w:rPr>
              <w:fldChar w:fldCharType="end"/>
            </w:r>
          </w:hyperlink>
        </w:p>
        <w:p w14:paraId="33609EDA" w14:textId="0DC1D8E6" w:rsidR="04334FC4" w:rsidRDefault="04334FC4" w:rsidP="584FA84B">
          <w:pPr>
            <w:pStyle w:val="TOC3"/>
            <w:tabs>
              <w:tab w:val="right" w:leader="dot" w:pos="9360"/>
            </w:tabs>
            <w:rPr>
              <w:rStyle w:val="Hyperlink"/>
              <w:noProof/>
            </w:rPr>
          </w:pPr>
          <w:hyperlink w:anchor="_Toc30419102">
            <w:r w:rsidRPr="584FA84B">
              <w:rPr>
                <w:rStyle w:val="Hyperlink"/>
                <w:i/>
                <w:iCs/>
              </w:rPr>
              <w:t>Paying Multiple Supplier Bills</w:t>
            </w:r>
            <w:r>
              <w:rPr>
                <w:noProof/>
              </w:rPr>
              <w:tab/>
            </w:r>
            <w:r>
              <w:rPr>
                <w:noProof/>
              </w:rPr>
              <w:fldChar w:fldCharType="begin"/>
            </w:r>
            <w:r>
              <w:rPr>
                <w:noProof/>
              </w:rPr>
              <w:instrText>PAGEREF _Toc30419102 \h</w:instrText>
            </w:r>
            <w:r>
              <w:rPr>
                <w:noProof/>
              </w:rPr>
            </w:r>
            <w:r>
              <w:rPr>
                <w:noProof/>
              </w:rPr>
              <w:fldChar w:fldCharType="separate"/>
            </w:r>
            <w:r w:rsidR="00F42DC7">
              <w:rPr>
                <w:noProof/>
              </w:rPr>
              <w:t>16</w:t>
            </w:r>
            <w:r>
              <w:rPr>
                <w:noProof/>
              </w:rPr>
              <w:fldChar w:fldCharType="end"/>
            </w:r>
          </w:hyperlink>
        </w:p>
        <w:p w14:paraId="666E7FAD" w14:textId="4D056AC6" w:rsidR="04334FC4" w:rsidRDefault="04334FC4" w:rsidP="584FA84B">
          <w:pPr>
            <w:pStyle w:val="TOC3"/>
            <w:tabs>
              <w:tab w:val="right" w:leader="dot" w:pos="9360"/>
            </w:tabs>
            <w:rPr>
              <w:rStyle w:val="Hyperlink"/>
              <w:noProof/>
            </w:rPr>
          </w:pPr>
          <w:hyperlink w:anchor="_Toc873579498">
            <w:r w:rsidRPr="584FA84B">
              <w:rPr>
                <w:rStyle w:val="Hyperlink"/>
                <w:i/>
                <w:iCs/>
              </w:rPr>
              <w:t>Paying a supplier bill</w:t>
            </w:r>
            <w:r>
              <w:rPr>
                <w:noProof/>
              </w:rPr>
              <w:tab/>
            </w:r>
            <w:r>
              <w:rPr>
                <w:noProof/>
              </w:rPr>
              <w:fldChar w:fldCharType="begin"/>
            </w:r>
            <w:r>
              <w:rPr>
                <w:noProof/>
              </w:rPr>
              <w:instrText>PAGEREF _Toc873579498 \h</w:instrText>
            </w:r>
            <w:r>
              <w:rPr>
                <w:noProof/>
              </w:rPr>
            </w:r>
            <w:r>
              <w:rPr>
                <w:noProof/>
              </w:rPr>
              <w:fldChar w:fldCharType="separate"/>
            </w:r>
            <w:r w:rsidR="00F42DC7">
              <w:rPr>
                <w:noProof/>
              </w:rPr>
              <w:t>17</w:t>
            </w:r>
            <w:r>
              <w:rPr>
                <w:noProof/>
              </w:rPr>
              <w:fldChar w:fldCharType="end"/>
            </w:r>
          </w:hyperlink>
        </w:p>
        <w:p w14:paraId="6CBA7C0D" w14:textId="661561FC" w:rsidR="04334FC4" w:rsidRDefault="04334FC4" w:rsidP="584FA84B">
          <w:pPr>
            <w:pStyle w:val="TOC3"/>
            <w:tabs>
              <w:tab w:val="right" w:leader="dot" w:pos="9360"/>
            </w:tabs>
            <w:rPr>
              <w:rStyle w:val="Hyperlink"/>
              <w:noProof/>
            </w:rPr>
          </w:pPr>
          <w:hyperlink w:anchor="_Toc1376645407">
            <w:r w:rsidRPr="584FA84B">
              <w:rPr>
                <w:rStyle w:val="Hyperlink"/>
                <w:i/>
                <w:iCs/>
              </w:rPr>
              <w:t>Preparing ACH Payments for Export</w:t>
            </w:r>
            <w:r>
              <w:rPr>
                <w:noProof/>
              </w:rPr>
              <w:tab/>
            </w:r>
            <w:r>
              <w:rPr>
                <w:noProof/>
              </w:rPr>
              <w:fldChar w:fldCharType="begin"/>
            </w:r>
            <w:r>
              <w:rPr>
                <w:noProof/>
              </w:rPr>
              <w:instrText>PAGEREF _Toc1376645407 \h</w:instrText>
            </w:r>
            <w:r>
              <w:rPr>
                <w:noProof/>
              </w:rPr>
            </w:r>
            <w:r>
              <w:rPr>
                <w:noProof/>
              </w:rPr>
              <w:fldChar w:fldCharType="separate"/>
            </w:r>
            <w:r w:rsidR="00F42DC7">
              <w:rPr>
                <w:noProof/>
              </w:rPr>
              <w:t>17</w:t>
            </w:r>
            <w:r>
              <w:rPr>
                <w:noProof/>
              </w:rPr>
              <w:fldChar w:fldCharType="end"/>
            </w:r>
          </w:hyperlink>
        </w:p>
        <w:p w14:paraId="39D1B6A0" w14:textId="2BFD5393" w:rsidR="04334FC4" w:rsidRDefault="04334FC4" w:rsidP="584FA84B">
          <w:pPr>
            <w:pStyle w:val="TOC3"/>
            <w:tabs>
              <w:tab w:val="right" w:leader="dot" w:pos="9360"/>
            </w:tabs>
            <w:rPr>
              <w:rStyle w:val="Hyperlink"/>
              <w:noProof/>
            </w:rPr>
          </w:pPr>
          <w:hyperlink w:anchor="_Toc1767456964">
            <w:r w:rsidRPr="584FA84B">
              <w:rPr>
                <w:rStyle w:val="Hyperlink"/>
                <w:i/>
                <w:iCs/>
              </w:rPr>
              <w:t>Exporting a Batch of ACH Payments</w:t>
            </w:r>
            <w:r>
              <w:rPr>
                <w:noProof/>
              </w:rPr>
              <w:tab/>
            </w:r>
            <w:r>
              <w:rPr>
                <w:noProof/>
              </w:rPr>
              <w:fldChar w:fldCharType="begin"/>
            </w:r>
            <w:r>
              <w:rPr>
                <w:noProof/>
              </w:rPr>
              <w:instrText>PAGEREF _Toc1767456964 \h</w:instrText>
            </w:r>
            <w:r>
              <w:rPr>
                <w:noProof/>
              </w:rPr>
            </w:r>
            <w:r>
              <w:rPr>
                <w:noProof/>
              </w:rPr>
              <w:fldChar w:fldCharType="separate"/>
            </w:r>
            <w:r w:rsidR="00F42DC7">
              <w:rPr>
                <w:noProof/>
              </w:rPr>
              <w:t>18</w:t>
            </w:r>
            <w:r>
              <w:rPr>
                <w:noProof/>
              </w:rPr>
              <w:fldChar w:fldCharType="end"/>
            </w:r>
          </w:hyperlink>
        </w:p>
        <w:p w14:paraId="13F24D55" w14:textId="2A68F2B1" w:rsidR="04334FC4" w:rsidRDefault="04334FC4" w:rsidP="584FA84B">
          <w:pPr>
            <w:pStyle w:val="TOC3"/>
            <w:tabs>
              <w:tab w:val="right" w:leader="dot" w:pos="9360"/>
            </w:tabs>
            <w:rPr>
              <w:rStyle w:val="Hyperlink"/>
              <w:noProof/>
            </w:rPr>
          </w:pPr>
          <w:hyperlink w:anchor="_Toc247842285">
            <w:r w:rsidRPr="584FA84B">
              <w:rPr>
                <w:rStyle w:val="Hyperlink"/>
                <w:i/>
                <w:iCs/>
              </w:rPr>
              <w:t>Releasing Accounts Payable Cheques</w:t>
            </w:r>
            <w:r>
              <w:rPr>
                <w:noProof/>
              </w:rPr>
              <w:tab/>
            </w:r>
            <w:r>
              <w:rPr>
                <w:noProof/>
              </w:rPr>
              <w:fldChar w:fldCharType="begin"/>
            </w:r>
            <w:r>
              <w:rPr>
                <w:noProof/>
              </w:rPr>
              <w:instrText>PAGEREF _Toc247842285 \h</w:instrText>
            </w:r>
            <w:r>
              <w:rPr>
                <w:noProof/>
              </w:rPr>
            </w:r>
            <w:r>
              <w:rPr>
                <w:noProof/>
              </w:rPr>
              <w:fldChar w:fldCharType="separate"/>
            </w:r>
            <w:r w:rsidR="00F42DC7">
              <w:rPr>
                <w:noProof/>
              </w:rPr>
              <w:t>18</w:t>
            </w:r>
            <w:r>
              <w:rPr>
                <w:noProof/>
              </w:rPr>
              <w:fldChar w:fldCharType="end"/>
            </w:r>
          </w:hyperlink>
        </w:p>
        <w:p w14:paraId="49FFC073" w14:textId="67DB6AA2" w:rsidR="04334FC4" w:rsidRDefault="04334FC4" w:rsidP="584FA84B">
          <w:pPr>
            <w:pStyle w:val="TOC3"/>
            <w:tabs>
              <w:tab w:val="right" w:leader="dot" w:pos="9360"/>
            </w:tabs>
            <w:rPr>
              <w:rStyle w:val="Hyperlink"/>
              <w:noProof/>
            </w:rPr>
          </w:pPr>
          <w:hyperlink w:anchor="_Toc945328045">
            <w:r w:rsidRPr="584FA84B">
              <w:rPr>
                <w:rStyle w:val="Hyperlink"/>
                <w:i/>
                <w:iCs/>
              </w:rPr>
              <w:t>Voiding an Accounts Payable Cheque</w:t>
            </w:r>
            <w:r>
              <w:rPr>
                <w:noProof/>
              </w:rPr>
              <w:tab/>
            </w:r>
            <w:r>
              <w:rPr>
                <w:noProof/>
              </w:rPr>
              <w:fldChar w:fldCharType="begin"/>
            </w:r>
            <w:r>
              <w:rPr>
                <w:noProof/>
              </w:rPr>
              <w:instrText>PAGEREF _Toc945328045 \h</w:instrText>
            </w:r>
            <w:r>
              <w:rPr>
                <w:noProof/>
              </w:rPr>
            </w:r>
            <w:r>
              <w:rPr>
                <w:noProof/>
              </w:rPr>
              <w:fldChar w:fldCharType="separate"/>
            </w:r>
            <w:r w:rsidR="00F42DC7">
              <w:rPr>
                <w:noProof/>
              </w:rPr>
              <w:t>18</w:t>
            </w:r>
            <w:r>
              <w:rPr>
                <w:noProof/>
              </w:rPr>
              <w:fldChar w:fldCharType="end"/>
            </w:r>
          </w:hyperlink>
        </w:p>
        <w:p w14:paraId="26E1B183" w14:textId="7A15D8D1" w:rsidR="04334FC4" w:rsidRDefault="04334FC4" w:rsidP="584FA84B">
          <w:pPr>
            <w:pStyle w:val="TOC2"/>
            <w:tabs>
              <w:tab w:val="right" w:leader="dot" w:pos="9360"/>
            </w:tabs>
            <w:rPr>
              <w:rStyle w:val="Hyperlink"/>
              <w:noProof/>
            </w:rPr>
          </w:pPr>
          <w:hyperlink w:anchor="_Toc1220223709">
            <w:r w:rsidRPr="584FA84B">
              <w:rPr>
                <w:rStyle w:val="Hyperlink"/>
                <w:i/>
                <w:iCs/>
              </w:rPr>
              <w:t>Processing Prepayments</w:t>
            </w:r>
            <w:r>
              <w:rPr>
                <w:noProof/>
              </w:rPr>
              <w:tab/>
            </w:r>
            <w:r>
              <w:rPr>
                <w:noProof/>
              </w:rPr>
              <w:fldChar w:fldCharType="begin"/>
            </w:r>
            <w:r>
              <w:rPr>
                <w:noProof/>
              </w:rPr>
              <w:instrText>PAGEREF _Toc1220223709 \h</w:instrText>
            </w:r>
            <w:r>
              <w:rPr>
                <w:noProof/>
              </w:rPr>
            </w:r>
            <w:r>
              <w:rPr>
                <w:noProof/>
              </w:rPr>
              <w:fldChar w:fldCharType="separate"/>
            </w:r>
            <w:r w:rsidR="00F42DC7">
              <w:rPr>
                <w:noProof/>
              </w:rPr>
              <w:t>19</w:t>
            </w:r>
            <w:r>
              <w:rPr>
                <w:noProof/>
              </w:rPr>
              <w:fldChar w:fldCharType="end"/>
            </w:r>
          </w:hyperlink>
        </w:p>
        <w:p w14:paraId="62BB400A" w14:textId="28D6E6C8" w:rsidR="04334FC4" w:rsidRDefault="04334FC4" w:rsidP="584FA84B">
          <w:pPr>
            <w:pStyle w:val="TOC3"/>
            <w:tabs>
              <w:tab w:val="right" w:leader="dot" w:pos="9360"/>
            </w:tabs>
            <w:rPr>
              <w:rStyle w:val="Hyperlink"/>
              <w:noProof/>
            </w:rPr>
          </w:pPr>
          <w:hyperlink w:anchor="_Toc1229129489">
            <w:r w:rsidRPr="584FA84B">
              <w:rPr>
                <w:rStyle w:val="Hyperlink"/>
                <w:i/>
                <w:iCs/>
              </w:rPr>
              <w:t>Entering a Prepayment the Standard Way</w:t>
            </w:r>
            <w:r>
              <w:rPr>
                <w:noProof/>
              </w:rPr>
              <w:tab/>
            </w:r>
            <w:r>
              <w:rPr>
                <w:noProof/>
              </w:rPr>
              <w:fldChar w:fldCharType="begin"/>
            </w:r>
            <w:r>
              <w:rPr>
                <w:noProof/>
              </w:rPr>
              <w:instrText>PAGEREF _Toc1229129489 \h</w:instrText>
            </w:r>
            <w:r>
              <w:rPr>
                <w:noProof/>
              </w:rPr>
            </w:r>
            <w:r>
              <w:rPr>
                <w:noProof/>
              </w:rPr>
              <w:fldChar w:fldCharType="separate"/>
            </w:r>
            <w:r w:rsidR="00F42DC7">
              <w:rPr>
                <w:noProof/>
              </w:rPr>
              <w:t>19</w:t>
            </w:r>
            <w:r>
              <w:rPr>
                <w:noProof/>
              </w:rPr>
              <w:fldChar w:fldCharType="end"/>
            </w:r>
          </w:hyperlink>
        </w:p>
        <w:p w14:paraId="135ADDA3" w14:textId="2689D463" w:rsidR="04334FC4" w:rsidRDefault="04334FC4" w:rsidP="584FA84B">
          <w:pPr>
            <w:pStyle w:val="TOC3"/>
            <w:tabs>
              <w:tab w:val="right" w:leader="dot" w:pos="9360"/>
            </w:tabs>
            <w:rPr>
              <w:rStyle w:val="Hyperlink"/>
              <w:noProof/>
            </w:rPr>
          </w:pPr>
          <w:hyperlink w:anchor="_Toc462209646">
            <w:r w:rsidRPr="584FA84B">
              <w:rPr>
                <w:rStyle w:val="Hyperlink"/>
                <w:i/>
                <w:iCs/>
              </w:rPr>
              <w:t>Entering a Prepayment in a Simplified Manner</w:t>
            </w:r>
            <w:r>
              <w:rPr>
                <w:noProof/>
              </w:rPr>
              <w:tab/>
            </w:r>
            <w:r>
              <w:rPr>
                <w:noProof/>
              </w:rPr>
              <w:fldChar w:fldCharType="begin"/>
            </w:r>
            <w:r>
              <w:rPr>
                <w:noProof/>
              </w:rPr>
              <w:instrText>PAGEREF _Toc462209646 \h</w:instrText>
            </w:r>
            <w:r>
              <w:rPr>
                <w:noProof/>
              </w:rPr>
            </w:r>
            <w:r>
              <w:rPr>
                <w:noProof/>
              </w:rPr>
              <w:fldChar w:fldCharType="separate"/>
            </w:r>
            <w:r w:rsidR="00F42DC7">
              <w:rPr>
                <w:noProof/>
              </w:rPr>
              <w:t>20</w:t>
            </w:r>
            <w:r>
              <w:rPr>
                <w:noProof/>
              </w:rPr>
              <w:fldChar w:fldCharType="end"/>
            </w:r>
          </w:hyperlink>
        </w:p>
        <w:p w14:paraId="10BDFADC" w14:textId="0E17D8C0" w:rsidR="04334FC4" w:rsidRDefault="04334FC4" w:rsidP="584FA84B">
          <w:pPr>
            <w:pStyle w:val="TOC3"/>
            <w:tabs>
              <w:tab w:val="right" w:leader="dot" w:pos="9360"/>
            </w:tabs>
            <w:rPr>
              <w:rStyle w:val="Hyperlink"/>
              <w:noProof/>
            </w:rPr>
          </w:pPr>
          <w:hyperlink w:anchor="_Toc554335903">
            <w:r w:rsidRPr="584FA84B">
              <w:rPr>
                <w:rStyle w:val="Hyperlink"/>
                <w:i/>
                <w:iCs/>
              </w:rPr>
              <w:t>Applying Prepayment to Bills</w:t>
            </w:r>
            <w:r>
              <w:rPr>
                <w:noProof/>
              </w:rPr>
              <w:tab/>
            </w:r>
            <w:r>
              <w:rPr>
                <w:noProof/>
              </w:rPr>
              <w:fldChar w:fldCharType="begin"/>
            </w:r>
            <w:r>
              <w:rPr>
                <w:noProof/>
              </w:rPr>
              <w:instrText>PAGEREF _Toc554335903 \h</w:instrText>
            </w:r>
            <w:r>
              <w:rPr>
                <w:noProof/>
              </w:rPr>
            </w:r>
            <w:r>
              <w:rPr>
                <w:noProof/>
              </w:rPr>
              <w:fldChar w:fldCharType="separate"/>
            </w:r>
            <w:r w:rsidR="00F42DC7">
              <w:rPr>
                <w:noProof/>
              </w:rPr>
              <w:t>20</w:t>
            </w:r>
            <w:r>
              <w:rPr>
                <w:noProof/>
              </w:rPr>
              <w:fldChar w:fldCharType="end"/>
            </w:r>
          </w:hyperlink>
        </w:p>
        <w:p w14:paraId="6B0C6F7B" w14:textId="3AFC75A4" w:rsidR="04334FC4" w:rsidRDefault="04334FC4" w:rsidP="584FA84B">
          <w:pPr>
            <w:pStyle w:val="TOC3"/>
            <w:tabs>
              <w:tab w:val="right" w:leader="dot" w:pos="9360"/>
            </w:tabs>
            <w:rPr>
              <w:rStyle w:val="Hyperlink"/>
              <w:noProof/>
            </w:rPr>
          </w:pPr>
          <w:hyperlink w:anchor="_Toc650581165">
            <w:r w:rsidRPr="584FA84B">
              <w:rPr>
                <w:rStyle w:val="Hyperlink"/>
                <w:i/>
                <w:iCs/>
              </w:rPr>
              <w:t>Correcting Unreleased Prepayment Application</w:t>
            </w:r>
            <w:r>
              <w:rPr>
                <w:noProof/>
              </w:rPr>
              <w:tab/>
            </w:r>
            <w:r>
              <w:rPr>
                <w:noProof/>
              </w:rPr>
              <w:fldChar w:fldCharType="begin"/>
            </w:r>
            <w:r>
              <w:rPr>
                <w:noProof/>
              </w:rPr>
              <w:instrText>PAGEREF _Toc650581165 \h</w:instrText>
            </w:r>
            <w:r>
              <w:rPr>
                <w:noProof/>
              </w:rPr>
            </w:r>
            <w:r>
              <w:rPr>
                <w:noProof/>
              </w:rPr>
              <w:fldChar w:fldCharType="separate"/>
            </w:r>
            <w:r w:rsidR="00F42DC7">
              <w:rPr>
                <w:noProof/>
              </w:rPr>
              <w:t>21</w:t>
            </w:r>
            <w:r>
              <w:rPr>
                <w:noProof/>
              </w:rPr>
              <w:fldChar w:fldCharType="end"/>
            </w:r>
          </w:hyperlink>
        </w:p>
        <w:p w14:paraId="0CD4550B" w14:textId="4D3F9459" w:rsidR="04334FC4" w:rsidRDefault="04334FC4" w:rsidP="584FA84B">
          <w:pPr>
            <w:pStyle w:val="TOC3"/>
            <w:tabs>
              <w:tab w:val="right" w:leader="dot" w:pos="9360"/>
            </w:tabs>
            <w:rPr>
              <w:rStyle w:val="Hyperlink"/>
              <w:noProof/>
            </w:rPr>
          </w:pPr>
          <w:hyperlink w:anchor="_Toc873673405">
            <w:r w:rsidRPr="584FA84B">
              <w:rPr>
                <w:rStyle w:val="Hyperlink"/>
                <w:i/>
                <w:iCs/>
              </w:rPr>
              <w:t>Reversing Released Prepayment Applications</w:t>
            </w:r>
            <w:r>
              <w:rPr>
                <w:noProof/>
              </w:rPr>
              <w:tab/>
            </w:r>
            <w:r>
              <w:rPr>
                <w:noProof/>
              </w:rPr>
              <w:fldChar w:fldCharType="begin"/>
            </w:r>
            <w:r>
              <w:rPr>
                <w:noProof/>
              </w:rPr>
              <w:instrText>PAGEREF _Toc873673405 \h</w:instrText>
            </w:r>
            <w:r>
              <w:rPr>
                <w:noProof/>
              </w:rPr>
            </w:r>
            <w:r>
              <w:rPr>
                <w:noProof/>
              </w:rPr>
              <w:fldChar w:fldCharType="separate"/>
            </w:r>
            <w:r w:rsidR="00F42DC7">
              <w:rPr>
                <w:noProof/>
              </w:rPr>
              <w:t>21</w:t>
            </w:r>
            <w:r>
              <w:rPr>
                <w:noProof/>
              </w:rPr>
              <w:fldChar w:fldCharType="end"/>
            </w:r>
          </w:hyperlink>
        </w:p>
        <w:p w14:paraId="6AE20C3C" w14:textId="77C7CC33" w:rsidR="04334FC4" w:rsidRDefault="04334FC4" w:rsidP="584FA84B">
          <w:pPr>
            <w:pStyle w:val="TOC3"/>
            <w:tabs>
              <w:tab w:val="right" w:leader="dot" w:pos="9360"/>
            </w:tabs>
            <w:rPr>
              <w:rStyle w:val="Hyperlink"/>
              <w:noProof/>
            </w:rPr>
          </w:pPr>
          <w:hyperlink w:anchor="_Toc1316809624">
            <w:r w:rsidRPr="584FA84B">
              <w:rPr>
                <w:rStyle w:val="Hyperlink"/>
                <w:i/>
                <w:iCs/>
              </w:rPr>
              <w:t>Voiding a Prepayment Paid by Cheque</w:t>
            </w:r>
            <w:r>
              <w:rPr>
                <w:noProof/>
              </w:rPr>
              <w:tab/>
            </w:r>
            <w:r>
              <w:rPr>
                <w:noProof/>
              </w:rPr>
              <w:fldChar w:fldCharType="begin"/>
            </w:r>
            <w:r>
              <w:rPr>
                <w:noProof/>
              </w:rPr>
              <w:instrText>PAGEREF _Toc1316809624 \h</w:instrText>
            </w:r>
            <w:r>
              <w:rPr>
                <w:noProof/>
              </w:rPr>
            </w:r>
            <w:r>
              <w:rPr>
                <w:noProof/>
              </w:rPr>
              <w:fldChar w:fldCharType="separate"/>
            </w:r>
            <w:r w:rsidR="00F42DC7">
              <w:rPr>
                <w:noProof/>
              </w:rPr>
              <w:t>21</w:t>
            </w:r>
            <w:r>
              <w:rPr>
                <w:noProof/>
              </w:rPr>
              <w:fldChar w:fldCharType="end"/>
            </w:r>
          </w:hyperlink>
        </w:p>
        <w:p w14:paraId="2BB43D85" w14:textId="4F8699A1" w:rsidR="04334FC4" w:rsidRDefault="04334FC4" w:rsidP="584FA84B">
          <w:pPr>
            <w:pStyle w:val="TOC3"/>
            <w:tabs>
              <w:tab w:val="right" w:leader="dot" w:pos="9360"/>
            </w:tabs>
            <w:rPr>
              <w:rStyle w:val="Hyperlink"/>
              <w:noProof/>
            </w:rPr>
          </w:pPr>
          <w:hyperlink w:anchor="_Toc1296694298">
            <w:r w:rsidRPr="584FA84B">
              <w:rPr>
                <w:rStyle w:val="Hyperlink"/>
                <w:i/>
                <w:iCs/>
              </w:rPr>
              <w:t>Voiding a Prepayment</w:t>
            </w:r>
            <w:r>
              <w:rPr>
                <w:noProof/>
              </w:rPr>
              <w:tab/>
            </w:r>
            <w:r>
              <w:rPr>
                <w:noProof/>
              </w:rPr>
              <w:fldChar w:fldCharType="begin"/>
            </w:r>
            <w:r>
              <w:rPr>
                <w:noProof/>
              </w:rPr>
              <w:instrText>PAGEREF _Toc1296694298 \h</w:instrText>
            </w:r>
            <w:r>
              <w:rPr>
                <w:noProof/>
              </w:rPr>
            </w:r>
            <w:r>
              <w:rPr>
                <w:noProof/>
              </w:rPr>
              <w:fldChar w:fldCharType="separate"/>
            </w:r>
            <w:r w:rsidR="00F42DC7">
              <w:rPr>
                <w:noProof/>
              </w:rPr>
              <w:t>22</w:t>
            </w:r>
            <w:r>
              <w:rPr>
                <w:noProof/>
              </w:rPr>
              <w:fldChar w:fldCharType="end"/>
            </w:r>
          </w:hyperlink>
        </w:p>
        <w:p w14:paraId="391843B9" w14:textId="1DFA95FF" w:rsidR="04334FC4" w:rsidRDefault="04334FC4" w:rsidP="584FA84B">
          <w:pPr>
            <w:pStyle w:val="TOC3"/>
            <w:tabs>
              <w:tab w:val="right" w:leader="dot" w:pos="9360"/>
            </w:tabs>
            <w:rPr>
              <w:rStyle w:val="Hyperlink"/>
              <w:noProof/>
            </w:rPr>
          </w:pPr>
          <w:hyperlink w:anchor="_Toc1355094570">
            <w:r w:rsidRPr="584FA84B">
              <w:rPr>
                <w:rStyle w:val="Hyperlink"/>
                <w:i/>
                <w:iCs/>
              </w:rPr>
              <w:t>Entering a Refund for a Prepayment</w:t>
            </w:r>
            <w:r>
              <w:rPr>
                <w:noProof/>
              </w:rPr>
              <w:tab/>
            </w:r>
            <w:r>
              <w:rPr>
                <w:noProof/>
              </w:rPr>
              <w:fldChar w:fldCharType="begin"/>
            </w:r>
            <w:r>
              <w:rPr>
                <w:noProof/>
              </w:rPr>
              <w:instrText>PAGEREF _Toc1355094570 \h</w:instrText>
            </w:r>
            <w:r>
              <w:rPr>
                <w:noProof/>
              </w:rPr>
            </w:r>
            <w:r>
              <w:rPr>
                <w:noProof/>
              </w:rPr>
              <w:fldChar w:fldCharType="separate"/>
            </w:r>
            <w:r w:rsidR="00F42DC7">
              <w:rPr>
                <w:noProof/>
              </w:rPr>
              <w:t>22</w:t>
            </w:r>
            <w:r>
              <w:rPr>
                <w:noProof/>
              </w:rPr>
              <w:fldChar w:fldCharType="end"/>
            </w:r>
          </w:hyperlink>
        </w:p>
        <w:p w14:paraId="6E57FCA0" w14:textId="4D4A9178" w:rsidR="04334FC4" w:rsidRDefault="04334FC4" w:rsidP="584FA84B">
          <w:pPr>
            <w:pStyle w:val="TOC2"/>
            <w:tabs>
              <w:tab w:val="right" w:leader="dot" w:pos="9360"/>
            </w:tabs>
            <w:rPr>
              <w:rStyle w:val="Hyperlink"/>
              <w:noProof/>
            </w:rPr>
          </w:pPr>
          <w:hyperlink w:anchor="_Toc1458801686">
            <w:r w:rsidRPr="584FA84B">
              <w:rPr>
                <w:rStyle w:val="Hyperlink"/>
                <w:i/>
                <w:iCs/>
              </w:rPr>
              <w:t>Reviewing Accounts Payable Reports</w:t>
            </w:r>
            <w:r>
              <w:rPr>
                <w:noProof/>
              </w:rPr>
              <w:tab/>
            </w:r>
            <w:r>
              <w:rPr>
                <w:noProof/>
              </w:rPr>
              <w:fldChar w:fldCharType="begin"/>
            </w:r>
            <w:r>
              <w:rPr>
                <w:noProof/>
              </w:rPr>
              <w:instrText>PAGEREF _Toc1458801686 \h</w:instrText>
            </w:r>
            <w:r>
              <w:rPr>
                <w:noProof/>
              </w:rPr>
            </w:r>
            <w:r>
              <w:rPr>
                <w:noProof/>
              </w:rPr>
              <w:fldChar w:fldCharType="separate"/>
            </w:r>
            <w:r w:rsidR="00F42DC7">
              <w:rPr>
                <w:noProof/>
              </w:rPr>
              <w:t>23</w:t>
            </w:r>
            <w:r>
              <w:rPr>
                <w:noProof/>
              </w:rPr>
              <w:fldChar w:fldCharType="end"/>
            </w:r>
          </w:hyperlink>
        </w:p>
        <w:p w14:paraId="57F800AB" w14:textId="54E85766" w:rsidR="04334FC4" w:rsidRDefault="04334FC4" w:rsidP="584FA84B">
          <w:pPr>
            <w:pStyle w:val="TOC3"/>
            <w:tabs>
              <w:tab w:val="right" w:leader="dot" w:pos="9360"/>
            </w:tabs>
            <w:rPr>
              <w:rStyle w:val="Hyperlink"/>
              <w:noProof/>
            </w:rPr>
          </w:pPr>
          <w:hyperlink w:anchor="_Toc1283488852">
            <w:r w:rsidRPr="584FA84B">
              <w:rPr>
                <w:rStyle w:val="Hyperlink"/>
                <w:i/>
                <w:iCs/>
              </w:rPr>
              <w:t>Generating the AP Aged Past Due Report in the Base Currency</w:t>
            </w:r>
            <w:r>
              <w:rPr>
                <w:noProof/>
              </w:rPr>
              <w:tab/>
            </w:r>
            <w:r>
              <w:rPr>
                <w:noProof/>
              </w:rPr>
              <w:fldChar w:fldCharType="begin"/>
            </w:r>
            <w:r>
              <w:rPr>
                <w:noProof/>
              </w:rPr>
              <w:instrText>PAGEREF _Toc1283488852 \h</w:instrText>
            </w:r>
            <w:r>
              <w:rPr>
                <w:noProof/>
              </w:rPr>
            </w:r>
            <w:r>
              <w:rPr>
                <w:noProof/>
              </w:rPr>
              <w:fldChar w:fldCharType="separate"/>
            </w:r>
            <w:r w:rsidR="00F42DC7">
              <w:rPr>
                <w:noProof/>
              </w:rPr>
              <w:t>23</w:t>
            </w:r>
            <w:r>
              <w:rPr>
                <w:noProof/>
              </w:rPr>
              <w:fldChar w:fldCharType="end"/>
            </w:r>
          </w:hyperlink>
        </w:p>
        <w:p w14:paraId="007EE24E" w14:textId="627CEDAE" w:rsidR="04334FC4" w:rsidRDefault="04334FC4" w:rsidP="584FA84B">
          <w:pPr>
            <w:pStyle w:val="TOC3"/>
            <w:tabs>
              <w:tab w:val="right" w:leader="dot" w:pos="9360"/>
            </w:tabs>
            <w:rPr>
              <w:rStyle w:val="Hyperlink"/>
              <w:noProof/>
            </w:rPr>
          </w:pPr>
          <w:hyperlink w:anchor="_Toc2015034517">
            <w:r w:rsidRPr="584FA84B">
              <w:rPr>
                <w:rStyle w:val="Hyperlink"/>
                <w:i/>
                <w:iCs/>
              </w:rPr>
              <w:t>Generating the Multicurrency AP Aged Past Due Report</w:t>
            </w:r>
            <w:r>
              <w:rPr>
                <w:noProof/>
              </w:rPr>
              <w:tab/>
            </w:r>
            <w:r>
              <w:rPr>
                <w:noProof/>
              </w:rPr>
              <w:fldChar w:fldCharType="begin"/>
            </w:r>
            <w:r>
              <w:rPr>
                <w:noProof/>
              </w:rPr>
              <w:instrText>PAGEREF _Toc2015034517 \h</w:instrText>
            </w:r>
            <w:r>
              <w:rPr>
                <w:noProof/>
              </w:rPr>
            </w:r>
            <w:r>
              <w:rPr>
                <w:noProof/>
              </w:rPr>
              <w:fldChar w:fldCharType="separate"/>
            </w:r>
            <w:r w:rsidR="00F42DC7">
              <w:rPr>
                <w:noProof/>
              </w:rPr>
              <w:t>23</w:t>
            </w:r>
            <w:r>
              <w:rPr>
                <w:noProof/>
              </w:rPr>
              <w:fldChar w:fldCharType="end"/>
            </w:r>
          </w:hyperlink>
        </w:p>
        <w:p w14:paraId="5E200CBB" w14:textId="3E32AC08" w:rsidR="04334FC4" w:rsidRDefault="04334FC4" w:rsidP="584FA84B">
          <w:pPr>
            <w:pStyle w:val="TOC3"/>
            <w:tabs>
              <w:tab w:val="right" w:leader="dot" w:pos="9360"/>
            </w:tabs>
            <w:rPr>
              <w:rStyle w:val="Hyperlink"/>
              <w:noProof/>
            </w:rPr>
          </w:pPr>
          <w:hyperlink w:anchor="_Toc2138424629">
            <w:r w:rsidRPr="584FA84B">
              <w:rPr>
                <w:rStyle w:val="Hyperlink"/>
                <w:i/>
                <w:iCs/>
              </w:rPr>
              <w:t>Generating the AP Aged Outstanding Report in the Base Currency</w:t>
            </w:r>
            <w:r>
              <w:rPr>
                <w:noProof/>
              </w:rPr>
              <w:tab/>
            </w:r>
            <w:r>
              <w:rPr>
                <w:noProof/>
              </w:rPr>
              <w:fldChar w:fldCharType="begin"/>
            </w:r>
            <w:r>
              <w:rPr>
                <w:noProof/>
              </w:rPr>
              <w:instrText>PAGEREF _Toc2138424629 \h</w:instrText>
            </w:r>
            <w:r>
              <w:rPr>
                <w:noProof/>
              </w:rPr>
            </w:r>
            <w:r>
              <w:rPr>
                <w:noProof/>
              </w:rPr>
              <w:fldChar w:fldCharType="separate"/>
            </w:r>
            <w:r w:rsidR="00F42DC7">
              <w:rPr>
                <w:noProof/>
              </w:rPr>
              <w:t>24</w:t>
            </w:r>
            <w:r>
              <w:rPr>
                <w:noProof/>
              </w:rPr>
              <w:fldChar w:fldCharType="end"/>
            </w:r>
          </w:hyperlink>
        </w:p>
        <w:p w14:paraId="687A0DF5" w14:textId="6D0E2F7A" w:rsidR="04334FC4" w:rsidRDefault="04334FC4" w:rsidP="584FA84B">
          <w:pPr>
            <w:pStyle w:val="TOC3"/>
            <w:tabs>
              <w:tab w:val="right" w:leader="dot" w:pos="9360"/>
            </w:tabs>
            <w:rPr>
              <w:rStyle w:val="Hyperlink"/>
              <w:noProof/>
            </w:rPr>
          </w:pPr>
          <w:hyperlink w:anchor="_Toc672866053">
            <w:r w:rsidRPr="584FA84B">
              <w:rPr>
                <w:rStyle w:val="Hyperlink"/>
                <w:i/>
                <w:iCs/>
              </w:rPr>
              <w:t>Generating the Multicurrency AP Aged Outstanding Report</w:t>
            </w:r>
            <w:r>
              <w:rPr>
                <w:noProof/>
              </w:rPr>
              <w:tab/>
            </w:r>
            <w:r>
              <w:rPr>
                <w:noProof/>
              </w:rPr>
              <w:fldChar w:fldCharType="begin"/>
            </w:r>
            <w:r>
              <w:rPr>
                <w:noProof/>
              </w:rPr>
              <w:instrText>PAGEREF _Toc672866053 \h</w:instrText>
            </w:r>
            <w:r>
              <w:rPr>
                <w:noProof/>
              </w:rPr>
            </w:r>
            <w:r>
              <w:rPr>
                <w:noProof/>
              </w:rPr>
              <w:fldChar w:fldCharType="separate"/>
            </w:r>
            <w:r w:rsidR="00F42DC7">
              <w:rPr>
                <w:noProof/>
              </w:rPr>
              <w:t>24</w:t>
            </w:r>
            <w:r>
              <w:rPr>
                <w:noProof/>
              </w:rPr>
              <w:fldChar w:fldCharType="end"/>
            </w:r>
          </w:hyperlink>
        </w:p>
        <w:p w14:paraId="736CC4BF" w14:textId="4557561D" w:rsidR="04334FC4" w:rsidRDefault="04334FC4" w:rsidP="584FA84B">
          <w:pPr>
            <w:pStyle w:val="TOC3"/>
            <w:tabs>
              <w:tab w:val="right" w:leader="dot" w:pos="9360"/>
            </w:tabs>
            <w:rPr>
              <w:rStyle w:val="Hyperlink"/>
              <w:noProof/>
            </w:rPr>
          </w:pPr>
          <w:hyperlink w:anchor="_Toc965740235">
            <w:r w:rsidRPr="584FA84B">
              <w:rPr>
                <w:rStyle w:val="Hyperlink"/>
                <w:i/>
                <w:iCs/>
              </w:rPr>
              <w:t>Generating the AP Balance by supplier Report in the Base Currency</w:t>
            </w:r>
            <w:r>
              <w:rPr>
                <w:noProof/>
              </w:rPr>
              <w:tab/>
            </w:r>
            <w:r>
              <w:rPr>
                <w:noProof/>
              </w:rPr>
              <w:fldChar w:fldCharType="begin"/>
            </w:r>
            <w:r>
              <w:rPr>
                <w:noProof/>
              </w:rPr>
              <w:instrText>PAGEREF _Toc965740235 \h</w:instrText>
            </w:r>
            <w:r>
              <w:rPr>
                <w:noProof/>
              </w:rPr>
            </w:r>
            <w:r>
              <w:rPr>
                <w:noProof/>
              </w:rPr>
              <w:fldChar w:fldCharType="separate"/>
            </w:r>
            <w:r w:rsidR="00F42DC7">
              <w:rPr>
                <w:noProof/>
              </w:rPr>
              <w:t>25</w:t>
            </w:r>
            <w:r>
              <w:rPr>
                <w:noProof/>
              </w:rPr>
              <w:fldChar w:fldCharType="end"/>
            </w:r>
          </w:hyperlink>
        </w:p>
        <w:p w14:paraId="1301DBC6" w14:textId="457F9D3C" w:rsidR="04334FC4" w:rsidRDefault="04334FC4" w:rsidP="584FA84B">
          <w:pPr>
            <w:pStyle w:val="TOC3"/>
            <w:tabs>
              <w:tab w:val="right" w:leader="dot" w:pos="9360"/>
            </w:tabs>
            <w:rPr>
              <w:rStyle w:val="Hyperlink"/>
              <w:noProof/>
            </w:rPr>
          </w:pPr>
          <w:hyperlink w:anchor="_Toc809341367">
            <w:r w:rsidRPr="584FA84B">
              <w:rPr>
                <w:rStyle w:val="Hyperlink"/>
                <w:i/>
                <w:iCs/>
              </w:rPr>
              <w:t>Generating the Multicurrency AP Balance by Supplier Report</w:t>
            </w:r>
            <w:r>
              <w:rPr>
                <w:noProof/>
              </w:rPr>
              <w:tab/>
            </w:r>
            <w:r>
              <w:rPr>
                <w:noProof/>
              </w:rPr>
              <w:fldChar w:fldCharType="begin"/>
            </w:r>
            <w:r>
              <w:rPr>
                <w:noProof/>
              </w:rPr>
              <w:instrText>PAGEREF _Toc809341367 \h</w:instrText>
            </w:r>
            <w:r>
              <w:rPr>
                <w:noProof/>
              </w:rPr>
            </w:r>
            <w:r>
              <w:rPr>
                <w:noProof/>
              </w:rPr>
              <w:fldChar w:fldCharType="separate"/>
            </w:r>
            <w:r w:rsidR="00F42DC7">
              <w:rPr>
                <w:noProof/>
              </w:rPr>
              <w:t>26</w:t>
            </w:r>
            <w:r>
              <w:rPr>
                <w:noProof/>
              </w:rPr>
              <w:fldChar w:fldCharType="end"/>
            </w:r>
          </w:hyperlink>
        </w:p>
        <w:p w14:paraId="1BB03C9A" w14:textId="04A59E83" w:rsidR="04334FC4" w:rsidRDefault="04334FC4" w:rsidP="584FA84B">
          <w:pPr>
            <w:pStyle w:val="TOC3"/>
            <w:tabs>
              <w:tab w:val="right" w:leader="dot" w:pos="9360"/>
            </w:tabs>
            <w:rPr>
              <w:rStyle w:val="Hyperlink"/>
            </w:rPr>
          </w:pPr>
          <w:hyperlink w:anchor="_Toc193578840">
            <w:r w:rsidRPr="584FA84B">
              <w:rPr>
                <w:rStyle w:val="Hyperlink"/>
                <w:i/>
                <w:iCs/>
              </w:rPr>
              <w:t>Viewing Suppliers' Summary Information</w:t>
            </w:r>
            <w:r>
              <w:rPr>
                <w:noProof/>
              </w:rPr>
              <w:tab/>
            </w:r>
            <w:r>
              <w:rPr>
                <w:noProof/>
              </w:rPr>
              <w:fldChar w:fldCharType="begin"/>
            </w:r>
            <w:r>
              <w:rPr>
                <w:noProof/>
              </w:rPr>
              <w:instrText>PAGEREF _Toc193578840 \h</w:instrText>
            </w:r>
            <w:r>
              <w:rPr>
                <w:noProof/>
              </w:rPr>
            </w:r>
            <w:r>
              <w:rPr>
                <w:noProof/>
              </w:rPr>
              <w:fldChar w:fldCharType="separate"/>
            </w:r>
            <w:r w:rsidR="00F42DC7">
              <w:rPr>
                <w:noProof/>
              </w:rPr>
              <w:t>26</w:t>
            </w:r>
            <w:r>
              <w:rPr>
                <w:noProof/>
              </w:rPr>
              <w:fldChar w:fldCharType="end"/>
            </w:r>
          </w:hyperlink>
          <w:r>
            <w:fldChar w:fldCharType="end"/>
          </w:r>
        </w:p>
      </w:sdtContent>
    </w:sdt>
    <w:p w14:paraId="49F73231" w14:textId="5F49203D" w:rsidR="04334FC4" w:rsidRDefault="04334FC4" w:rsidP="584FA84B">
      <w:pPr>
        <w:pStyle w:val="BodyText"/>
      </w:pPr>
    </w:p>
    <w:p w14:paraId="1F892AA6" w14:textId="5BC64293" w:rsidR="04334FC4" w:rsidRDefault="04334FC4" w:rsidP="584FA84B">
      <w:pPr>
        <w:pStyle w:val="BodyText"/>
      </w:pPr>
    </w:p>
    <w:p w14:paraId="6EDF8A48" w14:textId="464B3BB7" w:rsidR="04334FC4" w:rsidRDefault="04334FC4" w:rsidP="584FA84B">
      <w:pPr>
        <w:pStyle w:val="BodyText"/>
      </w:pPr>
    </w:p>
    <w:p w14:paraId="74D8B630" w14:textId="49F57CBE" w:rsidR="04334FC4" w:rsidRDefault="04334FC4" w:rsidP="584FA84B">
      <w:pPr>
        <w:pStyle w:val="BodyText"/>
      </w:pPr>
    </w:p>
    <w:p w14:paraId="3F22A4A1" w14:textId="0AB4ECB3" w:rsidR="04334FC4" w:rsidRDefault="04334FC4" w:rsidP="584FA84B">
      <w:pPr>
        <w:pStyle w:val="BodyText"/>
      </w:pPr>
    </w:p>
    <w:p w14:paraId="1709B36A" w14:textId="09A0632D" w:rsidR="04334FC4" w:rsidRDefault="04334FC4" w:rsidP="584FA84B">
      <w:pPr>
        <w:pStyle w:val="BodyText"/>
      </w:pPr>
    </w:p>
    <w:p w14:paraId="67094AB6" w14:textId="0007CCEF" w:rsidR="04334FC4" w:rsidRDefault="04334FC4" w:rsidP="584FA84B">
      <w:pPr>
        <w:pStyle w:val="BodyText"/>
      </w:pPr>
    </w:p>
    <w:p w14:paraId="5ECE1119" w14:textId="6C0EA562" w:rsidR="04334FC4" w:rsidRDefault="04334FC4" w:rsidP="584FA84B">
      <w:pPr>
        <w:pStyle w:val="BodyText"/>
      </w:pPr>
    </w:p>
    <w:p w14:paraId="4ED134BB" w14:textId="39CDFDCC" w:rsidR="04334FC4" w:rsidRDefault="04334FC4" w:rsidP="584FA84B">
      <w:pPr>
        <w:pStyle w:val="BodyText"/>
      </w:pPr>
    </w:p>
    <w:p w14:paraId="3215844D" w14:textId="2B85554B" w:rsidR="00DF14D4" w:rsidRDefault="00DF14D4" w:rsidP="584FA84B">
      <w:pPr>
        <w:pStyle w:val="BodyText"/>
      </w:pPr>
    </w:p>
    <w:p w14:paraId="4077B63D" w14:textId="211A83D4" w:rsidR="00DF14D4" w:rsidRDefault="00DF14D4" w:rsidP="584FA84B">
      <w:pPr>
        <w:pStyle w:val="BodyText"/>
      </w:pPr>
    </w:p>
    <w:p w14:paraId="7E95C39E" w14:textId="7B55F2C0" w:rsidR="00DF14D4" w:rsidRDefault="00DF14D4" w:rsidP="584FA84B">
      <w:pPr>
        <w:pStyle w:val="BodyText"/>
      </w:pPr>
    </w:p>
    <w:p w14:paraId="5A4A5E59" w14:textId="48088C85" w:rsidR="00DF14D4" w:rsidRDefault="00DF14D4" w:rsidP="584FA84B">
      <w:pPr>
        <w:pStyle w:val="BodyText"/>
      </w:pPr>
    </w:p>
    <w:p w14:paraId="44B74533" w14:textId="71954449" w:rsidR="00DF14D4" w:rsidRDefault="00DF14D4" w:rsidP="584FA84B">
      <w:pPr>
        <w:pStyle w:val="BodyText"/>
      </w:pPr>
    </w:p>
    <w:p w14:paraId="67EA59E9" w14:textId="664837EB" w:rsidR="04334FC4" w:rsidRDefault="04334FC4" w:rsidP="584FA84B">
      <w:pPr>
        <w:pStyle w:val="BodyText"/>
      </w:pPr>
    </w:p>
    <w:p w14:paraId="4B006A1E" w14:textId="1D60B926" w:rsidR="04334FC4" w:rsidRDefault="04334FC4" w:rsidP="584FA84B">
      <w:pPr>
        <w:pStyle w:val="BodyText"/>
      </w:pPr>
    </w:p>
    <w:p w14:paraId="4F356513" w14:textId="16B893D6" w:rsidR="04334FC4" w:rsidRDefault="04334FC4" w:rsidP="584FA84B">
      <w:pPr>
        <w:pStyle w:val="BodyText"/>
      </w:pPr>
    </w:p>
    <w:p w14:paraId="75D0267A" w14:textId="0C8F55B1" w:rsidR="04334FC4" w:rsidRDefault="04334FC4" w:rsidP="584FA84B">
      <w:pPr>
        <w:pStyle w:val="BodyText"/>
      </w:pPr>
    </w:p>
    <w:p w14:paraId="2BF1E2CF" w14:textId="271D804A" w:rsidR="04334FC4" w:rsidRDefault="04334FC4" w:rsidP="584FA84B">
      <w:pPr>
        <w:pStyle w:val="BodyText"/>
      </w:pPr>
    </w:p>
    <w:p w14:paraId="6D508E8B" w14:textId="4DBAE87D" w:rsidR="04334FC4" w:rsidRDefault="04334FC4" w:rsidP="584FA84B">
      <w:pPr>
        <w:pStyle w:val="BodyText"/>
      </w:pPr>
    </w:p>
    <w:p w14:paraId="70275860" w14:textId="1A285FD3" w:rsidR="04334FC4" w:rsidRDefault="04334FC4" w:rsidP="584FA84B">
      <w:pPr>
        <w:pStyle w:val="BodyText"/>
      </w:pPr>
    </w:p>
    <w:p w14:paraId="5D1874CE" w14:textId="648B0037" w:rsidR="00823678" w:rsidRDefault="421FB9A9" w:rsidP="584FA84B">
      <w:pPr>
        <w:pStyle w:val="Heading2"/>
        <w:rPr>
          <w:rFonts w:hint="eastAsia"/>
          <w:b w:val="0"/>
          <w:bCs w:val="0"/>
          <w:color w:val="auto"/>
        </w:rPr>
      </w:pPr>
      <w:bookmarkStart w:id="0" w:name="_Toc976084672"/>
      <w:bookmarkStart w:id="1" w:name="_Toc801655644"/>
      <w:bookmarkStart w:id="2" w:name="_Toc2131727902"/>
      <w:bookmarkStart w:id="3" w:name="_Toc1925423838"/>
      <w:bookmarkStart w:id="4" w:name="_Toc534768240"/>
      <w:r w:rsidRPr="584FA84B">
        <w:rPr>
          <w:b w:val="0"/>
          <w:bCs w:val="0"/>
          <w:color w:val="auto"/>
        </w:rPr>
        <w:t>Processing Supplier Documents</w:t>
      </w:r>
      <w:bookmarkEnd w:id="0"/>
      <w:bookmarkEnd w:id="1"/>
      <w:bookmarkEnd w:id="2"/>
      <w:bookmarkEnd w:id="3"/>
      <w:bookmarkEnd w:id="4"/>
    </w:p>
    <w:p w14:paraId="151F567F" w14:textId="735721A1" w:rsidR="00823678" w:rsidRDefault="421FB9A9" w:rsidP="584FA84B">
      <w:pPr>
        <w:pStyle w:val="BodyText"/>
      </w:pPr>
      <w:r w:rsidRPr="584FA84B">
        <w:t>This section contains step-by-step instructions you can use when handling supplier documents in MYOB Acumatica.</w:t>
      </w:r>
    </w:p>
    <w:p w14:paraId="476F5EE3" w14:textId="01E1E1FD" w:rsidR="04334FC4" w:rsidRDefault="04334FC4" w:rsidP="584FA84B">
      <w:pPr>
        <w:pStyle w:val="BodyText"/>
      </w:pPr>
    </w:p>
    <w:p w14:paraId="4E87A613" w14:textId="729B375D" w:rsidR="00823678" w:rsidRDefault="421FB9A9" w:rsidP="584FA84B">
      <w:pPr>
        <w:pStyle w:val="Heading3"/>
        <w:rPr>
          <w:rFonts w:hint="eastAsia"/>
          <w:b w:val="0"/>
          <w:bCs w:val="0"/>
          <w:color w:val="000000" w:themeColor="text1"/>
          <w:sz w:val="28"/>
          <w:szCs w:val="28"/>
        </w:rPr>
      </w:pPr>
      <w:bookmarkStart w:id="5" w:name="_Toc863658818"/>
      <w:bookmarkStart w:id="6" w:name="_Toc937885282"/>
      <w:bookmarkStart w:id="7" w:name="_Toc1627922533"/>
      <w:bookmarkStart w:id="8" w:name="_Toc1244837872"/>
      <w:bookmarkStart w:id="9" w:name="_Toc2071333291"/>
      <w:r w:rsidRPr="584FA84B">
        <w:rPr>
          <w:b w:val="0"/>
          <w:bCs w:val="0"/>
          <w:color w:val="000000" w:themeColor="text1"/>
          <w:sz w:val="28"/>
          <w:szCs w:val="28"/>
        </w:rPr>
        <w:t>Entering a Bill in the Base Currency with Item Quantities and Unit Costs</w:t>
      </w:r>
      <w:bookmarkEnd w:id="5"/>
      <w:bookmarkEnd w:id="6"/>
      <w:bookmarkEnd w:id="7"/>
      <w:bookmarkEnd w:id="8"/>
      <w:bookmarkEnd w:id="9"/>
    </w:p>
    <w:p w14:paraId="00FBD432" w14:textId="010A4D5B" w:rsidR="00823678" w:rsidRDefault="00422229" w:rsidP="584FA84B">
      <w:pPr>
        <w:pStyle w:val="ListParagraph"/>
        <w:numPr>
          <w:ilvl w:val="0"/>
          <w:numId w:val="4"/>
        </w:numPr>
      </w:pPr>
      <w:r w:rsidRPr="584FA84B">
        <w:t>Open the Bills and Adjustments (AP301000) form.</w:t>
      </w:r>
    </w:p>
    <w:tbl>
      <w:tblPr>
        <w:tblStyle w:val="TableGridPlain"/>
        <w:tblW w:w="9465" w:type="dxa"/>
        <w:tblBorders>
          <w:insideH w:val="none" w:sz="0" w:space="0" w:color="auto"/>
          <w:insideV w:val="none" w:sz="0" w:space="0" w:color="auto"/>
        </w:tblBorders>
        <w:tblLook w:val="0680" w:firstRow="0" w:lastRow="0" w:firstColumn="1" w:lastColumn="0" w:noHBand="1" w:noVBand="1"/>
      </w:tblPr>
      <w:tblGrid>
        <w:gridCol w:w="726"/>
        <w:gridCol w:w="8739"/>
      </w:tblGrid>
      <w:tr w:rsidR="00823678" w14:paraId="672A6659" w14:textId="77777777" w:rsidTr="584FA84B">
        <w:trPr>
          <w:trHeight w:val="120"/>
        </w:trPr>
        <w:tc>
          <w:tcPr>
            <w:tcW w:w="720" w:type="dxa"/>
            <w:shd w:val="clear" w:color="auto" w:fill="EC0677"/>
            <w:vAlign w:val="center"/>
          </w:tcPr>
          <w:p w14:paraId="0A37501D" w14:textId="6A32BCD8" w:rsidR="00823678" w:rsidRDefault="00823678" w:rsidP="584FA84B">
            <w:pPr>
              <w:keepNext/>
              <w:keepLines/>
            </w:pPr>
          </w:p>
        </w:tc>
        <w:tc>
          <w:tcPr>
            <w:tcW w:w="8745" w:type="dxa"/>
            <w:shd w:val="clear" w:color="auto" w:fill="EC0677"/>
            <w:vAlign w:val="center"/>
          </w:tcPr>
          <w:p w14:paraId="5DAB6C7B" w14:textId="0C322B6B" w:rsidR="00823678" w:rsidRDefault="00823678" w:rsidP="584FA84B">
            <w:pPr>
              <w:keepNext/>
              <w:keepLines/>
            </w:pPr>
          </w:p>
        </w:tc>
      </w:tr>
      <w:tr w:rsidR="00823678" w14:paraId="02EB378F" w14:textId="77777777" w:rsidTr="584FA84B">
        <w:trPr>
          <w:trHeight w:val="1245"/>
        </w:trPr>
        <w:tc>
          <w:tcPr>
            <w:tcW w:w="720" w:type="dxa"/>
            <w:vAlign w:val="center"/>
          </w:tcPr>
          <w:p w14:paraId="6A05A809" w14:textId="77777777" w:rsidR="00823678" w:rsidRDefault="00422229" w:rsidP="584FA84B">
            <w:pPr>
              <w:keepNext/>
              <w:keepLines/>
              <w:ind w:left="150"/>
            </w:pPr>
            <w:r>
              <w:rPr>
                <w:noProof/>
              </w:rPr>
              <w:drawing>
                <wp:inline distT="0" distB="0" distL="0" distR="0" wp14:anchorId="551C3FD0" wp14:editId="4E8DAF48">
                  <wp:extent cx="2286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A39BBE3" w14:textId="062C17D3" w:rsidR="00823678" w:rsidRDefault="576FE000" w:rsidP="584FA84B">
            <w:pPr>
              <w:keepNext/>
              <w:keepLines/>
              <w:rPr>
                <w:b/>
                <w:bCs/>
              </w:rPr>
            </w:pPr>
            <w:r w:rsidRPr="584FA84B">
              <w:t xml:space="preserve">To open the form for creating a new record, type the form ID in the Search box, and on the Search form, point at the form title and click </w:t>
            </w:r>
            <w:r w:rsidRPr="584FA84B">
              <w:rPr>
                <w:b/>
                <w:bCs/>
              </w:rPr>
              <w:t>New</w:t>
            </w:r>
            <w:r w:rsidR="623ECFC6" w:rsidRPr="584FA84B">
              <w:rPr>
                <w:b/>
                <w:bCs/>
              </w:rPr>
              <w:t>.</w:t>
            </w:r>
          </w:p>
        </w:tc>
      </w:tr>
    </w:tbl>
    <w:p w14:paraId="60061E4C" w14:textId="7552D02B" w:rsidR="00823678" w:rsidRDefault="00823678" w:rsidP="584FA84B">
      <w:pPr>
        <w:pStyle w:val="BodyText"/>
      </w:pPr>
    </w:p>
    <w:p w14:paraId="695186EA" w14:textId="4C37BD87" w:rsidR="00823678" w:rsidRDefault="00422229" w:rsidP="584FA84B">
      <w:pPr>
        <w:pStyle w:val="ListParagraph"/>
        <w:numPr>
          <w:ilvl w:val="0"/>
          <w:numId w:val="5"/>
        </w:numPr>
      </w:pPr>
      <w:r w:rsidRPr="584FA84B">
        <w:t xml:space="preserve">On the form toolbar, click </w:t>
      </w:r>
      <w:r w:rsidRPr="584FA84B">
        <w:rPr>
          <w:b/>
          <w:bCs/>
        </w:rPr>
        <w:t>Add New Record</w:t>
      </w:r>
      <w:r w:rsidRPr="584FA84B">
        <w:t>.</w:t>
      </w:r>
    </w:p>
    <w:p w14:paraId="28F3B073" w14:textId="0FA9279C" w:rsidR="00823678" w:rsidRDefault="00422229" w:rsidP="584FA84B">
      <w:pPr>
        <w:pStyle w:val="ListParagraph"/>
        <w:numPr>
          <w:ilvl w:val="0"/>
          <w:numId w:val="5"/>
        </w:numPr>
      </w:pPr>
      <w:r w:rsidRPr="584FA84B">
        <w:rPr>
          <w:i/>
          <w:iCs/>
        </w:rPr>
        <w:t xml:space="preserve">In the </w:t>
      </w:r>
      <w:r w:rsidRPr="584FA84B">
        <w:rPr>
          <w:b/>
          <w:bCs/>
          <w:i/>
          <w:iCs/>
        </w:rPr>
        <w:t xml:space="preserve">Type </w:t>
      </w:r>
      <w:r w:rsidRPr="584FA84B">
        <w:rPr>
          <w:i/>
          <w:iCs/>
        </w:rPr>
        <w:t>box of the Summary area, select Bill.</w:t>
      </w:r>
    </w:p>
    <w:p w14:paraId="751227A4" w14:textId="1ADE118D" w:rsidR="00823678" w:rsidRDefault="00422229" w:rsidP="584FA84B">
      <w:pPr>
        <w:pStyle w:val="ListParagraph"/>
        <w:numPr>
          <w:ilvl w:val="0"/>
          <w:numId w:val="5"/>
        </w:numPr>
      </w:pPr>
      <w:r w:rsidRPr="584FA84B">
        <w:t>Enter the date of the supplier document that the bill is based on in the Date box.</w:t>
      </w:r>
    </w:p>
    <w:p w14:paraId="35991432" w14:textId="13953859" w:rsidR="00823678" w:rsidRDefault="00422229" w:rsidP="584FA84B">
      <w:pPr>
        <w:pStyle w:val="ListParagraph"/>
        <w:numPr>
          <w:ilvl w:val="0"/>
          <w:numId w:val="5"/>
        </w:numPr>
      </w:pPr>
      <w:r w:rsidRPr="584FA84B">
        <w:t xml:space="preserve">If needed, in the </w:t>
      </w:r>
      <w:r w:rsidRPr="584FA84B">
        <w:rPr>
          <w:b/>
          <w:bCs/>
        </w:rPr>
        <w:t xml:space="preserve">supplier Ref. </w:t>
      </w:r>
      <w:r w:rsidRPr="584FA84B">
        <w:t>box, enter the reference number of the supplier document.</w:t>
      </w:r>
    </w:p>
    <w:p w14:paraId="1F2176DF" w14:textId="535522D2" w:rsidR="00823678" w:rsidRDefault="00422229" w:rsidP="584FA84B">
      <w:pPr>
        <w:pStyle w:val="ListParagraph"/>
        <w:numPr>
          <w:ilvl w:val="0"/>
          <w:numId w:val="5"/>
        </w:numPr>
      </w:pPr>
      <w:r w:rsidRPr="584FA84B">
        <w:t xml:space="preserve">In the </w:t>
      </w:r>
      <w:r w:rsidRPr="584FA84B">
        <w:rPr>
          <w:b/>
          <w:bCs/>
        </w:rPr>
        <w:t xml:space="preserve">supplier </w:t>
      </w:r>
      <w:r w:rsidRPr="584FA84B">
        <w:t>box, select the supplier the document is from.</w:t>
      </w:r>
    </w:p>
    <w:p w14:paraId="286A399C" w14:textId="21E5F885"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w:t>
      </w:r>
    </w:p>
    <w:p w14:paraId="56D35544" w14:textId="68C577D4" w:rsidR="00823678" w:rsidRDefault="421FB9A9" w:rsidP="584FA84B">
      <w:pPr>
        <w:pStyle w:val="BodyText"/>
        <w:ind w:firstLine="720"/>
      </w:pPr>
      <w:r w:rsidRPr="584FA84B">
        <w:t xml:space="preserve">Review these </w:t>
      </w:r>
      <w:r w:rsidR="0FEFF383" w:rsidRPr="584FA84B">
        <w:t>settings and</w:t>
      </w:r>
      <w:r w:rsidRPr="584FA84B">
        <w:t xml:space="preserve"> make any needed changes.</w:t>
      </w:r>
    </w:p>
    <w:p w14:paraId="4405F4BC" w14:textId="505844FD" w:rsidR="00823678" w:rsidRDefault="00422229" w:rsidP="584FA84B">
      <w:pPr>
        <w:pStyle w:val="ListParagraph"/>
        <w:numPr>
          <w:ilvl w:val="0"/>
          <w:numId w:val="6"/>
        </w:numPr>
      </w:pPr>
      <w:r w:rsidRPr="584FA84B">
        <w:t>Ensure that the Currency box correctly displays the base currency.</w:t>
      </w:r>
    </w:p>
    <w:p w14:paraId="156809B5" w14:textId="10EF4ECB" w:rsidR="00823678" w:rsidRDefault="00422229" w:rsidP="584FA84B">
      <w:pPr>
        <w:pStyle w:val="ListParagraph"/>
        <w:numPr>
          <w:ilvl w:val="0"/>
          <w:numId w:val="6"/>
        </w:numPr>
      </w:pPr>
      <w:r w:rsidRPr="584FA84B">
        <w:t xml:space="preserve">On the </w:t>
      </w:r>
      <w:r w:rsidRPr="584FA84B">
        <w:rPr>
          <w:b/>
          <w:bCs/>
        </w:rPr>
        <w:t xml:space="preserve">Details </w:t>
      </w:r>
      <w:r w:rsidRPr="584FA84B">
        <w:t xml:space="preserve">tab, for each detail line of the bill, click </w:t>
      </w:r>
      <w:r w:rsidRPr="584FA84B">
        <w:rPr>
          <w:b/>
          <w:bCs/>
        </w:rPr>
        <w:t xml:space="preserve">Add Row </w:t>
      </w:r>
      <w:r w:rsidRPr="584FA84B">
        <w:t>on the table toolbar, and do the following:</w:t>
      </w:r>
    </w:p>
    <w:p w14:paraId="73837ED7" w14:textId="6B32962C" w:rsidR="00823678" w:rsidRDefault="00422229" w:rsidP="584FA84B">
      <w:pPr>
        <w:pStyle w:val="ListParagraph"/>
        <w:numPr>
          <w:ilvl w:val="1"/>
          <w:numId w:val="6"/>
        </w:numPr>
      </w:pPr>
      <w:r w:rsidRPr="584FA84B">
        <w:t xml:space="preserve">In the </w:t>
      </w:r>
      <w:r w:rsidRPr="584FA84B">
        <w:rPr>
          <w:b/>
          <w:bCs/>
        </w:rPr>
        <w:t xml:space="preserve">Branch </w:t>
      </w:r>
      <w:r w:rsidRPr="584FA84B">
        <w:t>column (if it appears), make sure that the system has specified the correct branch.</w:t>
      </w:r>
    </w:p>
    <w:p w14:paraId="70322126" w14:textId="4D8F1536" w:rsidR="00823678" w:rsidRDefault="00422229" w:rsidP="584FA84B">
      <w:pPr>
        <w:pStyle w:val="ListParagraph"/>
        <w:numPr>
          <w:ilvl w:val="1"/>
          <w:numId w:val="6"/>
        </w:numPr>
      </w:pPr>
      <w:r w:rsidRPr="584FA84B">
        <w:t xml:space="preserve">In the </w:t>
      </w:r>
      <w:r w:rsidRPr="584FA84B">
        <w:rPr>
          <w:b/>
          <w:bCs/>
        </w:rPr>
        <w:t xml:space="preserve">Inventory ID </w:t>
      </w:r>
      <w:r w:rsidRPr="584FA84B">
        <w:t>column, select the required item.</w:t>
      </w:r>
    </w:p>
    <w:p w14:paraId="77EB2469" w14:textId="5527C527" w:rsidR="00823678" w:rsidRDefault="00422229" w:rsidP="584FA84B">
      <w:pPr>
        <w:pStyle w:val="ListParagraph"/>
        <w:numPr>
          <w:ilvl w:val="1"/>
          <w:numId w:val="6"/>
        </w:numPr>
      </w:pPr>
      <w:r w:rsidRPr="584FA84B">
        <w:t xml:space="preserve">In the </w:t>
      </w:r>
      <w:r w:rsidRPr="584FA84B">
        <w:rPr>
          <w:b/>
          <w:bCs/>
        </w:rPr>
        <w:t xml:space="preserve">Quantity </w:t>
      </w:r>
      <w:r w:rsidRPr="584FA84B">
        <w:t>column, enter the quantity of the line item purchased from the supplier.</w:t>
      </w:r>
    </w:p>
    <w:p w14:paraId="1DA93046" w14:textId="4735DFE8" w:rsidR="00823678" w:rsidRDefault="00422229" w:rsidP="584FA84B">
      <w:pPr>
        <w:pStyle w:val="ListParagraph"/>
        <w:numPr>
          <w:ilvl w:val="1"/>
          <w:numId w:val="6"/>
        </w:numPr>
      </w:pPr>
      <w:r w:rsidRPr="584FA84B">
        <w:t xml:space="preserve">In the </w:t>
      </w:r>
      <w:r w:rsidRPr="584FA84B">
        <w:rPr>
          <w:b/>
          <w:bCs/>
        </w:rPr>
        <w:t xml:space="preserve">Unit Cost </w:t>
      </w:r>
      <w:r w:rsidRPr="584FA84B">
        <w:t>column, enter the cost of each specified unit.</w:t>
      </w:r>
    </w:p>
    <w:p w14:paraId="323F0F05" w14:textId="79274780" w:rsidR="00823678" w:rsidRDefault="00422229" w:rsidP="584FA84B">
      <w:pPr>
        <w:pStyle w:val="ListParagraph"/>
        <w:numPr>
          <w:ilvl w:val="1"/>
          <w:numId w:val="6"/>
        </w:numPr>
      </w:pPr>
      <w:r w:rsidRPr="584FA84B">
        <w:t xml:space="preserve">In the </w:t>
      </w:r>
      <w:r w:rsidRPr="584FA84B">
        <w:rPr>
          <w:b/>
          <w:bCs/>
        </w:rPr>
        <w:t xml:space="preserve">Account </w:t>
      </w:r>
      <w:r w:rsidRPr="584FA84B">
        <w:t>column, make sure that the specified account is correct.</w:t>
      </w:r>
    </w:p>
    <w:p w14:paraId="60D3A23E" w14:textId="40172ABB" w:rsidR="00823678" w:rsidRDefault="00422229" w:rsidP="584FA84B">
      <w:pPr>
        <w:pStyle w:val="ListParagraph"/>
        <w:numPr>
          <w:ilvl w:val="1"/>
          <w:numId w:val="6"/>
        </w:numPr>
      </w:pPr>
      <w:r w:rsidRPr="584FA84B">
        <w:t xml:space="preserve">If needed, in the </w:t>
      </w:r>
      <w:r w:rsidRPr="584FA84B">
        <w:rPr>
          <w:b/>
          <w:bCs/>
        </w:rPr>
        <w:t xml:space="preserve">Subaccount </w:t>
      </w:r>
      <w:r w:rsidRPr="584FA84B">
        <w:t>column, specify the subaccount.</w:t>
      </w:r>
    </w:p>
    <w:p w14:paraId="395564C3" w14:textId="2FDF3A48" w:rsidR="00823678" w:rsidRDefault="00422229" w:rsidP="584FA84B">
      <w:pPr>
        <w:pStyle w:val="ListParagraph"/>
        <w:numPr>
          <w:ilvl w:val="0"/>
          <w:numId w:val="6"/>
        </w:numPr>
      </w:pPr>
      <w:r w:rsidRPr="584FA84B">
        <w:t xml:space="preserve">On the form toolbar, click </w:t>
      </w:r>
      <w:r w:rsidRPr="584FA84B">
        <w:rPr>
          <w:b/>
          <w:bCs/>
        </w:rPr>
        <w:t xml:space="preserve">Save </w:t>
      </w:r>
      <w:r w:rsidRPr="584FA84B">
        <w:t>to save the bill.</w:t>
      </w:r>
    </w:p>
    <w:p w14:paraId="44EAFD9C" w14:textId="7332B17B" w:rsidR="00823678" w:rsidRDefault="00823678" w:rsidP="584FA84B">
      <w:pPr>
        <w:pStyle w:val="BodyText"/>
      </w:pPr>
    </w:p>
    <w:p w14:paraId="009B64AA" w14:textId="364D8C51" w:rsidR="00823678" w:rsidRDefault="421FB9A9" w:rsidP="584FA84B">
      <w:pPr>
        <w:pStyle w:val="Heading3"/>
        <w:rPr>
          <w:rFonts w:hint="eastAsia"/>
          <w:color w:val="auto"/>
          <w:sz w:val="28"/>
          <w:szCs w:val="28"/>
        </w:rPr>
      </w:pPr>
      <w:bookmarkStart w:id="10" w:name="_Toc709443942"/>
      <w:bookmarkStart w:id="11" w:name="_Toc1981584115"/>
      <w:bookmarkStart w:id="12" w:name="_Toc1846829449"/>
      <w:bookmarkStart w:id="13" w:name="_Toc1493412124"/>
      <w:bookmarkStart w:id="14" w:name="_Toc1617977902"/>
      <w:r w:rsidRPr="584FA84B">
        <w:rPr>
          <w:color w:val="auto"/>
          <w:sz w:val="28"/>
          <w:szCs w:val="28"/>
        </w:rPr>
        <w:t>Entering a Bill in the Base Currency with Line Totals</w:t>
      </w:r>
      <w:bookmarkEnd w:id="10"/>
      <w:bookmarkEnd w:id="11"/>
      <w:bookmarkEnd w:id="12"/>
      <w:bookmarkEnd w:id="13"/>
      <w:bookmarkEnd w:id="14"/>
    </w:p>
    <w:p w14:paraId="7A7F79F4" w14:textId="58CAB729" w:rsidR="00823678" w:rsidRDefault="00422229" w:rsidP="584FA84B">
      <w:pPr>
        <w:pStyle w:val="ListParagraph"/>
        <w:numPr>
          <w:ilvl w:val="0"/>
          <w:numId w:val="7"/>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4B94D5A5" w14:textId="77777777" w:rsidTr="584FA84B">
        <w:trPr>
          <w:trHeight w:val="120"/>
        </w:trPr>
        <w:tc>
          <w:tcPr>
            <w:tcW w:w="726" w:type="dxa"/>
            <w:shd w:val="clear" w:color="auto" w:fill="EC0677"/>
            <w:vAlign w:val="center"/>
          </w:tcPr>
          <w:p w14:paraId="3DEEC669" w14:textId="7B653900" w:rsidR="00823678" w:rsidRDefault="00823678" w:rsidP="584FA84B">
            <w:pPr>
              <w:keepNext/>
              <w:keepLines/>
            </w:pPr>
          </w:p>
        </w:tc>
        <w:tc>
          <w:tcPr>
            <w:tcW w:w="8745" w:type="dxa"/>
            <w:shd w:val="clear" w:color="auto" w:fill="EC0677"/>
            <w:vAlign w:val="center"/>
          </w:tcPr>
          <w:p w14:paraId="3656B9AB" w14:textId="18A446D6" w:rsidR="00823678" w:rsidRDefault="00823678" w:rsidP="584FA84B">
            <w:pPr>
              <w:keepNext/>
              <w:keepLines/>
            </w:pPr>
          </w:p>
        </w:tc>
      </w:tr>
      <w:tr w:rsidR="00823678" w14:paraId="45FB0818" w14:textId="77777777" w:rsidTr="584FA84B">
        <w:trPr>
          <w:trHeight w:val="810"/>
        </w:trPr>
        <w:tc>
          <w:tcPr>
            <w:tcW w:w="726" w:type="dxa"/>
            <w:vAlign w:val="center"/>
          </w:tcPr>
          <w:p w14:paraId="049F31CB" w14:textId="77777777" w:rsidR="00823678" w:rsidRDefault="00422229" w:rsidP="584FA84B">
            <w:pPr>
              <w:keepNext/>
              <w:keepLines/>
              <w:ind w:left="150"/>
            </w:pPr>
            <w:r>
              <w:rPr>
                <w:noProof/>
              </w:rPr>
              <w:drawing>
                <wp:inline distT="0" distB="0" distL="0" distR="0" wp14:anchorId="4B93441E" wp14:editId="406D4EA7">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AA8015A" w14:textId="7BB194AB" w:rsidR="04334FC4" w:rsidRDefault="04334FC4" w:rsidP="584FA84B">
            <w:pPr>
              <w:keepNext/>
              <w:keepLines/>
              <w:rPr>
                <w:b/>
                <w:bCs/>
              </w:rPr>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1DBE50B5" w:rsidRPr="584FA84B">
              <w:rPr>
                <w:b/>
                <w:bCs/>
              </w:rPr>
              <w:t>.</w:t>
            </w:r>
          </w:p>
        </w:tc>
      </w:tr>
      <w:tr w:rsidR="00823678" w14:paraId="4101652C" w14:textId="77777777" w:rsidTr="584FA84B">
        <w:tc>
          <w:tcPr>
            <w:tcW w:w="726" w:type="dxa"/>
            <w:vAlign w:val="center"/>
          </w:tcPr>
          <w:p w14:paraId="4B99056E" w14:textId="65BE3F97" w:rsidR="00823678" w:rsidRDefault="00823678" w:rsidP="584FA84B">
            <w:pPr>
              <w:keepNext/>
              <w:keepLines/>
            </w:pPr>
          </w:p>
        </w:tc>
        <w:tc>
          <w:tcPr>
            <w:tcW w:w="8745" w:type="dxa"/>
            <w:vAlign w:val="center"/>
          </w:tcPr>
          <w:p w14:paraId="44A37997" w14:textId="24DB75D1" w:rsidR="04334FC4" w:rsidRDefault="04334FC4" w:rsidP="584FA84B"/>
        </w:tc>
      </w:tr>
    </w:tbl>
    <w:p w14:paraId="4DDBEF00" w14:textId="03B6EC87" w:rsidR="00823678" w:rsidRDefault="00823678" w:rsidP="584FA84B">
      <w:pPr>
        <w:pStyle w:val="BodyText"/>
      </w:pPr>
    </w:p>
    <w:p w14:paraId="033C3C11" w14:textId="630E48D0" w:rsidR="00823678" w:rsidRDefault="00422229" w:rsidP="584FA84B">
      <w:pPr>
        <w:pStyle w:val="ListParagraph"/>
        <w:numPr>
          <w:ilvl w:val="0"/>
          <w:numId w:val="8"/>
        </w:numPr>
      </w:pPr>
      <w:r w:rsidRPr="584FA84B">
        <w:t xml:space="preserve">On the form toolbar, click </w:t>
      </w:r>
      <w:r w:rsidRPr="584FA84B">
        <w:rPr>
          <w:b/>
          <w:bCs/>
        </w:rPr>
        <w:t>Add New Record</w:t>
      </w:r>
      <w:r w:rsidRPr="584FA84B">
        <w:t>.</w:t>
      </w:r>
    </w:p>
    <w:p w14:paraId="43F91A0C" w14:textId="372F8AE1" w:rsidR="00823678" w:rsidRDefault="00422229" w:rsidP="584FA84B">
      <w:pPr>
        <w:pStyle w:val="ListParagraph"/>
        <w:numPr>
          <w:ilvl w:val="0"/>
          <w:numId w:val="8"/>
        </w:numPr>
      </w:pPr>
      <w:r w:rsidRPr="584FA84B">
        <w:rPr>
          <w:i/>
          <w:iCs/>
        </w:rPr>
        <w:t xml:space="preserve">In the </w:t>
      </w:r>
      <w:r w:rsidRPr="584FA84B">
        <w:rPr>
          <w:b/>
          <w:bCs/>
          <w:i/>
          <w:iCs/>
        </w:rPr>
        <w:t xml:space="preserve">Type </w:t>
      </w:r>
      <w:r w:rsidRPr="584FA84B">
        <w:rPr>
          <w:i/>
          <w:iCs/>
        </w:rPr>
        <w:t>box of the Summary area, select Bill.</w:t>
      </w:r>
    </w:p>
    <w:p w14:paraId="0028859F" w14:textId="4DED7545" w:rsidR="00823678" w:rsidRDefault="00422229" w:rsidP="584FA84B">
      <w:pPr>
        <w:pStyle w:val="ListParagraph"/>
        <w:numPr>
          <w:ilvl w:val="0"/>
          <w:numId w:val="8"/>
        </w:numPr>
      </w:pPr>
      <w:r w:rsidRPr="584FA84B">
        <w:t>Enter the date of the supplier document that the bill is based on in the Date box.</w:t>
      </w:r>
    </w:p>
    <w:p w14:paraId="439DF3C3" w14:textId="12483574" w:rsidR="00823678" w:rsidRDefault="00422229" w:rsidP="584FA84B">
      <w:pPr>
        <w:pStyle w:val="ListParagraph"/>
        <w:numPr>
          <w:ilvl w:val="0"/>
          <w:numId w:val="8"/>
        </w:numPr>
      </w:pPr>
      <w:r w:rsidRPr="584FA84B">
        <w:t xml:space="preserve">If needed, in the </w:t>
      </w:r>
      <w:r w:rsidRPr="584FA84B">
        <w:rPr>
          <w:b/>
          <w:bCs/>
        </w:rPr>
        <w:t xml:space="preserve">supplier Ref. </w:t>
      </w:r>
      <w:r w:rsidRPr="584FA84B">
        <w:t>box, enter the reference number of the supplier document.</w:t>
      </w:r>
    </w:p>
    <w:p w14:paraId="39B80B72" w14:textId="7843335C" w:rsidR="00823678" w:rsidRDefault="00422229" w:rsidP="584FA84B">
      <w:pPr>
        <w:pStyle w:val="ListParagraph"/>
        <w:numPr>
          <w:ilvl w:val="0"/>
          <w:numId w:val="8"/>
        </w:numPr>
      </w:pPr>
      <w:r w:rsidRPr="584FA84B">
        <w:t xml:space="preserve">In the </w:t>
      </w:r>
      <w:r w:rsidRPr="584FA84B">
        <w:rPr>
          <w:b/>
          <w:bCs/>
        </w:rPr>
        <w:t xml:space="preserve">supplier </w:t>
      </w:r>
      <w:r w:rsidRPr="584FA84B">
        <w:t>box, select the supplier the document is from.</w:t>
      </w:r>
    </w:p>
    <w:p w14:paraId="51CFDE18" w14:textId="57B128B0"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Review these settings and make any needed changes.</w:t>
      </w:r>
    </w:p>
    <w:p w14:paraId="12F6C1CF" w14:textId="3523B713" w:rsidR="00823678" w:rsidRDefault="00422229" w:rsidP="584FA84B">
      <w:pPr>
        <w:pStyle w:val="ListParagraph"/>
        <w:numPr>
          <w:ilvl w:val="0"/>
          <w:numId w:val="9"/>
        </w:numPr>
      </w:pPr>
      <w:r w:rsidRPr="584FA84B">
        <w:t>Make sure to select the base currency in the Currency box.</w:t>
      </w:r>
    </w:p>
    <w:p w14:paraId="01116642" w14:textId="0DF99A7F" w:rsidR="00823678" w:rsidRDefault="00422229" w:rsidP="584FA84B">
      <w:pPr>
        <w:pStyle w:val="ListParagraph"/>
        <w:numPr>
          <w:ilvl w:val="0"/>
          <w:numId w:val="9"/>
        </w:numPr>
      </w:pPr>
      <w:r w:rsidRPr="584FA84B">
        <w:t xml:space="preserve">On the </w:t>
      </w:r>
      <w:r w:rsidRPr="584FA84B">
        <w:rPr>
          <w:b/>
          <w:bCs/>
        </w:rPr>
        <w:t xml:space="preserve">Details </w:t>
      </w:r>
      <w:r w:rsidRPr="584FA84B">
        <w:t xml:space="preserve">tab, for each detail line of the bill, click </w:t>
      </w:r>
      <w:r w:rsidRPr="584FA84B">
        <w:rPr>
          <w:b/>
          <w:bCs/>
        </w:rPr>
        <w:t xml:space="preserve">Add Row </w:t>
      </w:r>
      <w:r w:rsidRPr="584FA84B">
        <w:t>on the table toolbar, and do the following:</w:t>
      </w:r>
    </w:p>
    <w:p w14:paraId="3A8B6B1E" w14:textId="1C50D991" w:rsidR="00823678" w:rsidRDefault="00422229" w:rsidP="584FA84B">
      <w:pPr>
        <w:pStyle w:val="ListParagraph"/>
        <w:numPr>
          <w:ilvl w:val="1"/>
          <w:numId w:val="9"/>
        </w:numPr>
      </w:pPr>
      <w:r w:rsidRPr="584FA84B">
        <w:t xml:space="preserve">In the </w:t>
      </w:r>
      <w:r w:rsidRPr="584FA84B">
        <w:rPr>
          <w:b/>
          <w:bCs/>
        </w:rPr>
        <w:t xml:space="preserve">Branch </w:t>
      </w:r>
      <w:r w:rsidRPr="584FA84B">
        <w:t>column (if it appears), make sure that the system has specified the correct branch.</w:t>
      </w:r>
    </w:p>
    <w:p w14:paraId="3AA3F2FE" w14:textId="447C9E2C" w:rsidR="00823678" w:rsidRDefault="00422229" w:rsidP="584FA84B">
      <w:pPr>
        <w:pStyle w:val="ListParagraph"/>
        <w:numPr>
          <w:ilvl w:val="1"/>
          <w:numId w:val="9"/>
        </w:numPr>
      </w:pPr>
      <w:r w:rsidRPr="584FA84B">
        <w:t xml:space="preserve">In the </w:t>
      </w:r>
      <w:r w:rsidRPr="584FA84B">
        <w:rPr>
          <w:b/>
          <w:bCs/>
        </w:rPr>
        <w:t xml:space="preserve">Ext. Cost </w:t>
      </w:r>
      <w:r w:rsidRPr="584FA84B">
        <w:t>column, enter the total amount for the line.</w:t>
      </w:r>
    </w:p>
    <w:p w14:paraId="01985539" w14:textId="293FB5EC" w:rsidR="00823678" w:rsidRDefault="00422229" w:rsidP="584FA84B">
      <w:pPr>
        <w:pStyle w:val="ListParagraph"/>
        <w:numPr>
          <w:ilvl w:val="1"/>
          <w:numId w:val="9"/>
        </w:numPr>
      </w:pPr>
      <w:r w:rsidRPr="584FA84B">
        <w:t xml:space="preserve">In the </w:t>
      </w:r>
      <w:r w:rsidRPr="584FA84B">
        <w:rPr>
          <w:b/>
          <w:bCs/>
        </w:rPr>
        <w:t xml:space="preserve">Account </w:t>
      </w:r>
      <w:r w:rsidRPr="584FA84B">
        <w:t>column, make sure that specified account is correct.</w:t>
      </w:r>
    </w:p>
    <w:p w14:paraId="3902F7F6" w14:textId="14AB3A27" w:rsidR="00823678" w:rsidRDefault="00422229" w:rsidP="584FA84B">
      <w:pPr>
        <w:pStyle w:val="ListParagraph"/>
        <w:numPr>
          <w:ilvl w:val="1"/>
          <w:numId w:val="9"/>
        </w:numPr>
      </w:pPr>
      <w:r w:rsidRPr="584FA84B">
        <w:t xml:space="preserve">If needed, in the </w:t>
      </w:r>
      <w:r w:rsidRPr="584FA84B">
        <w:rPr>
          <w:b/>
          <w:bCs/>
        </w:rPr>
        <w:t xml:space="preserve">Subaccount </w:t>
      </w:r>
      <w:r w:rsidRPr="584FA84B">
        <w:t>column, specify the subaccount.</w:t>
      </w:r>
    </w:p>
    <w:p w14:paraId="4E88C303" w14:textId="376F00A2" w:rsidR="00823678" w:rsidRDefault="00422229" w:rsidP="584FA84B">
      <w:pPr>
        <w:pStyle w:val="ListParagraph"/>
        <w:numPr>
          <w:ilvl w:val="0"/>
          <w:numId w:val="9"/>
        </w:numPr>
      </w:pPr>
      <w:r w:rsidRPr="584FA84B">
        <w:t xml:space="preserve">On the form toolbar, click </w:t>
      </w:r>
      <w:r w:rsidRPr="584FA84B">
        <w:rPr>
          <w:b/>
          <w:bCs/>
        </w:rPr>
        <w:t xml:space="preserve">Save </w:t>
      </w:r>
      <w:r w:rsidRPr="584FA84B">
        <w:t>to save the bill.</w:t>
      </w:r>
    </w:p>
    <w:p w14:paraId="3461D779" w14:textId="2AACDE16" w:rsidR="00823678" w:rsidRDefault="00823678" w:rsidP="584FA84B">
      <w:pPr>
        <w:pStyle w:val="BodyText"/>
      </w:pPr>
    </w:p>
    <w:p w14:paraId="2C508419" w14:textId="568D3C23" w:rsidR="00823678" w:rsidRDefault="421FB9A9" w:rsidP="584FA84B">
      <w:pPr>
        <w:pStyle w:val="Heading3"/>
        <w:rPr>
          <w:rFonts w:hint="eastAsia"/>
          <w:color w:val="auto"/>
          <w:sz w:val="28"/>
          <w:szCs w:val="28"/>
        </w:rPr>
      </w:pPr>
      <w:bookmarkStart w:id="15" w:name="_Toc905994737"/>
      <w:bookmarkStart w:id="16" w:name="_Toc1143190019"/>
      <w:bookmarkStart w:id="17" w:name="_Toc1694135559"/>
      <w:bookmarkStart w:id="18" w:name="_Toc1765031292"/>
      <w:bookmarkStart w:id="19" w:name="_Toc2130237615"/>
      <w:r w:rsidRPr="584FA84B">
        <w:rPr>
          <w:color w:val="auto"/>
          <w:sz w:val="28"/>
          <w:szCs w:val="28"/>
        </w:rPr>
        <w:t>Entering a Bill in a Foreign Currency with Item Quantities and Unit Costs</w:t>
      </w:r>
      <w:bookmarkEnd w:id="15"/>
      <w:bookmarkEnd w:id="16"/>
      <w:bookmarkEnd w:id="17"/>
      <w:bookmarkEnd w:id="18"/>
      <w:bookmarkEnd w:id="19"/>
    </w:p>
    <w:p w14:paraId="01D5468F" w14:textId="0480AEC8" w:rsidR="00823678" w:rsidRDefault="00422229" w:rsidP="584FA84B">
      <w:pPr>
        <w:pStyle w:val="ListParagraph"/>
        <w:numPr>
          <w:ilvl w:val="0"/>
          <w:numId w:val="10"/>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3CF2D8B6" w14:textId="77777777" w:rsidTr="584FA84B">
        <w:trPr>
          <w:trHeight w:val="120"/>
        </w:trPr>
        <w:tc>
          <w:tcPr>
            <w:tcW w:w="726" w:type="dxa"/>
            <w:shd w:val="clear" w:color="auto" w:fill="EC0677"/>
            <w:vAlign w:val="center"/>
          </w:tcPr>
          <w:p w14:paraId="0FB78278" w14:textId="3591823E" w:rsidR="00823678" w:rsidRDefault="00823678" w:rsidP="584FA84B">
            <w:pPr>
              <w:keepNext/>
              <w:keepLines/>
            </w:pPr>
          </w:p>
        </w:tc>
        <w:tc>
          <w:tcPr>
            <w:tcW w:w="8745" w:type="dxa"/>
            <w:shd w:val="clear" w:color="auto" w:fill="EC0677"/>
            <w:vAlign w:val="center"/>
          </w:tcPr>
          <w:p w14:paraId="1FC39945" w14:textId="3EFB3442" w:rsidR="00823678" w:rsidRDefault="00823678" w:rsidP="584FA84B">
            <w:pPr>
              <w:keepNext/>
              <w:keepLines/>
            </w:pPr>
          </w:p>
        </w:tc>
      </w:tr>
      <w:tr w:rsidR="00823678" w14:paraId="0562CB0E" w14:textId="77777777" w:rsidTr="584FA84B">
        <w:trPr>
          <w:trHeight w:val="810"/>
        </w:trPr>
        <w:tc>
          <w:tcPr>
            <w:tcW w:w="726" w:type="dxa"/>
            <w:vAlign w:val="center"/>
          </w:tcPr>
          <w:p w14:paraId="34CE0A41" w14:textId="77777777" w:rsidR="00823678" w:rsidRDefault="00422229" w:rsidP="584FA84B">
            <w:pPr>
              <w:keepNext/>
              <w:keepLines/>
              <w:ind w:left="150"/>
            </w:pPr>
            <w:r>
              <w:rPr>
                <w:noProof/>
              </w:rPr>
              <w:drawing>
                <wp:inline distT="0" distB="0" distL="0" distR="0" wp14:anchorId="11DB0B40" wp14:editId="0BB1E205">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A93461B" w14:textId="1AF086C0"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2946DB82" w14:textId="77777777" w:rsidTr="584FA84B">
        <w:tc>
          <w:tcPr>
            <w:tcW w:w="726" w:type="dxa"/>
            <w:vAlign w:val="center"/>
          </w:tcPr>
          <w:p w14:paraId="5997CC1D" w14:textId="677B5750" w:rsidR="00823678" w:rsidRDefault="00823678" w:rsidP="584FA84B">
            <w:pPr>
              <w:keepNext/>
              <w:keepLines/>
            </w:pPr>
          </w:p>
        </w:tc>
        <w:tc>
          <w:tcPr>
            <w:tcW w:w="8745" w:type="dxa"/>
            <w:vAlign w:val="center"/>
          </w:tcPr>
          <w:p w14:paraId="6507A763" w14:textId="559759BC" w:rsidR="04334FC4" w:rsidRDefault="04334FC4" w:rsidP="584FA84B"/>
        </w:tc>
      </w:tr>
    </w:tbl>
    <w:p w14:paraId="6B699379" w14:textId="1670ACB0" w:rsidR="00823678" w:rsidRDefault="00823678" w:rsidP="584FA84B">
      <w:pPr>
        <w:pStyle w:val="BodyText"/>
      </w:pPr>
    </w:p>
    <w:p w14:paraId="477AF117" w14:textId="10FFA823" w:rsidR="00823678" w:rsidRDefault="00422229" w:rsidP="584FA84B">
      <w:pPr>
        <w:pStyle w:val="ListParagraph"/>
        <w:numPr>
          <w:ilvl w:val="0"/>
          <w:numId w:val="11"/>
        </w:numPr>
      </w:pPr>
      <w:r w:rsidRPr="584FA84B">
        <w:t xml:space="preserve">On the form toolbar, click </w:t>
      </w:r>
      <w:r w:rsidRPr="584FA84B">
        <w:rPr>
          <w:b/>
          <w:bCs/>
        </w:rPr>
        <w:t>Add New Record</w:t>
      </w:r>
      <w:r w:rsidRPr="584FA84B">
        <w:t>.</w:t>
      </w:r>
    </w:p>
    <w:p w14:paraId="39A056EE" w14:textId="7153804B" w:rsidR="00823678" w:rsidRDefault="00422229" w:rsidP="584FA84B">
      <w:pPr>
        <w:pStyle w:val="ListParagraph"/>
        <w:numPr>
          <w:ilvl w:val="0"/>
          <w:numId w:val="11"/>
        </w:numPr>
      </w:pPr>
      <w:r w:rsidRPr="584FA84B">
        <w:rPr>
          <w:i/>
          <w:iCs/>
        </w:rPr>
        <w:t xml:space="preserve">In the </w:t>
      </w:r>
      <w:r w:rsidRPr="584FA84B">
        <w:rPr>
          <w:b/>
          <w:bCs/>
          <w:i/>
          <w:iCs/>
        </w:rPr>
        <w:t xml:space="preserve">Type </w:t>
      </w:r>
      <w:r w:rsidRPr="584FA84B">
        <w:rPr>
          <w:i/>
          <w:iCs/>
        </w:rPr>
        <w:t>box of the Summary area, select Bill.</w:t>
      </w:r>
    </w:p>
    <w:p w14:paraId="5099C28B" w14:textId="0E63AC43" w:rsidR="00823678" w:rsidRDefault="00422229" w:rsidP="584FA84B">
      <w:pPr>
        <w:pStyle w:val="ListParagraph"/>
        <w:numPr>
          <w:ilvl w:val="0"/>
          <w:numId w:val="11"/>
        </w:numPr>
      </w:pPr>
      <w:r w:rsidRPr="584FA84B">
        <w:t>Enter the date of the supplier document that the bill is based on in the Date box.</w:t>
      </w:r>
    </w:p>
    <w:p w14:paraId="0D7ED491" w14:textId="62BBCB6D" w:rsidR="00823678" w:rsidRDefault="00422229" w:rsidP="584FA84B">
      <w:pPr>
        <w:pStyle w:val="ListParagraph"/>
        <w:numPr>
          <w:ilvl w:val="0"/>
          <w:numId w:val="11"/>
        </w:numPr>
      </w:pPr>
      <w:r w:rsidRPr="584FA84B">
        <w:t xml:space="preserve">If needed, in the </w:t>
      </w:r>
      <w:r w:rsidRPr="584FA84B">
        <w:rPr>
          <w:b/>
          <w:bCs/>
        </w:rPr>
        <w:t xml:space="preserve">supplier Ref. </w:t>
      </w:r>
      <w:r w:rsidRPr="584FA84B">
        <w:t>box, enter the reference number of the supplier document.</w:t>
      </w:r>
    </w:p>
    <w:p w14:paraId="178262A5" w14:textId="0FE72A09" w:rsidR="00823678" w:rsidRDefault="00422229" w:rsidP="584FA84B">
      <w:pPr>
        <w:pStyle w:val="ListParagraph"/>
        <w:numPr>
          <w:ilvl w:val="0"/>
          <w:numId w:val="11"/>
        </w:numPr>
      </w:pPr>
      <w:r w:rsidRPr="584FA84B">
        <w:t xml:space="preserve">In the </w:t>
      </w:r>
      <w:r w:rsidRPr="584FA84B">
        <w:rPr>
          <w:b/>
          <w:bCs/>
        </w:rPr>
        <w:t xml:space="preserve">supplier </w:t>
      </w:r>
      <w:r w:rsidRPr="584FA84B">
        <w:t>box, select the supplier.</w:t>
      </w:r>
    </w:p>
    <w:p w14:paraId="60F0875D" w14:textId="5BA749FE"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w:t>
      </w:r>
    </w:p>
    <w:p w14:paraId="0BB7855C" w14:textId="386502BA" w:rsidR="00823678" w:rsidRDefault="421FB9A9" w:rsidP="584FA84B">
      <w:pPr>
        <w:pStyle w:val="BodyText"/>
        <w:ind w:firstLine="720"/>
      </w:pPr>
      <w:r w:rsidRPr="584FA84B">
        <w:t xml:space="preserve">Review these </w:t>
      </w:r>
      <w:r w:rsidR="28A4436D" w:rsidRPr="584FA84B">
        <w:t>settings and</w:t>
      </w:r>
      <w:r w:rsidRPr="584FA84B">
        <w:t xml:space="preserve"> make any needed changes.</w:t>
      </w:r>
    </w:p>
    <w:p w14:paraId="65ADBBBF" w14:textId="0D434EE2" w:rsidR="00823678" w:rsidRDefault="00422229" w:rsidP="584FA84B">
      <w:pPr>
        <w:pStyle w:val="ListParagraph"/>
        <w:numPr>
          <w:ilvl w:val="0"/>
          <w:numId w:val="12"/>
        </w:numPr>
      </w:pPr>
      <w:r w:rsidRPr="584FA84B">
        <w:t xml:space="preserve">In the </w:t>
      </w:r>
      <w:r w:rsidRPr="584FA84B">
        <w:rPr>
          <w:b/>
          <w:bCs/>
        </w:rPr>
        <w:t xml:space="preserve">Currency </w:t>
      </w:r>
      <w:r w:rsidRPr="584FA84B">
        <w:t>box, check that the selected currency matches the currency of the supplier document. If it does not, select the needed currency.</w:t>
      </w:r>
    </w:p>
    <w:p w14:paraId="6FE1C1CC" w14:textId="21B357E5" w:rsidR="00823678" w:rsidRDefault="00422229" w:rsidP="584FA84B">
      <w:pPr>
        <w:pStyle w:val="ListParagraph"/>
        <w:numPr>
          <w:ilvl w:val="0"/>
          <w:numId w:val="12"/>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698606AC" w14:textId="646BDF1C" w:rsidR="00823678" w:rsidRDefault="00422229" w:rsidP="584FA84B">
      <w:pPr>
        <w:pStyle w:val="ListParagraph"/>
        <w:numPr>
          <w:ilvl w:val="0"/>
          <w:numId w:val="12"/>
        </w:numPr>
      </w:pPr>
      <w:r w:rsidRPr="584FA84B">
        <w:t xml:space="preserve">On the </w:t>
      </w:r>
      <w:r w:rsidRPr="584FA84B">
        <w:rPr>
          <w:b/>
          <w:bCs/>
        </w:rPr>
        <w:t xml:space="preserve">Details </w:t>
      </w:r>
      <w:r w:rsidRPr="584FA84B">
        <w:t xml:space="preserve">tab, for each item of the bill, click </w:t>
      </w:r>
      <w:r w:rsidRPr="584FA84B">
        <w:rPr>
          <w:b/>
          <w:bCs/>
        </w:rPr>
        <w:t xml:space="preserve">Add Row </w:t>
      </w:r>
      <w:r w:rsidRPr="584FA84B">
        <w:t>on the toolbar, and do the following:</w:t>
      </w:r>
    </w:p>
    <w:p w14:paraId="7DCCF40A" w14:textId="4C9A6275" w:rsidR="00823678" w:rsidRDefault="00422229" w:rsidP="584FA84B">
      <w:pPr>
        <w:pStyle w:val="ListParagraph"/>
        <w:numPr>
          <w:ilvl w:val="1"/>
          <w:numId w:val="12"/>
        </w:numPr>
      </w:pPr>
      <w:r w:rsidRPr="584FA84B">
        <w:t xml:space="preserve">In the </w:t>
      </w:r>
      <w:r w:rsidRPr="584FA84B">
        <w:rPr>
          <w:b/>
          <w:bCs/>
        </w:rPr>
        <w:t xml:space="preserve">Branch </w:t>
      </w:r>
      <w:r w:rsidRPr="584FA84B">
        <w:t>column (if it appears), make sure that the system has specified the correct branch.</w:t>
      </w:r>
    </w:p>
    <w:p w14:paraId="5357E896" w14:textId="5AFCCF9C" w:rsidR="00823678" w:rsidRDefault="00422229" w:rsidP="584FA84B">
      <w:pPr>
        <w:pStyle w:val="ListParagraph"/>
        <w:numPr>
          <w:ilvl w:val="1"/>
          <w:numId w:val="12"/>
        </w:numPr>
      </w:pPr>
      <w:r w:rsidRPr="584FA84B">
        <w:t xml:space="preserve">In the </w:t>
      </w:r>
      <w:r w:rsidRPr="584FA84B">
        <w:rPr>
          <w:b/>
          <w:bCs/>
        </w:rPr>
        <w:t xml:space="preserve">Inventory ID </w:t>
      </w:r>
      <w:r w:rsidRPr="584FA84B">
        <w:t>column, select the item.</w:t>
      </w:r>
    </w:p>
    <w:p w14:paraId="4E05A814" w14:textId="4AF6FC20" w:rsidR="00823678" w:rsidRDefault="00422229" w:rsidP="584FA84B">
      <w:pPr>
        <w:pStyle w:val="ListParagraph"/>
        <w:numPr>
          <w:ilvl w:val="1"/>
          <w:numId w:val="12"/>
        </w:numPr>
      </w:pPr>
      <w:r w:rsidRPr="584FA84B">
        <w:t xml:space="preserve">In the </w:t>
      </w:r>
      <w:r w:rsidRPr="584FA84B">
        <w:rPr>
          <w:b/>
          <w:bCs/>
        </w:rPr>
        <w:t xml:space="preserve">Quantity </w:t>
      </w:r>
      <w:r w:rsidRPr="584FA84B">
        <w:t>column, enter the quantity of the line item purchased from the supplier.</w:t>
      </w:r>
    </w:p>
    <w:p w14:paraId="1EFEAC69" w14:textId="47F3877E" w:rsidR="00823678" w:rsidRDefault="00422229" w:rsidP="584FA84B">
      <w:pPr>
        <w:pStyle w:val="ListParagraph"/>
        <w:numPr>
          <w:ilvl w:val="1"/>
          <w:numId w:val="12"/>
        </w:numPr>
      </w:pPr>
      <w:r w:rsidRPr="584FA84B">
        <w:t xml:space="preserve">In the </w:t>
      </w:r>
      <w:r w:rsidRPr="584FA84B">
        <w:rPr>
          <w:b/>
          <w:bCs/>
        </w:rPr>
        <w:t xml:space="preserve">Unit Cost </w:t>
      </w:r>
      <w:r w:rsidRPr="584FA84B">
        <w:t>column, enter the cost of each specified unit.</w:t>
      </w:r>
    </w:p>
    <w:p w14:paraId="38F868F0" w14:textId="6CCB8011" w:rsidR="00823678" w:rsidRDefault="00422229" w:rsidP="584FA84B">
      <w:pPr>
        <w:pStyle w:val="ListParagraph"/>
        <w:numPr>
          <w:ilvl w:val="1"/>
          <w:numId w:val="12"/>
        </w:numPr>
      </w:pPr>
      <w:r w:rsidRPr="584FA84B">
        <w:t xml:space="preserve">In the </w:t>
      </w:r>
      <w:r w:rsidRPr="584FA84B">
        <w:rPr>
          <w:b/>
          <w:bCs/>
        </w:rPr>
        <w:t xml:space="preserve">Account </w:t>
      </w:r>
      <w:r w:rsidRPr="584FA84B">
        <w:t>column, make sure that the specified account is correct.</w:t>
      </w:r>
    </w:p>
    <w:p w14:paraId="7055C148" w14:textId="11F7CA46" w:rsidR="00823678" w:rsidRDefault="00422229" w:rsidP="584FA84B">
      <w:pPr>
        <w:pStyle w:val="ListParagraph"/>
        <w:numPr>
          <w:ilvl w:val="1"/>
          <w:numId w:val="12"/>
        </w:numPr>
      </w:pPr>
      <w:r w:rsidRPr="584FA84B">
        <w:t xml:space="preserve">If needed, in the </w:t>
      </w:r>
      <w:r w:rsidRPr="584FA84B">
        <w:rPr>
          <w:b/>
          <w:bCs/>
        </w:rPr>
        <w:t xml:space="preserve">Subaccount </w:t>
      </w:r>
      <w:r w:rsidRPr="584FA84B">
        <w:t>column, specify the subaccount.</w:t>
      </w:r>
    </w:p>
    <w:p w14:paraId="1564C90A" w14:textId="79DC0D25" w:rsidR="00823678" w:rsidRDefault="421FB9A9" w:rsidP="584FA84B">
      <w:pPr>
        <w:pStyle w:val="ListParagraph"/>
        <w:numPr>
          <w:ilvl w:val="0"/>
          <w:numId w:val="12"/>
        </w:numPr>
      </w:pPr>
      <w:r w:rsidRPr="584FA84B">
        <w:t xml:space="preserve">On the form toolbar, click </w:t>
      </w:r>
      <w:r w:rsidRPr="584FA84B">
        <w:rPr>
          <w:b/>
          <w:bCs/>
        </w:rPr>
        <w:t xml:space="preserve">Save </w:t>
      </w:r>
      <w:r w:rsidRPr="584FA84B">
        <w:t>to save the bill.</w:t>
      </w:r>
    </w:p>
    <w:p w14:paraId="5CD9847D" w14:textId="610936C5" w:rsidR="04334FC4" w:rsidRDefault="04334FC4" w:rsidP="584FA84B"/>
    <w:p w14:paraId="30CDBA8A" w14:textId="04473C53" w:rsidR="00823678" w:rsidRDefault="421FB9A9" w:rsidP="584FA84B">
      <w:pPr>
        <w:pStyle w:val="Heading3"/>
        <w:rPr>
          <w:rFonts w:hint="eastAsia"/>
          <w:color w:val="auto"/>
          <w:sz w:val="28"/>
          <w:szCs w:val="28"/>
        </w:rPr>
      </w:pPr>
      <w:bookmarkStart w:id="20" w:name="_Toc1309164323"/>
      <w:bookmarkStart w:id="21" w:name="_Toc210508489"/>
      <w:bookmarkStart w:id="22" w:name="_Toc318718871"/>
      <w:bookmarkStart w:id="23" w:name="_Toc1265642146"/>
      <w:bookmarkStart w:id="24" w:name="_Toc1913352311"/>
      <w:r w:rsidRPr="584FA84B">
        <w:rPr>
          <w:color w:val="auto"/>
          <w:sz w:val="28"/>
          <w:szCs w:val="28"/>
        </w:rPr>
        <w:t>Entering a Bill in a Foreign Currency with Line Totals</w:t>
      </w:r>
      <w:bookmarkEnd w:id="20"/>
      <w:bookmarkEnd w:id="21"/>
      <w:bookmarkEnd w:id="22"/>
      <w:bookmarkEnd w:id="23"/>
      <w:bookmarkEnd w:id="24"/>
    </w:p>
    <w:p w14:paraId="221B8953" w14:textId="4F1AE88B" w:rsidR="00823678" w:rsidRDefault="00422229" w:rsidP="584FA84B">
      <w:pPr>
        <w:pStyle w:val="ListParagraph"/>
        <w:numPr>
          <w:ilvl w:val="0"/>
          <w:numId w:val="13"/>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3FE9F23F" w14:textId="77777777" w:rsidTr="584FA84B">
        <w:trPr>
          <w:trHeight w:val="120"/>
        </w:trPr>
        <w:tc>
          <w:tcPr>
            <w:tcW w:w="726" w:type="dxa"/>
            <w:shd w:val="clear" w:color="auto" w:fill="EC0677"/>
            <w:vAlign w:val="center"/>
          </w:tcPr>
          <w:p w14:paraId="1F72F646" w14:textId="09FA24BC" w:rsidR="00823678" w:rsidRDefault="00823678" w:rsidP="584FA84B">
            <w:pPr>
              <w:keepNext/>
              <w:keepLines/>
            </w:pPr>
          </w:p>
        </w:tc>
        <w:tc>
          <w:tcPr>
            <w:tcW w:w="8745" w:type="dxa"/>
            <w:shd w:val="clear" w:color="auto" w:fill="EC0677"/>
            <w:vAlign w:val="center"/>
          </w:tcPr>
          <w:p w14:paraId="08CE6F91" w14:textId="02005C49" w:rsidR="00823678" w:rsidRDefault="00823678" w:rsidP="584FA84B">
            <w:pPr>
              <w:keepNext/>
              <w:keepLines/>
            </w:pPr>
          </w:p>
        </w:tc>
      </w:tr>
      <w:tr w:rsidR="00823678" w14:paraId="61CDCEAD" w14:textId="77777777" w:rsidTr="584FA84B">
        <w:trPr>
          <w:trHeight w:val="810"/>
        </w:trPr>
        <w:tc>
          <w:tcPr>
            <w:tcW w:w="726" w:type="dxa"/>
            <w:vAlign w:val="center"/>
          </w:tcPr>
          <w:p w14:paraId="6BB9E253" w14:textId="77777777" w:rsidR="00823678" w:rsidRDefault="00422229" w:rsidP="584FA84B">
            <w:pPr>
              <w:keepNext/>
              <w:keepLines/>
              <w:ind w:left="150"/>
            </w:pPr>
            <w:r>
              <w:rPr>
                <w:noProof/>
              </w:rPr>
              <w:drawing>
                <wp:inline distT="0" distB="0" distL="0" distR="0" wp14:anchorId="2C967527" wp14:editId="06F67EC5">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F762898" w14:textId="5262F0AA"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07547A01" w14:textId="77777777" w:rsidTr="584FA84B">
        <w:tc>
          <w:tcPr>
            <w:tcW w:w="726" w:type="dxa"/>
            <w:vAlign w:val="center"/>
          </w:tcPr>
          <w:p w14:paraId="5043CB0F" w14:textId="4B0624B4" w:rsidR="00823678" w:rsidRDefault="00823678" w:rsidP="584FA84B">
            <w:pPr>
              <w:keepNext/>
              <w:keepLines/>
            </w:pPr>
          </w:p>
        </w:tc>
        <w:tc>
          <w:tcPr>
            <w:tcW w:w="8745" w:type="dxa"/>
            <w:vAlign w:val="center"/>
          </w:tcPr>
          <w:p w14:paraId="0253ED5A" w14:textId="6720B844" w:rsidR="04334FC4" w:rsidRDefault="04334FC4" w:rsidP="584FA84B"/>
        </w:tc>
      </w:tr>
    </w:tbl>
    <w:p w14:paraId="6537F28F" w14:textId="006EDC23" w:rsidR="00823678" w:rsidRDefault="00823678" w:rsidP="584FA84B">
      <w:pPr>
        <w:pStyle w:val="BodyText"/>
      </w:pPr>
    </w:p>
    <w:p w14:paraId="56BFC187" w14:textId="218AE279" w:rsidR="00823678" w:rsidRDefault="00422229" w:rsidP="584FA84B">
      <w:pPr>
        <w:pStyle w:val="ListParagraph"/>
        <w:numPr>
          <w:ilvl w:val="0"/>
          <w:numId w:val="14"/>
        </w:numPr>
      </w:pPr>
      <w:r w:rsidRPr="584FA84B">
        <w:t xml:space="preserve">On the form toolbar, click </w:t>
      </w:r>
      <w:r w:rsidRPr="584FA84B">
        <w:rPr>
          <w:b/>
          <w:bCs/>
        </w:rPr>
        <w:t>Add New Record</w:t>
      </w:r>
      <w:r w:rsidRPr="584FA84B">
        <w:t>.</w:t>
      </w:r>
    </w:p>
    <w:p w14:paraId="252E0E53" w14:textId="402648DE" w:rsidR="00823678" w:rsidRDefault="00422229" w:rsidP="584FA84B">
      <w:pPr>
        <w:pStyle w:val="ListParagraph"/>
        <w:numPr>
          <w:ilvl w:val="0"/>
          <w:numId w:val="14"/>
        </w:numPr>
      </w:pPr>
      <w:r w:rsidRPr="584FA84B">
        <w:rPr>
          <w:i/>
          <w:iCs/>
        </w:rPr>
        <w:t xml:space="preserve">In the </w:t>
      </w:r>
      <w:r w:rsidRPr="584FA84B">
        <w:rPr>
          <w:b/>
          <w:bCs/>
          <w:i/>
          <w:iCs/>
        </w:rPr>
        <w:t xml:space="preserve">Type </w:t>
      </w:r>
      <w:r w:rsidRPr="584FA84B">
        <w:rPr>
          <w:i/>
          <w:iCs/>
        </w:rPr>
        <w:t>box of the Summary area, select Bill.</w:t>
      </w:r>
    </w:p>
    <w:p w14:paraId="0E879F87" w14:textId="070B18D2" w:rsidR="00823678" w:rsidRDefault="00422229" w:rsidP="584FA84B">
      <w:pPr>
        <w:pStyle w:val="ListParagraph"/>
        <w:numPr>
          <w:ilvl w:val="0"/>
          <w:numId w:val="14"/>
        </w:numPr>
      </w:pPr>
      <w:r w:rsidRPr="584FA84B">
        <w:t>Enter the date of the supplier document that the bill is based on in the Date box.</w:t>
      </w:r>
    </w:p>
    <w:p w14:paraId="14CBF93C" w14:textId="652481CE" w:rsidR="00823678" w:rsidRDefault="00422229" w:rsidP="584FA84B">
      <w:pPr>
        <w:pStyle w:val="ListParagraph"/>
        <w:numPr>
          <w:ilvl w:val="0"/>
          <w:numId w:val="14"/>
        </w:numPr>
      </w:pPr>
      <w:r w:rsidRPr="584FA84B">
        <w:t xml:space="preserve">If needed, in the </w:t>
      </w:r>
      <w:r w:rsidRPr="584FA84B">
        <w:rPr>
          <w:b/>
          <w:bCs/>
        </w:rPr>
        <w:t xml:space="preserve">supplier Ref. </w:t>
      </w:r>
      <w:r w:rsidRPr="584FA84B">
        <w:t>box, enter the reference number of the supplier document.</w:t>
      </w:r>
    </w:p>
    <w:p w14:paraId="56441369" w14:textId="2B7630DA" w:rsidR="00823678" w:rsidRDefault="00422229" w:rsidP="584FA84B">
      <w:pPr>
        <w:pStyle w:val="ListParagraph"/>
        <w:numPr>
          <w:ilvl w:val="0"/>
          <w:numId w:val="14"/>
        </w:numPr>
      </w:pPr>
      <w:r w:rsidRPr="584FA84B">
        <w:t xml:space="preserve">In the </w:t>
      </w:r>
      <w:r w:rsidRPr="584FA84B">
        <w:rPr>
          <w:b/>
          <w:bCs/>
        </w:rPr>
        <w:t xml:space="preserve">supplier </w:t>
      </w:r>
      <w:r w:rsidRPr="584FA84B">
        <w:t>box, select the supplier.</w:t>
      </w:r>
    </w:p>
    <w:p w14:paraId="5CE809F4" w14:textId="2F66A709"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Review these settings and make any needed changes.</w:t>
      </w:r>
    </w:p>
    <w:p w14:paraId="6BB1E8BD" w14:textId="703D1700" w:rsidR="00823678" w:rsidRDefault="00422229" w:rsidP="584FA84B">
      <w:pPr>
        <w:pStyle w:val="ListParagraph"/>
        <w:numPr>
          <w:ilvl w:val="0"/>
          <w:numId w:val="15"/>
        </w:numPr>
      </w:pPr>
      <w:r w:rsidRPr="584FA84B">
        <w:t xml:space="preserve">In the </w:t>
      </w:r>
      <w:r w:rsidRPr="584FA84B">
        <w:rPr>
          <w:b/>
          <w:bCs/>
        </w:rPr>
        <w:t xml:space="preserve">Currency </w:t>
      </w:r>
      <w:r w:rsidRPr="584FA84B">
        <w:t>box, make sure that the selected currency matches the currency of the supplier document. If it does not, select the needed currency.</w:t>
      </w:r>
    </w:p>
    <w:p w14:paraId="2F43FD04" w14:textId="31EB6608" w:rsidR="00823678" w:rsidRDefault="00422229" w:rsidP="584FA84B">
      <w:pPr>
        <w:pStyle w:val="ListParagraph"/>
        <w:numPr>
          <w:ilvl w:val="0"/>
          <w:numId w:val="15"/>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296029E4" w14:textId="02F77DBD" w:rsidR="00823678" w:rsidRDefault="00422229" w:rsidP="584FA84B">
      <w:pPr>
        <w:pStyle w:val="ListParagraph"/>
        <w:numPr>
          <w:ilvl w:val="0"/>
          <w:numId w:val="15"/>
        </w:numPr>
      </w:pPr>
      <w:r w:rsidRPr="584FA84B">
        <w:t xml:space="preserve">On the </w:t>
      </w:r>
      <w:r w:rsidRPr="584FA84B">
        <w:rPr>
          <w:b/>
          <w:bCs/>
        </w:rPr>
        <w:t xml:space="preserve">Details </w:t>
      </w:r>
      <w:r w:rsidRPr="584FA84B">
        <w:t xml:space="preserve">tab, for each detail of the bill, click </w:t>
      </w:r>
      <w:r w:rsidRPr="584FA84B">
        <w:rPr>
          <w:b/>
          <w:bCs/>
        </w:rPr>
        <w:t xml:space="preserve">Add Row </w:t>
      </w:r>
      <w:r w:rsidRPr="584FA84B">
        <w:t>on the table toolbar, and do the following:</w:t>
      </w:r>
    </w:p>
    <w:p w14:paraId="11B830DF" w14:textId="3C333C7A" w:rsidR="00823678" w:rsidRDefault="00422229" w:rsidP="584FA84B">
      <w:pPr>
        <w:pStyle w:val="ListParagraph"/>
        <w:numPr>
          <w:ilvl w:val="1"/>
          <w:numId w:val="15"/>
        </w:numPr>
      </w:pPr>
      <w:r w:rsidRPr="584FA84B">
        <w:t xml:space="preserve">In the </w:t>
      </w:r>
      <w:r w:rsidRPr="584FA84B">
        <w:rPr>
          <w:b/>
          <w:bCs/>
        </w:rPr>
        <w:t xml:space="preserve">Branch </w:t>
      </w:r>
      <w:r w:rsidRPr="584FA84B">
        <w:t>column (if it appears), make sure that the system has specified the correct branch.</w:t>
      </w:r>
    </w:p>
    <w:p w14:paraId="068415EB" w14:textId="45A03815" w:rsidR="00823678" w:rsidRDefault="00422229" w:rsidP="584FA84B">
      <w:pPr>
        <w:pStyle w:val="ListParagraph"/>
        <w:numPr>
          <w:ilvl w:val="1"/>
          <w:numId w:val="15"/>
        </w:numPr>
      </w:pPr>
      <w:r w:rsidRPr="584FA84B">
        <w:t xml:space="preserve">In the </w:t>
      </w:r>
      <w:r w:rsidRPr="584FA84B">
        <w:rPr>
          <w:b/>
          <w:bCs/>
        </w:rPr>
        <w:t xml:space="preserve">Ext. Cost </w:t>
      </w:r>
      <w:r w:rsidRPr="584FA84B">
        <w:t>column, enter the total amount for the line.</w:t>
      </w:r>
    </w:p>
    <w:p w14:paraId="46F036E2" w14:textId="07453565" w:rsidR="00823678" w:rsidRDefault="00422229" w:rsidP="584FA84B">
      <w:pPr>
        <w:pStyle w:val="ListParagraph"/>
        <w:numPr>
          <w:ilvl w:val="1"/>
          <w:numId w:val="15"/>
        </w:numPr>
      </w:pPr>
      <w:r w:rsidRPr="584FA84B">
        <w:t xml:space="preserve">In the </w:t>
      </w:r>
      <w:r w:rsidRPr="584FA84B">
        <w:rPr>
          <w:b/>
          <w:bCs/>
        </w:rPr>
        <w:t xml:space="preserve">Account </w:t>
      </w:r>
      <w:r w:rsidRPr="584FA84B">
        <w:t>column, make sure that specified account is correct.</w:t>
      </w:r>
    </w:p>
    <w:p w14:paraId="422B03B8" w14:textId="42DF4F8C" w:rsidR="00823678" w:rsidRDefault="00422229" w:rsidP="584FA84B">
      <w:pPr>
        <w:pStyle w:val="ListParagraph"/>
        <w:numPr>
          <w:ilvl w:val="1"/>
          <w:numId w:val="15"/>
        </w:numPr>
      </w:pPr>
      <w:r w:rsidRPr="584FA84B">
        <w:t xml:space="preserve">If needed, in the </w:t>
      </w:r>
      <w:r w:rsidRPr="584FA84B">
        <w:rPr>
          <w:b/>
          <w:bCs/>
        </w:rPr>
        <w:t xml:space="preserve">Subaccount </w:t>
      </w:r>
      <w:r w:rsidRPr="584FA84B">
        <w:t>column, specify the subaccount.</w:t>
      </w:r>
    </w:p>
    <w:p w14:paraId="7D886839" w14:textId="5012B7C7" w:rsidR="00823678" w:rsidRDefault="00422229" w:rsidP="584FA84B">
      <w:pPr>
        <w:pStyle w:val="ListParagraph"/>
        <w:numPr>
          <w:ilvl w:val="0"/>
          <w:numId w:val="15"/>
        </w:numPr>
      </w:pPr>
      <w:r w:rsidRPr="584FA84B">
        <w:t xml:space="preserve">On the form toolbar, click </w:t>
      </w:r>
      <w:r w:rsidRPr="584FA84B">
        <w:rPr>
          <w:b/>
          <w:bCs/>
        </w:rPr>
        <w:t xml:space="preserve">Save </w:t>
      </w:r>
      <w:r w:rsidRPr="584FA84B">
        <w:t>to save the bill.</w:t>
      </w:r>
    </w:p>
    <w:p w14:paraId="6DFB9E20" w14:textId="1CE0B67C" w:rsidR="00823678" w:rsidRDefault="00823678" w:rsidP="584FA84B">
      <w:pPr>
        <w:pStyle w:val="BodyText"/>
      </w:pPr>
    </w:p>
    <w:p w14:paraId="7F8B3045" w14:textId="2C651AD3" w:rsidR="00823678" w:rsidRDefault="421FB9A9" w:rsidP="584FA84B">
      <w:pPr>
        <w:pStyle w:val="Heading3"/>
        <w:rPr>
          <w:rFonts w:hint="eastAsia"/>
          <w:color w:val="auto"/>
          <w:sz w:val="28"/>
          <w:szCs w:val="28"/>
        </w:rPr>
      </w:pPr>
      <w:bookmarkStart w:id="25" w:name="_Toc643785602"/>
      <w:bookmarkStart w:id="26" w:name="_Toc77659538"/>
      <w:bookmarkStart w:id="27" w:name="_Toc2049637975"/>
      <w:bookmarkStart w:id="28" w:name="_Toc495575523"/>
      <w:bookmarkStart w:id="29" w:name="_Toc1380495223"/>
      <w:r w:rsidRPr="584FA84B">
        <w:rPr>
          <w:color w:val="auto"/>
          <w:sz w:val="28"/>
          <w:szCs w:val="28"/>
        </w:rPr>
        <w:t>Entering a Credit Adjustment with Item Quantities and Unit Costs</w:t>
      </w:r>
      <w:bookmarkEnd w:id="25"/>
      <w:bookmarkEnd w:id="26"/>
      <w:bookmarkEnd w:id="27"/>
      <w:bookmarkEnd w:id="28"/>
      <w:bookmarkEnd w:id="29"/>
    </w:p>
    <w:p w14:paraId="4417EBC6" w14:textId="4AAAA6A2" w:rsidR="00823678" w:rsidRDefault="00422229" w:rsidP="584FA84B">
      <w:pPr>
        <w:pStyle w:val="ListParagraph"/>
        <w:numPr>
          <w:ilvl w:val="0"/>
          <w:numId w:val="16"/>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70DF9E56" w14:textId="77777777" w:rsidTr="584FA84B">
        <w:trPr>
          <w:trHeight w:val="120"/>
        </w:trPr>
        <w:tc>
          <w:tcPr>
            <w:tcW w:w="726" w:type="dxa"/>
            <w:shd w:val="clear" w:color="auto" w:fill="EC0677"/>
            <w:vAlign w:val="center"/>
          </w:tcPr>
          <w:p w14:paraId="44E871BC" w14:textId="2087A84D" w:rsidR="00823678" w:rsidRDefault="00823678" w:rsidP="584FA84B">
            <w:pPr>
              <w:keepNext/>
              <w:keepLines/>
            </w:pPr>
          </w:p>
        </w:tc>
        <w:tc>
          <w:tcPr>
            <w:tcW w:w="8745" w:type="dxa"/>
            <w:shd w:val="clear" w:color="auto" w:fill="EC0677"/>
            <w:vAlign w:val="center"/>
          </w:tcPr>
          <w:p w14:paraId="144A5D23" w14:textId="3CDFAA9D" w:rsidR="00823678" w:rsidRDefault="00823678" w:rsidP="584FA84B">
            <w:pPr>
              <w:keepNext/>
              <w:keepLines/>
            </w:pPr>
          </w:p>
        </w:tc>
      </w:tr>
      <w:tr w:rsidR="00823678" w14:paraId="738610EB" w14:textId="77777777" w:rsidTr="584FA84B">
        <w:trPr>
          <w:trHeight w:val="810"/>
        </w:trPr>
        <w:tc>
          <w:tcPr>
            <w:tcW w:w="726" w:type="dxa"/>
            <w:vAlign w:val="center"/>
          </w:tcPr>
          <w:p w14:paraId="637805D2" w14:textId="77777777" w:rsidR="00823678" w:rsidRDefault="00422229" w:rsidP="584FA84B">
            <w:pPr>
              <w:keepNext/>
              <w:keepLines/>
              <w:ind w:left="150"/>
            </w:pPr>
            <w:r>
              <w:rPr>
                <w:noProof/>
              </w:rPr>
              <w:drawing>
                <wp:inline distT="0" distB="0" distL="0" distR="0" wp14:anchorId="54F6D14E" wp14:editId="6D58DD82">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4A89809" w14:textId="40653258"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3A0FF5F2" w14:textId="77777777" w:rsidTr="584FA84B">
        <w:tc>
          <w:tcPr>
            <w:tcW w:w="726" w:type="dxa"/>
            <w:vAlign w:val="center"/>
          </w:tcPr>
          <w:p w14:paraId="5630AD66" w14:textId="3C866328" w:rsidR="00823678" w:rsidRDefault="00823678" w:rsidP="584FA84B">
            <w:pPr>
              <w:keepNext/>
              <w:keepLines/>
            </w:pPr>
          </w:p>
        </w:tc>
        <w:tc>
          <w:tcPr>
            <w:tcW w:w="8745" w:type="dxa"/>
            <w:vAlign w:val="center"/>
          </w:tcPr>
          <w:p w14:paraId="78D88CFE" w14:textId="329A90C0" w:rsidR="04334FC4" w:rsidRDefault="04334FC4" w:rsidP="584FA84B"/>
        </w:tc>
      </w:tr>
    </w:tbl>
    <w:p w14:paraId="2BA226A1" w14:textId="497B2EF1" w:rsidR="00823678" w:rsidRDefault="00823678" w:rsidP="584FA84B">
      <w:pPr>
        <w:pStyle w:val="BodyText"/>
      </w:pPr>
    </w:p>
    <w:p w14:paraId="02F24287" w14:textId="653C2F48" w:rsidR="00823678" w:rsidRDefault="00422229" w:rsidP="584FA84B">
      <w:pPr>
        <w:pStyle w:val="ListParagraph"/>
        <w:numPr>
          <w:ilvl w:val="0"/>
          <w:numId w:val="17"/>
        </w:numPr>
      </w:pPr>
      <w:r w:rsidRPr="584FA84B">
        <w:t xml:space="preserve">On the form toolbar, click </w:t>
      </w:r>
      <w:r w:rsidRPr="584FA84B">
        <w:rPr>
          <w:b/>
          <w:bCs/>
        </w:rPr>
        <w:t>Add New Record</w:t>
      </w:r>
      <w:r w:rsidRPr="584FA84B">
        <w:t>.</w:t>
      </w:r>
    </w:p>
    <w:p w14:paraId="362C6439" w14:textId="04D46238" w:rsidR="00823678" w:rsidRDefault="00422229" w:rsidP="584FA84B">
      <w:pPr>
        <w:pStyle w:val="ListParagraph"/>
        <w:numPr>
          <w:ilvl w:val="0"/>
          <w:numId w:val="17"/>
        </w:numPr>
      </w:pPr>
      <w:r w:rsidRPr="584FA84B">
        <w:t xml:space="preserve">In the </w:t>
      </w:r>
      <w:r w:rsidRPr="584FA84B">
        <w:rPr>
          <w:b/>
          <w:bCs/>
        </w:rPr>
        <w:t xml:space="preserve">Type </w:t>
      </w:r>
      <w:r w:rsidRPr="584FA84B">
        <w:t>box of the Summary area, select Credit Adj.</w:t>
      </w:r>
    </w:p>
    <w:p w14:paraId="56655A15" w14:textId="733BB61A" w:rsidR="00823678" w:rsidRDefault="00422229" w:rsidP="584FA84B">
      <w:pPr>
        <w:pStyle w:val="ListParagraph"/>
        <w:numPr>
          <w:ilvl w:val="0"/>
          <w:numId w:val="17"/>
        </w:numPr>
      </w:pPr>
      <w:r w:rsidRPr="584FA84B">
        <w:t>Enter the date of the supplier document that the credit adjustment is based on in the Date box.</w:t>
      </w:r>
    </w:p>
    <w:p w14:paraId="7CC137FD" w14:textId="663C649D" w:rsidR="00823678" w:rsidRDefault="00422229" w:rsidP="584FA84B">
      <w:pPr>
        <w:pStyle w:val="ListParagraph"/>
        <w:numPr>
          <w:ilvl w:val="0"/>
          <w:numId w:val="17"/>
        </w:numPr>
      </w:pPr>
      <w:r w:rsidRPr="584FA84B">
        <w:t xml:space="preserve">If needed, in the </w:t>
      </w:r>
      <w:r w:rsidRPr="584FA84B">
        <w:rPr>
          <w:b/>
          <w:bCs/>
        </w:rPr>
        <w:t xml:space="preserve">supplier Ref. </w:t>
      </w:r>
      <w:r w:rsidRPr="584FA84B">
        <w:t>box, enter the reference number of the supplier document.</w:t>
      </w:r>
    </w:p>
    <w:p w14:paraId="69ABA956" w14:textId="0610A346" w:rsidR="00823678" w:rsidRDefault="00422229" w:rsidP="584FA84B">
      <w:pPr>
        <w:pStyle w:val="ListParagraph"/>
        <w:numPr>
          <w:ilvl w:val="0"/>
          <w:numId w:val="17"/>
        </w:numPr>
      </w:pPr>
      <w:r w:rsidRPr="584FA84B">
        <w:t xml:space="preserve">In the </w:t>
      </w:r>
      <w:r w:rsidRPr="584FA84B">
        <w:rPr>
          <w:b/>
          <w:bCs/>
        </w:rPr>
        <w:t xml:space="preserve">supplier </w:t>
      </w:r>
      <w:r w:rsidRPr="584FA84B">
        <w:t>box, select the supplier.</w:t>
      </w:r>
    </w:p>
    <w:p w14:paraId="6AE9D32A" w14:textId="1FE51BD1"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w:t>
      </w:r>
    </w:p>
    <w:p w14:paraId="39AB896C" w14:textId="51E146A5" w:rsidR="00823678" w:rsidRDefault="421FB9A9" w:rsidP="584FA84B">
      <w:pPr>
        <w:pStyle w:val="BodyText"/>
        <w:ind w:firstLine="720"/>
      </w:pPr>
      <w:r w:rsidRPr="584FA84B">
        <w:t xml:space="preserve">Review these </w:t>
      </w:r>
      <w:r w:rsidR="4D239E23" w:rsidRPr="584FA84B">
        <w:t>settings and</w:t>
      </w:r>
      <w:r w:rsidRPr="584FA84B">
        <w:t xml:space="preserve"> make any needed changes.</w:t>
      </w:r>
    </w:p>
    <w:p w14:paraId="2F75074C" w14:textId="0558524F" w:rsidR="00823678" w:rsidRDefault="00422229" w:rsidP="584FA84B">
      <w:pPr>
        <w:pStyle w:val="ListParagraph"/>
        <w:numPr>
          <w:ilvl w:val="0"/>
          <w:numId w:val="18"/>
        </w:numPr>
      </w:pPr>
      <w:r w:rsidRPr="584FA84B">
        <w:t xml:space="preserve">In the </w:t>
      </w:r>
      <w:r w:rsidRPr="584FA84B">
        <w:rPr>
          <w:b/>
          <w:bCs/>
        </w:rPr>
        <w:t xml:space="preserve">Currency </w:t>
      </w:r>
      <w:r w:rsidRPr="584FA84B">
        <w:t>box, make sure that the selected currency matches the currency on the supplier debit memo. If it does not, select the needed currency.</w:t>
      </w:r>
    </w:p>
    <w:p w14:paraId="050D3A47" w14:textId="48C07FCB" w:rsidR="00823678" w:rsidRDefault="00422229" w:rsidP="584FA84B">
      <w:pPr>
        <w:pStyle w:val="ListParagraph"/>
        <w:numPr>
          <w:ilvl w:val="0"/>
          <w:numId w:val="18"/>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47274902" w14:textId="7A027693" w:rsidR="00823678" w:rsidRDefault="00422229" w:rsidP="584FA84B">
      <w:pPr>
        <w:pStyle w:val="ListParagraph"/>
        <w:numPr>
          <w:ilvl w:val="0"/>
          <w:numId w:val="18"/>
        </w:numPr>
      </w:pPr>
      <w:r w:rsidRPr="584FA84B">
        <w:t xml:space="preserve">On the </w:t>
      </w:r>
      <w:r w:rsidRPr="584FA84B">
        <w:rPr>
          <w:b/>
          <w:bCs/>
        </w:rPr>
        <w:t xml:space="preserve">Details </w:t>
      </w:r>
      <w:r w:rsidRPr="584FA84B">
        <w:t xml:space="preserve">tab, for each item of the credit adjustment, click </w:t>
      </w:r>
      <w:r w:rsidRPr="584FA84B">
        <w:rPr>
          <w:b/>
          <w:bCs/>
        </w:rPr>
        <w:t xml:space="preserve">Add Row </w:t>
      </w:r>
      <w:r w:rsidRPr="584FA84B">
        <w:t>on the toolbar, and do the following:</w:t>
      </w:r>
    </w:p>
    <w:p w14:paraId="08966224" w14:textId="78463D55" w:rsidR="00823678" w:rsidRDefault="00422229" w:rsidP="584FA84B">
      <w:pPr>
        <w:pStyle w:val="ListParagraph"/>
        <w:numPr>
          <w:ilvl w:val="1"/>
          <w:numId w:val="18"/>
        </w:numPr>
      </w:pPr>
      <w:r w:rsidRPr="584FA84B">
        <w:t xml:space="preserve">In the </w:t>
      </w:r>
      <w:r w:rsidRPr="584FA84B">
        <w:rPr>
          <w:b/>
          <w:bCs/>
        </w:rPr>
        <w:t xml:space="preserve">Branch </w:t>
      </w:r>
      <w:r w:rsidRPr="584FA84B">
        <w:t>column (if it appears), make sure that the system has specified the correct branch.</w:t>
      </w:r>
    </w:p>
    <w:p w14:paraId="22D47B9E" w14:textId="4D444B92" w:rsidR="00823678" w:rsidRDefault="00422229" w:rsidP="584FA84B">
      <w:pPr>
        <w:pStyle w:val="ListParagraph"/>
        <w:numPr>
          <w:ilvl w:val="1"/>
          <w:numId w:val="18"/>
        </w:numPr>
      </w:pPr>
      <w:r w:rsidRPr="584FA84B">
        <w:t xml:space="preserve">In the </w:t>
      </w:r>
      <w:r w:rsidRPr="584FA84B">
        <w:rPr>
          <w:b/>
          <w:bCs/>
        </w:rPr>
        <w:t xml:space="preserve">Inventory ID </w:t>
      </w:r>
      <w:r w:rsidRPr="584FA84B">
        <w:t>column, select the required item.</w:t>
      </w:r>
    </w:p>
    <w:p w14:paraId="37DD62F4" w14:textId="43C237EA" w:rsidR="00823678" w:rsidRDefault="00422229" w:rsidP="584FA84B">
      <w:pPr>
        <w:pStyle w:val="ListParagraph"/>
        <w:numPr>
          <w:ilvl w:val="1"/>
          <w:numId w:val="18"/>
        </w:numPr>
      </w:pPr>
      <w:r w:rsidRPr="584FA84B">
        <w:t xml:space="preserve">In the </w:t>
      </w:r>
      <w:r w:rsidRPr="584FA84B">
        <w:rPr>
          <w:b/>
          <w:bCs/>
        </w:rPr>
        <w:t xml:space="preserve">Quantity </w:t>
      </w:r>
      <w:r w:rsidRPr="584FA84B">
        <w:t>column, enter the quantity of the line item.</w:t>
      </w:r>
    </w:p>
    <w:p w14:paraId="632A676E" w14:textId="04924424" w:rsidR="00823678" w:rsidRDefault="00422229" w:rsidP="584FA84B">
      <w:pPr>
        <w:pStyle w:val="ListParagraph"/>
        <w:numPr>
          <w:ilvl w:val="1"/>
          <w:numId w:val="18"/>
        </w:numPr>
      </w:pPr>
      <w:r w:rsidRPr="584FA84B">
        <w:t xml:space="preserve">In the </w:t>
      </w:r>
      <w:r w:rsidRPr="584FA84B">
        <w:rPr>
          <w:b/>
          <w:bCs/>
        </w:rPr>
        <w:t xml:space="preserve">Unit Cost </w:t>
      </w:r>
      <w:r w:rsidRPr="584FA84B">
        <w:t>column, enter the cost of each specified unit.</w:t>
      </w:r>
    </w:p>
    <w:p w14:paraId="75FDCCBD" w14:textId="2AEF0EDC" w:rsidR="00823678" w:rsidRDefault="00422229" w:rsidP="584FA84B">
      <w:pPr>
        <w:pStyle w:val="ListParagraph"/>
        <w:numPr>
          <w:ilvl w:val="1"/>
          <w:numId w:val="18"/>
        </w:numPr>
      </w:pPr>
      <w:r w:rsidRPr="584FA84B">
        <w:t xml:space="preserve">In the </w:t>
      </w:r>
      <w:r w:rsidRPr="584FA84B">
        <w:rPr>
          <w:b/>
          <w:bCs/>
        </w:rPr>
        <w:t xml:space="preserve">Account </w:t>
      </w:r>
      <w:r w:rsidRPr="584FA84B">
        <w:t>column, make sure that the specified account is correct.</w:t>
      </w:r>
    </w:p>
    <w:p w14:paraId="199C9363" w14:textId="36215EF6" w:rsidR="00823678" w:rsidRDefault="00422229" w:rsidP="584FA84B">
      <w:pPr>
        <w:pStyle w:val="ListParagraph"/>
        <w:numPr>
          <w:ilvl w:val="1"/>
          <w:numId w:val="18"/>
        </w:numPr>
      </w:pPr>
      <w:r w:rsidRPr="584FA84B">
        <w:t xml:space="preserve">If needed, in the </w:t>
      </w:r>
      <w:r w:rsidRPr="584FA84B">
        <w:rPr>
          <w:b/>
          <w:bCs/>
        </w:rPr>
        <w:t xml:space="preserve">Subaccount </w:t>
      </w:r>
      <w:r w:rsidRPr="584FA84B">
        <w:t>column, specify the subaccount.</w:t>
      </w:r>
    </w:p>
    <w:p w14:paraId="3A43E64A" w14:textId="5C0308B2" w:rsidR="00823678" w:rsidRDefault="00422229" w:rsidP="584FA84B">
      <w:pPr>
        <w:pStyle w:val="ListParagraph"/>
        <w:numPr>
          <w:ilvl w:val="0"/>
          <w:numId w:val="18"/>
        </w:numPr>
      </w:pPr>
      <w:r w:rsidRPr="584FA84B">
        <w:t xml:space="preserve">If needed, to attach a scanned image of the supplier original document to this credit adjustment, click </w:t>
      </w:r>
      <w:r w:rsidRPr="584FA84B">
        <w:rPr>
          <w:b/>
          <w:bCs/>
        </w:rPr>
        <w:t xml:space="preserve">Files </w:t>
      </w:r>
      <w:r w:rsidRPr="584FA84B">
        <w:t>on the form title bar, and upload the file.</w:t>
      </w:r>
    </w:p>
    <w:p w14:paraId="55D8FC35" w14:textId="164CC3DE" w:rsidR="00823678" w:rsidRDefault="00422229" w:rsidP="584FA84B">
      <w:pPr>
        <w:pStyle w:val="ListParagraph"/>
        <w:numPr>
          <w:ilvl w:val="0"/>
          <w:numId w:val="18"/>
        </w:numPr>
      </w:pPr>
      <w:r w:rsidRPr="584FA84B">
        <w:t xml:space="preserve">On the form toolbar, click </w:t>
      </w:r>
      <w:r w:rsidRPr="584FA84B">
        <w:rPr>
          <w:b/>
          <w:bCs/>
        </w:rPr>
        <w:t xml:space="preserve">Save </w:t>
      </w:r>
      <w:r w:rsidRPr="584FA84B">
        <w:t>to save the adjustment.</w:t>
      </w:r>
    </w:p>
    <w:p w14:paraId="17AD93B2" w14:textId="396B2C67" w:rsidR="00823678" w:rsidRDefault="00823678" w:rsidP="584FA84B">
      <w:pPr>
        <w:pStyle w:val="BodyText"/>
      </w:pPr>
    </w:p>
    <w:p w14:paraId="697FE41C" w14:textId="231595A4" w:rsidR="00823678" w:rsidRDefault="421FB9A9" w:rsidP="584FA84B">
      <w:pPr>
        <w:pStyle w:val="Heading3"/>
        <w:rPr>
          <w:rFonts w:hint="eastAsia"/>
          <w:color w:val="auto"/>
          <w:sz w:val="28"/>
          <w:szCs w:val="28"/>
        </w:rPr>
      </w:pPr>
      <w:bookmarkStart w:id="30" w:name="_Toc1714453898"/>
      <w:bookmarkStart w:id="31" w:name="_Toc216644841"/>
      <w:bookmarkStart w:id="32" w:name="_Toc1082178013"/>
      <w:bookmarkStart w:id="33" w:name="_Toc269461640"/>
      <w:bookmarkStart w:id="34" w:name="_Toc154544852"/>
      <w:r w:rsidRPr="584FA84B">
        <w:rPr>
          <w:color w:val="auto"/>
          <w:sz w:val="28"/>
          <w:szCs w:val="28"/>
        </w:rPr>
        <w:t>Entering a Credit Adjustment with Line Totals</w:t>
      </w:r>
      <w:bookmarkEnd w:id="30"/>
      <w:bookmarkEnd w:id="31"/>
      <w:bookmarkEnd w:id="32"/>
      <w:bookmarkEnd w:id="33"/>
      <w:bookmarkEnd w:id="34"/>
    </w:p>
    <w:p w14:paraId="2390C306" w14:textId="56F5D930" w:rsidR="00823678" w:rsidRDefault="00422229" w:rsidP="584FA84B">
      <w:pPr>
        <w:pStyle w:val="ListParagraph"/>
        <w:numPr>
          <w:ilvl w:val="0"/>
          <w:numId w:val="19"/>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0DE4B5B7" w14:textId="77777777" w:rsidTr="584FA84B">
        <w:trPr>
          <w:trHeight w:val="120"/>
        </w:trPr>
        <w:tc>
          <w:tcPr>
            <w:tcW w:w="726" w:type="dxa"/>
            <w:shd w:val="clear" w:color="auto" w:fill="EC0677"/>
            <w:vAlign w:val="center"/>
          </w:tcPr>
          <w:p w14:paraId="66204FF1" w14:textId="73B523D6" w:rsidR="00823678" w:rsidRDefault="00823678" w:rsidP="584FA84B">
            <w:pPr>
              <w:keepNext/>
              <w:keepLines/>
            </w:pPr>
          </w:p>
        </w:tc>
        <w:tc>
          <w:tcPr>
            <w:tcW w:w="8745" w:type="dxa"/>
            <w:shd w:val="clear" w:color="auto" w:fill="EC0677"/>
            <w:vAlign w:val="center"/>
          </w:tcPr>
          <w:p w14:paraId="2DBF0D7D" w14:textId="449C5B37" w:rsidR="00823678" w:rsidRDefault="00823678" w:rsidP="584FA84B">
            <w:pPr>
              <w:keepNext/>
              <w:keepLines/>
            </w:pPr>
          </w:p>
        </w:tc>
      </w:tr>
      <w:tr w:rsidR="00823678" w14:paraId="6B62F1B3" w14:textId="77777777" w:rsidTr="584FA84B">
        <w:trPr>
          <w:trHeight w:val="810"/>
        </w:trPr>
        <w:tc>
          <w:tcPr>
            <w:tcW w:w="726" w:type="dxa"/>
            <w:vAlign w:val="center"/>
          </w:tcPr>
          <w:p w14:paraId="02F2C34E" w14:textId="77777777" w:rsidR="00823678" w:rsidRDefault="00422229" w:rsidP="584FA84B">
            <w:pPr>
              <w:keepNext/>
              <w:keepLines/>
              <w:ind w:left="150"/>
            </w:pPr>
            <w:r>
              <w:rPr>
                <w:noProof/>
              </w:rPr>
              <w:drawing>
                <wp:inline distT="0" distB="0" distL="0" distR="0" wp14:anchorId="700B4449" wp14:editId="6590F307">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5942BA8" w14:textId="4F819A69"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296FEF7D" w14:textId="77777777" w:rsidTr="584FA84B">
        <w:tc>
          <w:tcPr>
            <w:tcW w:w="726" w:type="dxa"/>
            <w:vAlign w:val="center"/>
          </w:tcPr>
          <w:p w14:paraId="7194DBDC" w14:textId="6B0A2D1F" w:rsidR="00823678" w:rsidRDefault="00823678" w:rsidP="584FA84B">
            <w:pPr>
              <w:keepNext/>
              <w:keepLines/>
            </w:pPr>
          </w:p>
        </w:tc>
        <w:tc>
          <w:tcPr>
            <w:tcW w:w="8745" w:type="dxa"/>
            <w:vAlign w:val="center"/>
          </w:tcPr>
          <w:p w14:paraId="5E1966DE" w14:textId="2973B630" w:rsidR="04334FC4" w:rsidRDefault="04334FC4" w:rsidP="584FA84B"/>
        </w:tc>
      </w:tr>
    </w:tbl>
    <w:p w14:paraId="54CD245A" w14:textId="698CE774" w:rsidR="00823678" w:rsidRDefault="00823678" w:rsidP="584FA84B">
      <w:pPr>
        <w:pStyle w:val="BodyText"/>
      </w:pPr>
    </w:p>
    <w:p w14:paraId="2AD3F7BC" w14:textId="42CC2CB4" w:rsidR="00823678" w:rsidRDefault="00422229" w:rsidP="584FA84B">
      <w:pPr>
        <w:pStyle w:val="ListParagraph"/>
        <w:numPr>
          <w:ilvl w:val="0"/>
          <w:numId w:val="20"/>
        </w:numPr>
      </w:pPr>
      <w:r w:rsidRPr="584FA84B">
        <w:t xml:space="preserve">On the form toolbar, click </w:t>
      </w:r>
      <w:r w:rsidRPr="584FA84B">
        <w:rPr>
          <w:b/>
          <w:bCs/>
        </w:rPr>
        <w:t>Add New Record</w:t>
      </w:r>
      <w:r w:rsidRPr="584FA84B">
        <w:t>.</w:t>
      </w:r>
    </w:p>
    <w:p w14:paraId="0DA9DC3D" w14:textId="79C87134" w:rsidR="00823678" w:rsidRDefault="00422229" w:rsidP="584FA84B">
      <w:pPr>
        <w:pStyle w:val="ListParagraph"/>
        <w:numPr>
          <w:ilvl w:val="0"/>
          <w:numId w:val="20"/>
        </w:numPr>
      </w:pPr>
      <w:r w:rsidRPr="584FA84B">
        <w:t xml:space="preserve">In the </w:t>
      </w:r>
      <w:r w:rsidRPr="584FA84B">
        <w:rPr>
          <w:b/>
          <w:bCs/>
        </w:rPr>
        <w:t xml:space="preserve">Type </w:t>
      </w:r>
      <w:r w:rsidRPr="584FA84B">
        <w:t>box of the Summary area, select Credit Adj.</w:t>
      </w:r>
    </w:p>
    <w:p w14:paraId="03FADDA6" w14:textId="068FBF27" w:rsidR="00823678" w:rsidRDefault="00422229" w:rsidP="584FA84B">
      <w:pPr>
        <w:pStyle w:val="ListParagraph"/>
        <w:numPr>
          <w:ilvl w:val="0"/>
          <w:numId w:val="20"/>
        </w:numPr>
      </w:pPr>
      <w:r w:rsidRPr="584FA84B">
        <w:t>Enter the date of the supplier document that the credit adjustment is based on in the Date box.</w:t>
      </w:r>
    </w:p>
    <w:p w14:paraId="1E7A0F01" w14:textId="3786FBF2" w:rsidR="00823678" w:rsidRDefault="00422229" w:rsidP="584FA84B">
      <w:pPr>
        <w:pStyle w:val="ListParagraph"/>
        <w:numPr>
          <w:ilvl w:val="0"/>
          <w:numId w:val="20"/>
        </w:numPr>
      </w:pPr>
      <w:r w:rsidRPr="584FA84B">
        <w:t xml:space="preserve">If needed, in the </w:t>
      </w:r>
      <w:r w:rsidRPr="584FA84B">
        <w:rPr>
          <w:b/>
          <w:bCs/>
        </w:rPr>
        <w:t xml:space="preserve">supplier Ref. </w:t>
      </w:r>
      <w:r w:rsidRPr="584FA84B">
        <w:t>box, enter the reference number of the supplier document.</w:t>
      </w:r>
    </w:p>
    <w:p w14:paraId="14A67B2D" w14:textId="0C87B7BE" w:rsidR="00823678" w:rsidRDefault="00422229" w:rsidP="584FA84B">
      <w:pPr>
        <w:pStyle w:val="ListParagraph"/>
        <w:numPr>
          <w:ilvl w:val="0"/>
          <w:numId w:val="20"/>
        </w:numPr>
      </w:pPr>
      <w:r w:rsidRPr="584FA84B">
        <w:t xml:space="preserve">In the </w:t>
      </w:r>
      <w:r w:rsidRPr="584FA84B">
        <w:rPr>
          <w:b/>
          <w:bCs/>
        </w:rPr>
        <w:t xml:space="preserve">supplier </w:t>
      </w:r>
      <w:r w:rsidRPr="584FA84B">
        <w:t>box, select the supplier the document is from.</w:t>
      </w:r>
    </w:p>
    <w:p w14:paraId="4389F102" w14:textId="7706B147"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w:t>
      </w:r>
    </w:p>
    <w:p w14:paraId="7D831A65" w14:textId="3EBFDDCE" w:rsidR="00823678" w:rsidRDefault="421FB9A9" w:rsidP="584FA84B">
      <w:pPr>
        <w:pStyle w:val="BodyText"/>
        <w:ind w:firstLine="720"/>
      </w:pPr>
      <w:r w:rsidRPr="584FA84B">
        <w:t>Review these settings and make any needed changes.</w:t>
      </w:r>
    </w:p>
    <w:p w14:paraId="25264E06" w14:textId="2B1EA282" w:rsidR="00823678" w:rsidRDefault="00422229" w:rsidP="584FA84B">
      <w:pPr>
        <w:pStyle w:val="ListParagraph"/>
        <w:numPr>
          <w:ilvl w:val="0"/>
          <w:numId w:val="21"/>
        </w:numPr>
      </w:pPr>
      <w:r w:rsidRPr="584FA84B">
        <w:t xml:space="preserve">In the </w:t>
      </w:r>
      <w:r w:rsidRPr="584FA84B">
        <w:rPr>
          <w:b/>
          <w:bCs/>
        </w:rPr>
        <w:t xml:space="preserve">Currency </w:t>
      </w:r>
      <w:r w:rsidRPr="584FA84B">
        <w:t>box, make sure that the selected currency matches the currency on the supplier debit memo. If it does not, select the needed currency.</w:t>
      </w:r>
    </w:p>
    <w:p w14:paraId="7796D419" w14:textId="298696C8" w:rsidR="00823678" w:rsidRDefault="00422229" w:rsidP="584FA84B">
      <w:pPr>
        <w:pStyle w:val="ListParagraph"/>
        <w:numPr>
          <w:ilvl w:val="0"/>
          <w:numId w:val="21"/>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59D20D26" w14:textId="38C79183" w:rsidR="00823678" w:rsidRDefault="00422229" w:rsidP="584FA84B">
      <w:pPr>
        <w:pStyle w:val="ListParagraph"/>
        <w:numPr>
          <w:ilvl w:val="0"/>
          <w:numId w:val="21"/>
        </w:numPr>
      </w:pPr>
      <w:r w:rsidRPr="584FA84B">
        <w:t xml:space="preserve">On the </w:t>
      </w:r>
      <w:r w:rsidRPr="584FA84B">
        <w:rPr>
          <w:b/>
          <w:bCs/>
        </w:rPr>
        <w:t xml:space="preserve">Details </w:t>
      </w:r>
      <w:r w:rsidRPr="584FA84B">
        <w:t xml:space="preserve">tab, for each detail of the credit adjustment, click </w:t>
      </w:r>
      <w:r w:rsidRPr="584FA84B">
        <w:rPr>
          <w:b/>
          <w:bCs/>
        </w:rPr>
        <w:t xml:space="preserve">Add Row </w:t>
      </w:r>
      <w:r w:rsidRPr="584FA84B">
        <w:t>on the toolbar, and do the following:</w:t>
      </w:r>
    </w:p>
    <w:p w14:paraId="73120390" w14:textId="25B6705D" w:rsidR="00823678" w:rsidRDefault="00422229" w:rsidP="584FA84B">
      <w:pPr>
        <w:pStyle w:val="ListParagraph"/>
        <w:numPr>
          <w:ilvl w:val="1"/>
          <w:numId w:val="21"/>
        </w:numPr>
      </w:pPr>
      <w:r w:rsidRPr="584FA84B">
        <w:t xml:space="preserve">In the </w:t>
      </w:r>
      <w:r w:rsidRPr="584FA84B">
        <w:rPr>
          <w:b/>
          <w:bCs/>
        </w:rPr>
        <w:t xml:space="preserve">Branch </w:t>
      </w:r>
      <w:r w:rsidRPr="584FA84B">
        <w:t>column (if it appears), make sure that the system has specified the correct branch.</w:t>
      </w:r>
    </w:p>
    <w:p w14:paraId="0FC348CB" w14:textId="09D22B4C" w:rsidR="00823678" w:rsidRDefault="00422229" w:rsidP="584FA84B">
      <w:pPr>
        <w:pStyle w:val="ListParagraph"/>
        <w:numPr>
          <w:ilvl w:val="1"/>
          <w:numId w:val="21"/>
        </w:numPr>
      </w:pPr>
      <w:r w:rsidRPr="584FA84B">
        <w:t xml:space="preserve">In the </w:t>
      </w:r>
      <w:r w:rsidRPr="584FA84B">
        <w:rPr>
          <w:b/>
          <w:bCs/>
        </w:rPr>
        <w:t xml:space="preserve">Ext. Cost </w:t>
      </w:r>
      <w:r w:rsidRPr="584FA84B">
        <w:t>column, enter the total amount for the line.</w:t>
      </w:r>
    </w:p>
    <w:p w14:paraId="58DE2343" w14:textId="496E1E21" w:rsidR="00823678" w:rsidRDefault="00422229" w:rsidP="584FA84B">
      <w:pPr>
        <w:pStyle w:val="ListParagraph"/>
        <w:numPr>
          <w:ilvl w:val="1"/>
          <w:numId w:val="21"/>
        </w:numPr>
      </w:pPr>
      <w:r w:rsidRPr="584FA84B">
        <w:t xml:space="preserve">In the </w:t>
      </w:r>
      <w:r w:rsidRPr="584FA84B">
        <w:rPr>
          <w:b/>
          <w:bCs/>
        </w:rPr>
        <w:t xml:space="preserve">Account </w:t>
      </w:r>
      <w:r w:rsidRPr="584FA84B">
        <w:t>column, make sure that specified account is correct.</w:t>
      </w:r>
    </w:p>
    <w:p w14:paraId="2D1CF5CC" w14:textId="6B74F481" w:rsidR="00823678" w:rsidRDefault="00422229" w:rsidP="584FA84B">
      <w:pPr>
        <w:pStyle w:val="ListParagraph"/>
        <w:numPr>
          <w:ilvl w:val="1"/>
          <w:numId w:val="21"/>
        </w:numPr>
      </w:pPr>
      <w:r w:rsidRPr="584FA84B">
        <w:t xml:space="preserve">If needed, in the </w:t>
      </w:r>
      <w:r w:rsidRPr="584FA84B">
        <w:rPr>
          <w:b/>
          <w:bCs/>
        </w:rPr>
        <w:t xml:space="preserve">Subaccount </w:t>
      </w:r>
      <w:r w:rsidRPr="584FA84B">
        <w:t>column, specify the subaccount.</w:t>
      </w:r>
    </w:p>
    <w:p w14:paraId="02A51171" w14:textId="2C23BCBA" w:rsidR="00823678" w:rsidRDefault="00422229" w:rsidP="584FA84B">
      <w:pPr>
        <w:pStyle w:val="ListParagraph"/>
        <w:numPr>
          <w:ilvl w:val="0"/>
          <w:numId w:val="21"/>
        </w:numPr>
      </w:pPr>
      <w:r w:rsidRPr="584FA84B">
        <w:t xml:space="preserve">To attach a scanned image of the supplier original document to this credit adjustment, click </w:t>
      </w:r>
      <w:r w:rsidRPr="584FA84B">
        <w:rPr>
          <w:b/>
          <w:bCs/>
        </w:rPr>
        <w:t xml:space="preserve">Files </w:t>
      </w:r>
      <w:r w:rsidRPr="584FA84B">
        <w:t>on the form title bar.</w:t>
      </w:r>
    </w:p>
    <w:p w14:paraId="3344C445" w14:textId="167B82AE" w:rsidR="00823678" w:rsidRDefault="00422229" w:rsidP="584FA84B">
      <w:pPr>
        <w:pStyle w:val="ListParagraph"/>
        <w:numPr>
          <w:ilvl w:val="0"/>
          <w:numId w:val="22"/>
        </w:numPr>
      </w:pPr>
      <w:r w:rsidRPr="584FA84B">
        <w:t xml:space="preserve">On the form toolbar, click </w:t>
      </w:r>
      <w:r w:rsidRPr="584FA84B">
        <w:rPr>
          <w:b/>
          <w:bCs/>
        </w:rPr>
        <w:t xml:space="preserve">Save </w:t>
      </w:r>
      <w:r w:rsidRPr="584FA84B">
        <w:t>to save the adjustment.</w:t>
      </w:r>
    </w:p>
    <w:p w14:paraId="1231BE67" w14:textId="6F156444" w:rsidR="00823678" w:rsidRDefault="00823678" w:rsidP="584FA84B">
      <w:pPr>
        <w:pStyle w:val="BodyText"/>
      </w:pPr>
    </w:p>
    <w:p w14:paraId="75DCADC6" w14:textId="6FF38AEC" w:rsidR="00823678" w:rsidRDefault="421FB9A9" w:rsidP="584FA84B">
      <w:pPr>
        <w:pStyle w:val="Heading3"/>
        <w:rPr>
          <w:rFonts w:hint="eastAsia"/>
          <w:color w:val="auto"/>
          <w:sz w:val="28"/>
          <w:szCs w:val="28"/>
        </w:rPr>
      </w:pPr>
      <w:bookmarkStart w:id="35" w:name="_Toc576479867"/>
      <w:bookmarkStart w:id="36" w:name="_Toc1954546199"/>
      <w:bookmarkStart w:id="37" w:name="_Toc1688447134"/>
      <w:bookmarkStart w:id="38" w:name="_Toc1634526703"/>
      <w:bookmarkStart w:id="39" w:name="_Toc1954068227"/>
      <w:r w:rsidRPr="584FA84B">
        <w:rPr>
          <w:color w:val="auto"/>
          <w:sz w:val="28"/>
          <w:szCs w:val="28"/>
        </w:rPr>
        <w:t>Entering a Debit Adjustment with Item Quantities and Unit Costs</w:t>
      </w:r>
      <w:bookmarkEnd w:id="35"/>
      <w:bookmarkEnd w:id="36"/>
      <w:bookmarkEnd w:id="37"/>
      <w:bookmarkEnd w:id="38"/>
      <w:bookmarkEnd w:id="39"/>
    </w:p>
    <w:p w14:paraId="3A39C821" w14:textId="524176CF" w:rsidR="00823678" w:rsidRDefault="00422229" w:rsidP="584FA84B">
      <w:pPr>
        <w:pStyle w:val="ListParagraph"/>
        <w:numPr>
          <w:ilvl w:val="0"/>
          <w:numId w:val="23"/>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36FEB5B0" w14:textId="77777777" w:rsidTr="584FA84B">
        <w:trPr>
          <w:trHeight w:val="120"/>
        </w:trPr>
        <w:tc>
          <w:tcPr>
            <w:tcW w:w="726" w:type="dxa"/>
            <w:shd w:val="clear" w:color="auto" w:fill="EC0677"/>
            <w:vAlign w:val="center"/>
          </w:tcPr>
          <w:p w14:paraId="30D7AA69" w14:textId="7064BF97" w:rsidR="00823678" w:rsidRDefault="00823678" w:rsidP="584FA84B">
            <w:pPr>
              <w:keepNext/>
              <w:keepLines/>
            </w:pPr>
          </w:p>
        </w:tc>
        <w:tc>
          <w:tcPr>
            <w:tcW w:w="8745" w:type="dxa"/>
            <w:shd w:val="clear" w:color="auto" w:fill="EC0677"/>
            <w:vAlign w:val="center"/>
          </w:tcPr>
          <w:p w14:paraId="7196D064" w14:textId="33D0FFB4" w:rsidR="00823678" w:rsidRDefault="00823678" w:rsidP="584FA84B">
            <w:pPr>
              <w:keepNext/>
              <w:keepLines/>
            </w:pPr>
          </w:p>
        </w:tc>
      </w:tr>
      <w:tr w:rsidR="00823678" w14:paraId="34FF1C98" w14:textId="77777777" w:rsidTr="584FA84B">
        <w:trPr>
          <w:trHeight w:val="810"/>
        </w:trPr>
        <w:tc>
          <w:tcPr>
            <w:tcW w:w="726" w:type="dxa"/>
            <w:vAlign w:val="center"/>
          </w:tcPr>
          <w:p w14:paraId="6D072C0D" w14:textId="77777777" w:rsidR="00823678" w:rsidRDefault="00422229" w:rsidP="584FA84B">
            <w:pPr>
              <w:keepNext/>
              <w:keepLines/>
              <w:ind w:left="150"/>
            </w:pPr>
            <w:r>
              <w:rPr>
                <w:noProof/>
              </w:rPr>
              <w:drawing>
                <wp:inline distT="0" distB="0" distL="0" distR="0" wp14:anchorId="65BAB28E" wp14:editId="601418AD">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8552EAA" w14:textId="23F33BB7"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238601FE" w14:textId="77777777" w:rsidTr="584FA84B">
        <w:tc>
          <w:tcPr>
            <w:tcW w:w="726" w:type="dxa"/>
            <w:vAlign w:val="center"/>
          </w:tcPr>
          <w:p w14:paraId="0F3CABC7" w14:textId="61477714" w:rsidR="00823678" w:rsidRDefault="00823678" w:rsidP="584FA84B">
            <w:pPr>
              <w:keepNext/>
              <w:keepLines/>
            </w:pPr>
          </w:p>
        </w:tc>
        <w:tc>
          <w:tcPr>
            <w:tcW w:w="8745" w:type="dxa"/>
            <w:vAlign w:val="center"/>
          </w:tcPr>
          <w:p w14:paraId="6A632372" w14:textId="496B72DB" w:rsidR="04334FC4" w:rsidRDefault="04334FC4" w:rsidP="584FA84B"/>
        </w:tc>
      </w:tr>
    </w:tbl>
    <w:p w14:paraId="16DEB4AB" w14:textId="35C03004" w:rsidR="00823678" w:rsidRDefault="00823678" w:rsidP="584FA84B">
      <w:pPr>
        <w:pStyle w:val="BodyText"/>
      </w:pPr>
    </w:p>
    <w:p w14:paraId="7DEE335E" w14:textId="0BC63CC1" w:rsidR="00823678" w:rsidRDefault="00422229" w:rsidP="584FA84B">
      <w:pPr>
        <w:pStyle w:val="ListParagraph"/>
        <w:numPr>
          <w:ilvl w:val="0"/>
          <w:numId w:val="24"/>
        </w:numPr>
      </w:pPr>
      <w:r w:rsidRPr="584FA84B">
        <w:t xml:space="preserve">On the form toolbar, click </w:t>
      </w:r>
      <w:r w:rsidRPr="584FA84B">
        <w:rPr>
          <w:b/>
          <w:bCs/>
        </w:rPr>
        <w:t>Add New Record</w:t>
      </w:r>
      <w:r w:rsidRPr="584FA84B">
        <w:t>.</w:t>
      </w:r>
    </w:p>
    <w:p w14:paraId="209DD851" w14:textId="24454BEE" w:rsidR="00823678" w:rsidRDefault="00422229" w:rsidP="584FA84B">
      <w:pPr>
        <w:pStyle w:val="ListParagraph"/>
        <w:numPr>
          <w:ilvl w:val="0"/>
          <w:numId w:val="24"/>
        </w:numPr>
      </w:pPr>
      <w:r w:rsidRPr="584FA84B">
        <w:t xml:space="preserve">In the </w:t>
      </w:r>
      <w:r w:rsidRPr="584FA84B">
        <w:rPr>
          <w:b/>
          <w:bCs/>
        </w:rPr>
        <w:t xml:space="preserve">Type </w:t>
      </w:r>
      <w:r w:rsidRPr="584FA84B">
        <w:t>box of the Summary area, select Debit Adj.</w:t>
      </w:r>
    </w:p>
    <w:p w14:paraId="213644A2" w14:textId="27080F98" w:rsidR="00823678" w:rsidRDefault="00422229" w:rsidP="584FA84B">
      <w:pPr>
        <w:pStyle w:val="ListParagraph"/>
        <w:numPr>
          <w:ilvl w:val="0"/>
          <w:numId w:val="24"/>
        </w:numPr>
      </w:pPr>
      <w:r w:rsidRPr="584FA84B">
        <w:t>Enter the date of the supplier document the debit adjustment is based on in the Date box. The system fills in the Post Period box automatically, based on the specified document date.</w:t>
      </w:r>
    </w:p>
    <w:p w14:paraId="549ADCF5" w14:textId="0C5EABDF" w:rsidR="00823678" w:rsidRDefault="00422229" w:rsidP="584FA84B">
      <w:pPr>
        <w:pStyle w:val="ListParagraph"/>
        <w:numPr>
          <w:ilvl w:val="0"/>
          <w:numId w:val="24"/>
        </w:numPr>
      </w:pPr>
      <w:r w:rsidRPr="584FA84B">
        <w:t xml:space="preserve">If your system's rules require it, in the </w:t>
      </w:r>
      <w:r w:rsidRPr="584FA84B">
        <w:rPr>
          <w:b/>
          <w:bCs/>
        </w:rPr>
        <w:t xml:space="preserve">supplier Ref. </w:t>
      </w:r>
      <w:r w:rsidRPr="584FA84B">
        <w:t>box, enter the reference number of the supplier document.</w:t>
      </w:r>
    </w:p>
    <w:p w14:paraId="6DFA9501" w14:textId="3B73E80D" w:rsidR="00823678" w:rsidRDefault="00422229" w:rsidP="584FA84B">
      <w:pPr>
        <w:pStyle w:val="ListParagraph"/>
        <w:numPr>
          <w:ilvl w:val="0"/>
          <w:numId w:val="24"/>
        </w:numPr>
      </w:pPr>
      <w:r w:rsidRPr="584FA84B">
        <w:t xml:space="preserve">In the </w:t>
      </w:r>
      <w:r w:rsidRPr="584FA84B">
        <w:rPr>
          <w:b/>
          <w:bCs/>
        </w:rPr>
        <w:t xml:space="preserve">supplier </w:t>
      </w:r>
      <w:r w:rsidRPr="584FA84B">
        <w:t>box, select the supplier the document is from.</w:t>
      </w:r>
    </w:p>
    <w:p w14:paraId="23CAF4AF" w14:textId="418759B0"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xml:space="preserve">. </w:t>
      </w:r>
    </w:p>
    <w:p w14:paraId="30F302B5" w14:textId="48EE59B2" w:rsidR="00823678" w:rsidRDefault="421FB9A9" w:rsidP="584FA84B">
      <w:pPr>
        <w:pStyle w:val="BodyText"/>
        <w:ind w:firstLine="720"/>
      </w:pPr>
      <w:r w:rsidRPr="584FA84B">
        <w:t xml:space="preserve">Review these </w:t>
      </w:r>
      <w:r w:rsidR="66601AD0" w:rsidRPr="584FA84B">
        <w:t>settings and</w:t>
      </w:r>
      <w:r w:rsidRPr="584FA84B">
        <w:t xml:space="preserve"> make any needed changes.</w:t>
      </w:r>
    </w:p>
    <w:p w14:paraId="56E857F2" w14:textId="2F2CF1BE" w:rsidR="00823678" w:rsidRDefault="00422229" w:rsidP="584FA84B">
      <w:pPr>
        <w:pStyle w:val="ListParagraph"/>
        <w:numPr>
          <w:ilvl w:val="0"/>
          <w:numId w:val="25"/>
        </w:numPr>
      </w:pPr>
      <w:r w:rsidRPr="584FA84B">
        <w:t xml:space="preserve">In the </w:t>
      </w:r>
      <w:r w:rsidRPr="584FA84B">
        <w:rPr>
          <w:b/>
          <w:bCs/>
        </w:rPr>
        <w:t xml:space="preserve">Currency </w:t>
      </w:r>
      <w:r w:rsidRPr="584FA84B">
        <w:t>box, make sure that the selected currency matches the currency of the supplier credit memo. If it does not, select the correct currency.</w:t>
      </w:r>
    </w:p>
    <w:p w14:paraId="7EEF7203" w14:textId="1C05110B" w:rsidR="00823678" w:rsidRDefault="00422229" w:rsidP="584FA84B">
      <w:pPr>
        <w:pStyle w:val="ListParagraph"/>
        <w:numPr>
          <w:ilvl w:val="0"/>
          <w:numId w:val="25"/>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1C2F62DC" w14:textId="5255476A" w:rsidR="00823678" w:rsidRDefault="00422229" w:rsidP="584FA84B">
      <w:pPr>
        <w:pStyle w:val="ListParagraph"/>
        <w:numPr>
          <w:ilvl w:val="0"/>
          <w:numId w:val="25"/>
        </w:numPr>
      </w:pPr>
      <w:r w:rsidRPr="584FA84B">
        <w:t xml:space="preserve">On the </w:t>
      </w:r>
      <w:r w:rsidRPr="584FA84B">
        <w:rPr>
          <w:b/>
          <w:bCs/>
        </w:rPr>
        <w:t xml:space="preserve">Details </w:t>
      </w:r>
      <w:r w:rsidRPr="584FA84B">
        <w:t xml:space="preserve">tab, for each detail line of the debit adjustment, click </w:t>
      </w:r>
      <w:r w:rsidRPr="584FA84B">
        <w:rPr>
          <w:b/>
          <w:bCs/>
        </w:rPr>
        <w:t xml:space="preserve">Add Row </w:t>
      </w:r>
      <w:r w:rsidRPr="584FA84B">
        <w:t>on the toolbar, and do the following:</w:t>
      </w:r>
    </w:p>
    <w:p w14:paraId="31DDDDF4" w14:textId="31834175" w:rsidR="00823678" w:rsidRDefault="00422229" w:rsidP="584FA84B">
      <w:pPr>
        <w:pStyle w:val="ListParagraph"/>
        <w:numPr>
          <w:ilvl w:val="1"/>
          <w:numId w:val="25"/>
        </w:numPr>
      </w:pPr>
      <w:r w:rsidRPr="584FA84B">
        <w:t xml:space="preserve">In the </w:t>
      </w:r>
      <w:r w:rsidRPr="584FA84B">
        <w:rPr>
          <w:b/>
          <w:bCs/>
        </w:rPr>
        <w:t xml:space="preserve">Branch </w:t>
      </w:r>
      <w:r w:rsidRPr="584FA84B">
        <w:t>column (if it appears), make sure that the system has specified the correct branch.</w:t>
      </w:r>
    </w:p>
    <w:p w14:paraId="258F497A" w14:textId="77F8CC94" w:rsidR="00823678" w:rsidRDefault="00422229" w:rsidP="584FA84B">
      <w:pPr>
        <w:pStyle w:val="ListParagraph"/>
        <w:numPr>
          <w:ilvl w:val="1"/>
          <w:numId w:val="25"/>
        </w:numPr>
      </w:pPr>
      <w:r w:rsidRPr="584FA84B">
        <w:t xml:space="preserve">In the </w:t>
      </w:r>
      <w:r w:rsidRPr="584FA84B">
        <w:rPr>
          <w:b/>
          <w:bCs/>
        </w:rPr>
        <w:t xml:space="preserve">Inventory ID </w:t>
      </w:r>
      <w:r w:rsidRPr="584FA84B">
        <w:t>column, select the required item.</w:t>
      </w:r>
    </w:p>
    <w:p w14:paraId="40181571" w14:textId="6C50334D" w:rsidR="00823678" w:rsidRDefault="00422229" w:rsidP="584FA84B">
      <w:pPr>
        <w:pStyle w:val="ListParagraph"/>
        <w:numPr>
          <w:ilvl w:val="1"/>
          <w:numId w:val="25"/>
        </w:numPr>
      </w:pPr>
      <w:r w:rsidRPr="584FA84B">
        <w:t xml:space="preserve">In the </w:t>
      </w:r>
      <w:r w:rsidRPr="584FA84B">
        <w:rPr>
          <w:b/>
          <w:bCs/>
        </w:rPr>
        <w:t xml:space="preserve">Quantity </w:t>
      </w:r>
      <w:r w:rsidRPr="584FA84B">
        <w:t>column, enter the quantity of the line item.</w:t>
      </w:r>
    </w:p>
    <w:p w14:paraId="44185C5A" w14:textId="6D05C668" w:rsidR="00823678" w:rsidRDefault="00422229" w:rsidP="584FA84B">
      <w:pPr>
        <w:pStyle w:val="ListParagraph"/>
        <w:numPr>
          <w:ilvl w:val="1"/>
          <w:numId w:val="25"/>
        </w:numPr>
      </w:pPr>
      <w:r w:rsidRPr="584FA84B">
        <w:t xml:space="preserve">In the </w:t>
      </w:r>
      <w:r w:rsidRPr="584FA84B">
        <w:rPr>
          <w:b/>
          <w:bCs/>
        </w:rPr>
        <w:t xml:space="preserve">Unit Cost </w:t>
      </w:r>
      <w:r w:rsidRPr="584FA84B">
        <w:t>column, enter the cost of each specified unit.</w:t>
      </w:r>
    </w:p>
    <w:p w14:paraId="4B0673C3" w14:textId="658C5AAA" w:rsidR="00823678" w:rsidRDefault="421FB9A9" w:rsidP="584FA84B">
      <w:pPr>
        <w:pStyle w:val="BodyText"/>
        <w:ind w:left="720" w:firstLine="720"/>
      </w:pPr>
      <w:r w:rsidRPr="584FA84B">
        <w:rPr>
          <w:i/>
          <w:iCs/>
        </w:rPr>
        <w:t xml:space="preserve">In the </w:t>
      </w:r>
      <w:r w:rsidRPr="584FA84B">
        <w:rPr>
          <w:b/>
          <w:bCs/>
          <w:i/>
          <w:iCs/>
        </w:rPr>
        <w:t xml:space="preserve">Ext. Cost </w:t>
      </w:r>
      <w:r w:rsidRPr="584FA84B">
        <w:rPr>
          <w:i/>
          <w:iCs/>
        </w:rPr>
        <w:t xml:space="preserve">column, notice that the system has automatically </w:t>
      </w:r>
      <w:r>
        <w:tab/>
      </w:r>
      <w:r w:rsidRPr="584FA84B">
        <w:rPr>
          <w:i/>
          <w:iCs/>
        </w:rPr>
        <w:t>calculated and entered the total amount for the line.</w:t>
      </w:r>
    </w:p>
    <w:p w14:paraId="6CBFEEF9" w14:textId="1E73C2E9" w:rsidR="00823678" w:rsidRDefault="00422229" w:rsidP="584FA84B">
      <w:pPr>
        <w:pStyle w:val="ListParagraph"/>
        <w:numPr>
          <w:ilvl w:val="0"/>
          <w:numId w:val="26"/>
        </w:numPr>
      </w:pPr>
      <w:r w:rsidRPr="584FA84B">
        <w:t xml:space="preserve">In the </w:t>
      </w:r>
      <w:r w:rsidRPr="584FA84B">
        <w:rPr>
          <w:b/>
          <w:bCs/>
        </w:rPr>
        <w:t xml:space="preserve">Account </w:t>
      </w:r>
      <w:r w:rsidRPr="584FA84B">
        <w:t>column, make sure that the specified account is correct.</w:t>
      </w:r>
    </w:p>
    <w:p w14:paraId="2086E2B7" w14:textId="5ED127A6" w:rsidR="00823678" w:rsidRDefault="00422229" w:rsidP="584FA84B">
      <w:pPr>
        <w:pStyle w:val="ListParagraph"/>
        <w:numPr>
          <w:ilvl w:val="0"/>
          <w:numId w:val="26"/>
        </w:numPr>
      </w:pPr>
      <w:r w:rsidRPr="584FA84B">
        <w:t xml:space="preserve">If needed, in the </w:t>
      </w:r>
      <w:r w:rsidRPr="584FA84B">
        <w:rPr>
          <w:b/>
          <w:bCs/>
        </w:rPr>
        <w:t xml:space="preserve">Subaccount </w:t>
      </w:r>
      <w:r w:rsidRPr="584FA84B">
        <w:t>column, specify the subaccount.</w:t>
      </w:r>
    </w:p>
    <w:p w14:paraId="0749B4B0" w14:textId="3FF83803" w:rsidR="00823678" w:rsidRDefault="00422229" w:rsidP="584FA84B">
      <w:pPr>
        <w:pStyle w:val="ListParagraph"/>
        <w:numPr>
          <w:ilvl w:val="0"/>
          <w:numId w:val="27"/>
        </w:numPr>
      </w:pPr>
      <w:r w:rsidRPr="584FA84B">
        <w:t xml:space="preserve">To attach a scanned image of the supplier original document to this debit adjustment, click </w:t>
      </w:r>
      <w:r w:rsidRPr="584FA84B">
        <w:rPr>
          <w:b/>
          <w:bCs/>
        </w:rPr>
        <w:t xml:space="preserve">Files </w:t>
      </w:r>
      <w:r w:rsidRPr="584FA84B">
        <w:t>on the form title bar, and upload the file.</w:t>
      </w:r>
    </w:p>
    <w:p w14:paraId="25DE7580" w14:textId="01D5CE96" w:rsidR="00823678" w:rsidRDefault="00422229" w:rsidP="584FA84B">
      <w:pPr>
        <w:pStyle w:val="ListParagraph"/>
        <w:numPr>
          <w:ilvl w:val="0"/>
          <w:numId w:val="28"/>
        </w:numPr>
      </w:pPr>
      <w:r w:rsidRPr="584FA84B">
        <w:t xml:space="preserve">On the form toolbar, click </w:t>
      </w:r>
      <w:r w:rsidRPr="584FA84B">
        <w:rPr>
          <w:b/>
          <w:bCs/>
        </w:rPr>
        <w:t xml:space="preserve">Save </w:t>
      </w:r>
      <w:r w:rsidRPr="584FA84B">
        <w:t>to save the adjustment.</w:t>
      </w:r>
    </w:p>
    <w:p w14:paraId="0AD9C6F4" w14:textId="7E90FD6C" w:rsidR="00823678" w:rsidRDefault="00823678" w:rsidP="584FA84B">
      <w:pPr>
        <w:pStyle w:val="BodyText"/>
      </w:pPr>
    </w:p>
    <w:p w14:paraId="3601281B" w14:textId="47C5F86A" w:rsidR="00823678" w:rsidRDefault="421FB9A9" w:rsidP="584FA84B">
      <w:pPr>
        <w:pStyle w:val="Heading3"/>
        <w:rPr>
          <w:rFonts w:hint="eastAsia"/>
          <w:color w:val="auto"/>
          <w:sz w:val="28"/>
          <w:szCs w:val="28"/>
        </w:rPr>
      </w:pPr>
      <w:bookmarkStart w:id="40" w:name="_Toc1633723903"/>
      <w:bookmarkStart w:id="41" w:name="_Toc162739466"/>
      <w:bookmarkStart w:id="42" w:name="_Toc100656786"/>
      <w:bookmarkStart w:id="43" w:name="_Toc512643323"/>
      <w:bookmarkStart w:id="44" w:name="_Toc1322355040"/>
      <w:r w:rsidRPr="584FA84B">
        <w:rPr>
          <w:color w:val="auto"/>
          <w:sz w:val="28"/>
          <w:szCs w:val="28"/>
        </w:rPr>
        <w:t>Entering a Debit Adjustment with Line Totals</w:t>
      </w:r>
      <w:bookmarkEnd w:id="40"/>
      <w:bookmarkEnd w:id="41"/>
      <w:bookmarkEnd w:id="42"/>
      <w:bookmarkEnd w:id="43"/>
      <w:bookmarkEnd w:id="44"/>
    </w:p>
    <w:p w14:paraId="3A3321BF" w14:textId="6788F67B" w:rsidR="00823678" w:rsidRDefault="421FB9A9" w:rsidP="584FA84B">
      <w:pPr>
        <w:pStyle w:val="ListParagraph"/>
        <w:numPr>
          <w:ilvl w:val="0"/>
          <w:numId w:val="29"/>
        </w:numPr>
      </w:pPr>
      <w:r w:rsidRPr="584FA84B">
        <w:t>Open the Bills and Adjustments (AP301000) form.</w:t>
      </w:r>
    </w:p>
    <w:p w14:paraId="2A8AEF37" w14:textId="175EC6C0" w:rsidR="04334FC4" w:rsidRDefault="04334FC4" w:rsidP="584FA84B"/>
    <w:p w14:paraId="52BA2BF1" w14:textId="6FD22C74" w:rsidR="04334FC4" w:rsidRDefault="04334FC4" w:rsidP="584FA84B"/>
    <w:p w14:paraId="34C19107" w14:textId="011A9934" w:rsidR="04334FC4" w:rsidRDefault="04334FC4" w:rsidP="584FA84B"/>
    <w:p w14:paraId="39264549" w14:textId="37CB3F8A" w:rsidR="04334FC4" w:rsidRDefault="04334FC4" w:rsidP="584FA84B"/>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4B1F511A" w14:textId="77777777" w:rsidTr="584FA84B">
        <w:trPr>
          <w:trHeight w:val="120"/>
        </w:trPr>
        <w:tc>
          <w:tcPr>
            <w:tcW w:w="726" w:type="dxa"/>
            <w:shd w:val="clear" w:color="auto" w:fill="EC0677"/>
            <w:vAlign w:val="center"/>
          </w:tcPr>
          <w:p w14:paraId="65F9C3DC" w14:textId="4A7AD729" w:rsidR="00823678" w:rsidRDefault="00823678" w:rsidP="584FA84B">
            <w:pPr>
              <w:keepNext/>
              <w:keepLines/>
            </w:pPr>
          </w:p>
        </w:tc>
        <w:tc>
          <w:tcPr>
            <w:tcW w:w="8745" w:type="dxa"/>
            <w:shd w:val="clear" w:color="auto" w:fill="EC0677"/>
            <w:vAlign w:val="center"/>
          </w:tcPr>
          <w:p w14:paraId="5023141B" w14:textId="18A8858C" w:rsidR="00823678" w:rsidRDefault="00823678" w:rsidP="584FA84B">
            <w:pPr>
              <w:keepNext/>
              <w:keepLines/>
            </w:pPr>
          </w:p>
        </w:tc>
      </w:tr>
      <w:tr w:rsidR="00823678" w14:paraId="1F3B1409" w14:textId="77777777" w:rsidTr="584FA84B">
        <w:trPr>
          <w:trHeight w:val="810"/>
        </w:trPr>
        <w:tc>
          <w:tcPr>
            <w:tcW w:w="726" w:type="dxa"/>
            <w:vAlign w:val="center"/>
          </w:tcPr>
          <w:p w14:paraId="562C75D1" w14:textId="77777777" w:rsidR="00823678" w:rsidRDefault="00422229" w:rsidP="584FA84B">
            <w:pPr>
              <w:keepNext/>
              <w:keepLines/>
              <w:ind w:left="150"/>
            </w:pPr>
            <w:r>
              <w:rPr>
                <w:noProof/>
              </w:rPr>
              <w:drawing>
                <wp:inline distT="0" distB="0" distL="0" distR="0" wp14:anchorId="4681BCCA" wp14:editId="74D07D1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0C5FDD6" w14:textId="654C564B" w:rsidR="04334FC4" w:rsidRDefault="04334FC4" w:rsidP="584FA84B">
            <w:pPr>
              <w:keepNext/>
              <w:keepLines/>
              <w:rPr>
                <w:b/>
                <w:bCs/>
              </w:rPr>
            </w:pPr>
            <w:r>
              <w:br/>
            </w:r>
            <w:r w:rsidR="421FB9A9" w:rsidRPr="584FA84B">
              <w:t xml:space="preserve">To open the form for creating a new record, type the form ID in the Search box, and on the Search form, point at the form title and click </w:t>
            </w:r>
            <w:r w:rsidR="421FB9A9" w:rsidRPr="584FA84B">
              <w:rPr>
                <w:b/>
                <w:bCs/>
              </w:rPr>
              <w:t>Ne</w:t>
            </w:r>
            <w:r w:rsidR="3C67E94F" w:rsidRPr="584FA84B">
              <w:rPr>
                <w:b/>
                <w:bCs/>
              </w:rPr>
              <w:t>w.</w:t>
            </w:r>
          </w:p>
        </w:tc>
      </w:tr>
      <w:tr w:rsidR="00823678" w14:paraId="7DF4E37C" w14:textId="77777777" w:rsidTr="584FA84B">
        <w:tc>
          <w:tcPr>
            <w:tcW w:w="726" w:type="dxa"/>
            <w:vAlign w:val="center"/>
          </w:tcPr>
          <w:p w14:paraId="44FB30F8" w14:textId="2BF3D371" w:rsidR="00823678" w:rsidRDefault="00823678" w:rsidP="584FA84B">
            <w:pPr>
              <w:keepNext/>
              <w:keepLines/>
            </w:pPr>
          </w:p>
        </w:tc>
        <w:tc>
          <w:tcPr>
            <w:tcW w:w="8745" w:type="dxa"/>
            <w:vAlign w:val="center"/>
          </w:tcPr>
          <w:p w14:paraId="1B92AC9C" w14:textId="28C76E03" w:rsidR="04334FC4" w:rsidRDefault="04334FC4" w:rsidP="584FA84B"/>
        </w:tc>
      </w:tr>
    </w:tbl>
    <w:p w14:paraId="3041E394" w14:textId="561C6E6F" w:rsidR="00823678" w:rsidRDefault="00823678" w:rsidP="584FA84B">
      <w:pPr>
        <w:pStyle w:val="BodyText"/>
      </w:pPr>
    </w:p>
    <w:p w14:paraId="6C4258F4" w14:textId="774DD51B" w:rsidR="00823678" w:rsidRDefault="00422229" w:rsidP="584FA84B">
      <w:pPr>
        <w:pStyle w:val="ListParagraph"/>
        <w:numPr>
          <w:ilvl w:val="0"/>
          <w:numId w:val="30"/>
        </w:numPr>
      </w:pPr>
      <w:r w:rsidRPr="584FA84B">
        <w:t xml:space="preserve">On the form toolbar, click </w:t>
      </w:r>
      <w:r w:rsidRPr="584FA84B">
        <w:rPr>
          <w:b/>
          <w:bCs/>
        </w:rPr>
        <w:t>Add New Record</w:t>
      </w:r>
      <w:r w:rsidRPr="584FA84B">
        <w:t>.</w:t>
      </w:r>
    </w:p>
    <w:p w14:paraId="53A9C5A8" w14:textId="2A699561" w:rsidR="00823678" w:rsidRDefault="00422229" w:rsidP="584FA84B">
      <w:pPr>
        <w:pStyle w:val="ListParagraph"/>
        <w:numPr>
          <w:ilvl w:val="0"/>
          <w:numId w:val="30"/>
        </w:numPr>
      </w:pPr>
      <w:r w:rsidRPr="584FA84B">
        <w:t xml:space="preserve">In the </w:t>
      </w:r>
      <w:r w:rsidRPr="584FA84B">
        <w:rPr>
          <w:b/>
          <w:bCs/>
        </w:rPr>
        <w:t xml:space="preserve">Type </w:t>
      </w:r>
      <w:r w:rsidRPr="584FA84B">
        <w:t>box of the Summary area, select Debit Adj.</w:t>
      </w:r>
    </w:p>
    <w:p w14:paraId="10219100" w14:textId="47B46608" w:rsidR="00823678" w:rsidRDefault="00422229" w:rsidP="584FA84B">
      <w:pPr>
        <w:pStyle w:val="ListParagraph"/>
        <w:numPr>
          <w:ilvl w:val="0"/>
          <w:numId w:val="30"/>
        </w:numPr>
      </w:pPr>
      <w:r w:rsidRPr="584FA84B">
        <w:t>Enter the date of the supplier document that the debit adjustment is based on in the Date box.</w:t>
      </w:r>
    </w:p>
    <w:p w14:paraId="3C25D1D8" w14:textId="6C196949" w:rsidR="00823678" w:rsidRDefault="00422229" w:rsidP="584FA84B">
      <w:pPr>
        <w:pStyle w:val="ListParagraph"/>
        <w:numPr>
          <w:ilvl w:val="0"/>
          <w:numId w:val="30"/>
        </w:numPr>
      </w:pPr>
      <w:r w:rsidRPr="584FA84B">
        <w:t xml:space="preserve">If needed, in the </w:t>
      </w:r>
      <w:r w:rsidRPr="584FA84B">
        <w:rPr>
          <w:b/>
          <w:bCs/>
        </w:rPr>
        <w:t xml:space="preserve">supplier Ref. </w:t>
      </w:r>
      <w:r w:rsidRPr="584FA84B">
        <w:t>box, enter the reference number of the supplier document.</w:t>
      </w:r>
    </w:p>
    <w:p w14:paraId="0546C1D9" w14:textId="7E24107C" w:rsidR="00823678" w:rsidRDefault="00422229" w:rsidP="584FA84B">
      <w:pPr>
        <w:pStyle w:val="ListParagraph"/>
        <w:numPr>
          <w:ilvl w:val="0"/>
          <w:numId w:val="30"/>
        </w:numPr>
      </w:pPr>
      <w:r w:rsidRPr="584FA84B">
        <w:t xml:space="preserve">In the </w:t>
      </w:r>
      <w:r w:rsidRPr="584FA84B">
        <w:rPr>
          <w:b/>
          <w:bCs/>
        </w:rPr>
        <w:t xml:space="preserve">supplier </w:t>
      </w:r>
      <w:r w:rsidRPr="584FA84B">
        <w:t>box, select the supplier.</w:t>
      </w:r>
    </w:p>
    <w:p w14:paraId="7C07DA4E" w14:textId="62BE3BE4"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xml:space="preserve">. </w:t>
      </w:r>
    </w:p>
    <w:p w14:paraId="583920E5" w14:textId="5BE1A2A8" w:rsidR="00823678" w:rsidRDefault="421FB9A9" w:rsidP="584FA84B">
      <w:pPr>
        <w:pStyle w:val="BodyText"/>
        <w:ind w:firstLine="720"/>
      </w:pPr>
      <w:r w:rsidRPr="584FA84B">
        <w:t>Review these settings and make any needed changes.</w:t>
      </w:r>
    </w:p>
    <w:p w14:paraId="145115A4" w14:textId="7BA4541A" w:rsidR="00823678" w:rsidRDefault="00422229" w:rsidP="584FA84B">
      <w:pPr>
        <w:pStyle w:val="ListParagraph"/>
        <w:numPr>
          <w:ilvl w:val="0"/>
          <w:numId w:val="31"/>
        </w:numPr>
      </w:pPr>
      <w:r w:rsidRPr="584FA84B">
        <w:t xml:space="preserve">In the </w:t>
      </w:r>
      <w:r w:rsidRPr="584FA84B">
        <w:rPr>
          <w:b/>
          <w:bCs/>
        </w:rPr>
        <w:t xml:space="preserve">Currency </w:t>
      </w:r>
      <w:r w:rsidRPr="584FA84B">
        <w:t>box, make sure that the selected currency matches the currency on the supplier credit memo. If it does not, select the needed currency.</w:t>
      </w:r>
    </w:p>
    <w:p w14:paraId="6B751CD8" w14:textId="5EAE2A95" w:rsidR="00823678" w:rsidRDefault="00422229" w:rsidP="584FA84B">
      <w:pPr>
        <w:pStyle w:val="ListParagraph"/>
        <w:numPr>
          <w:ilvl w:val="0"/>
          <w:numId w:val="31"/>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5E9A36FD" w14:textId="120DC6F5" w:rsidR="00823678" w:rsidRDefault="00422229" w:rsidP="584FA84B">
      <w:pPr>
        <w:pStyle w:val="ListParagraph"/>
        <w:numPr>
          <w:ilvl w:val="0"/>
          <w:numId w:val="31"/>
        </w:numPr>
      </w:pPr>
      <w:r w:rsidRPr="584FA84B">
        <w:t xml:space="preserve">On the </w:t>
      </w:r>
      <w:r w:rsidRPr="584FA84B">
        <w:rPr>
          <w:b/>
          <w:bCs/>
        </w:rPr>
        <w:t xml:space="preserve">Details </w:t>
      </w:r>
      <w:r w:rsidRPr="584FA84B">
        <w:t xml:space="preserve">tab, for each detail line of the debit adjustment, click </w:t>
      </w:r>
      <w:r w:rsidRPr="584FA84B">
        <w:rPr>
          <w:b/>
          <w:bCs/>
        </w:rPr>
        <w:t xml:space="preserve">Add Row </w:t>
      </w:r>
      <w:r w:rsidRPr="584FA84B">
        <w:t>on the toolbar, and do the following:</w:t>
      </w:r>
    </w:p>
    <w:p w14:paraId="2DEA4EE3" w14:textId="664E18AC" w:rsidR="00823678" w:rsidRDefault="00422229" w:rsidP="584FA84B">
      <w:pPr>
        <w:pStyle w:val="ListParagraph"/>
        <w:numPr>
          <w:ilvl w:val="1"/>
          <w:numId w:val="31"/>
        </w:numPr>
      </w:pPr>
      <w:r w:rsidRPr="584FA84B">
        <w:t xml:space="preserve">In the </w:t>
      </w:r>
      <w:r w:rsidRPr="584FA84B">
        <w:rPr>
          <w:b/>
          <w:bCs/>
        </w:rPr>
        <w:t xml:space="preserve">Branch </w:t>
      </w:r>
      <w:r w:rsidRPr="584FA84B">
        <w:t>column (if it appears), make sure that the system has specified the correct branch.</w:t>
      </w:r>
    </w:p>
    <w:p w14:paraId="15AD54D3" w14:textId="72F563D0" w:rsidR="00823678" w:rsidRDefault="00422229" w:rsidP="584FA84B">
      <w:pPr>
        <w:pStyle w:val="ListParagraph"/>
        <w:numPr>
          <w:ilvl w:val="1"/>
          <w:numId w:val="31"/>
        </w:numPr>
      </w:pPr>
      <w:r w:rsidRPr="584FA84B">
        <w:t xml:space="preserve">In the </w:t>
      </w:r>
      <w:r w:rsidRPr="584FA84B">
        <w:rPr>
          <w:b/>
          <w:bCs/>
        </w:rPr>
        <w:t xml:space="preserve">Ext. Cost </w:t>
      </w:r>
      <w:r w:rsidRPr="584FA84B">
        <w:t>column, enter the total amount for the line.</w:t>
      </w:r>
    </w:p>
    <w:p w14:paraId="27DEFEF2" w14:textId="2FFB6EA2" w:rsidR="00823678" w:rsidRDefault="00422229" w:rsidP="584FA84B">
      <w:pPr>
        <w:pStyle w:val="ListParagraph"/>
        <w:numPr>
          <w:ilvl w:val="1"/>
          <w:numId w:val="31"/>
        </w:numPr>
      </w:pPr>
      <w:r w:rsidRPr="584FA84B">
        <w:t xml:space="preserve">In the </w:t>
      </w:r>
      <w:r w:rsidRPr="584FA84B">
        <w:rPr>
          <w:b/>
          <w:bCs/>
        </w:rPr>
        <w:t xml:space="preserve">Account </w:t>
      </w:r>
      <w:r w:rsidRPr="584FA84B">
        <w:t>column, make sure that specified account is correct.</w:t>
      </w:r>
    </w:p>
    <w:p w14:paraId="044F6A29" w14:textId="4B3FCF3C" w:rsidR="00823678" w:rsidRDefault="00422229" w:rsidP="584FA84B">
      <w:pPr>
        <w:pStyle w:val="ListParagraph"/>
        <w:numPr>
          <w:ilvl w:val="1"/>
          <w:numId w:val="31"/>
        </w:numPr>
      </w:pPr>
      <w:r w:rsidRPr="584FA84B">
        <w:t xml:space="preserve">If needed, in the </w:t>
      </w:r>
      <w:r w:rsidRPr="584FA84B">
        <w:rPr>
          <w:b/>
          <w:bCs/>
        </w:rPr>
        <w:t xml:space="preserve">Subaccount </w:t>
      </w:r>
      <w:r w:rsidRPr="584FA84B">
        <w:t>column, specify the subaccount.</w:t>
      </w:r>
    </w:p>
    <w:p w14:paraId="26386EAA" w14:textId="2F84397B" w:rsidR="00823678" w:rsidRDefault="00422229" w:rsidP="584FA84B">
      <w:pPr>
        <w:pStyle w:val="ListParagraph"/>
        <w:numPr>
          <w:ilvl w:val="0"/>
          <w:numId w:val="31"/>
        </w:numPr>
      </w:pPr>
      <w:r w:rsidRPr="584FA84B">
        <w:t xml:space="preserve">To attach a scanned image of the supplier original document to this debit adjustment, click </w:t>
      </w:r>
      <w:r w:rsidRPr="584FA84B">
        <w:rPr>
          <w:b/>
          <w:bCs/>
        </w:rPr>
        <w:t xml:space="preserve">Files </w:t>
      </w:r>
      <w:r w:rsidRPr="584FA84B">
        <w:t>on the form title bar, and upload the file.</w:t>
      </w:r>
    </w:p>
    <w:p w14:paraId="37172095" w14:textId="405520C2" w:rsidR="00823678" w:rsidRDefault="00422229" w:rsidP="584FA84B">
      <w:pPr>
        <w:pStyle w:val="ListParagraph"/>
        <w:numPr>
          <w:ilvl w:val="0"/>
          <w:numId w:val="32"/>
        </w:numPr>
      </w:pPr>
      <w:r w:rsidRPr="584FA84B">
        <w:t xml:space="preserve">On the form toolbar, click </w:t>
      </w:r>
      <w:r w:rsidRPr="584FA84B">
        <w:rPr>
          <w:b/>
          <w:bCs/>
        </w:rPr>
        <w:t xml:space="preserve">Save </w:t>
      </w:r>
      <w:r w:rsidRPr="584FA84B">
        <w:t>to save the adjustment.</w:t>
      </w:r>
    </w:p>
    <w:p w14:paraId="722B00AE" w14:textId="2E088AA8" w:rsidR="00823678" w:rsidRDefault="00823678" w:rsidP="584FA84B">
      <w:pPr>
        <w:pStyle w:val="BodyText"/>
      </w:pPr>
    </w:p>
    <w:p w14:paraId="299E47C7" w14:textId="612F0979" w:rsidR="00823678" w:rsidRDefault="421FB9A9" w:rsidP="584FA84B">
      <w:pPr>
        <w:pStyle w:val="Heading3"/>
        <w:rPr>
          <w:rFonts w:hint="eastAsia"/>
          <w:color w:val="auto"/>
          <w:sz w:val="28"/>
          <w:szCs w:val="28"/>
        </w:rPr>
      </w:pPr>
      <w:bookmarkStart w:id="45" w:name="_Toc411895001"/>
      <w:bookmarkStart w:id="46" w:name="_Toc1280893016"/>
      <w:bookmarkStart w:id="47" w:name="_Toc804391107"/>
      <w:bookmarkStart w:id="48" w:name="_Toc528352046"/>
      <w:bookmarkStart w:id="49" w:name="_Toc1831407575"/>
      <w:r w:rsidRPr="584FA84B">
        <w:rPr>
          <w:color w:val="auto"/>
          <w:sz w:val="28"/>
          <w:szCs w:val="28"/>
        </w:rPr>
        <w:t>Entering Bills Based on Purchase Receipts</w:t>
      </w:r>
      <w:bookmarkEnd w:id="45"/>
      <w:bookmarkEnd w:id="46"/>
      <w:bookmarkEnd w:id="47"/>
      <w:bookmarkEnd w:id="48"/>
      <w:bookmarkEnd w:id="49"/>
    </w:p>
    <w:p w14:paraId="758A606A" w14:textId="57799117" w:rsidR="421FB9A9" w:rsidRDefault="421FB9A9" w:rsidP="584FA84B">
      <w:pPr>
        <w:pStyle w:val="ListParagraph"/>
        <w:numPr>
          <w:ilvl w:val="0"/>
          <w:numId w:val="33"/>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6E1831B3" w14:textId="77777777" w:rsidTr="584FA84B">
        <w:trPr>
          <w:trHeight w:val="120"/>
        </w:trPr>
        <w:tc>
          <w:tcPr>
            <w:tcW w:w="726" w:type="dxa"/>
            <w:shd w:val="clear" w:color="auto" w:fill="EC0677"/>
            <w:vAlign w:val="center"/>
          </w:tcPr>
          <w:p w14:paraId="54E11D2A" w14:textId="291EBE83" w:rsidR="00823678" w:rsidRDefault="00823678" w:rsidP="584FA84B">
            <w:pPr>
              <w:keepNext/>
              <w:keepLines/>
            </w:pPr>
          </w:p>
        </w:tc>
        <w:tc>
          <w:tcPr>
            <w:tcW w:w="8745" w:type="dxa"/>
            <w:shd w:val="clear" w:color="auto" w:fill="EC0677"/>
            <w:vAlign w:val="center"/>
          </w:tcPr>
          <w:p w14:paraId="31126E5D" w14:textId="289EBB24" w:rsidR="00823678" w:rsidRDefault="00823678" w:rsidP="584FA84B">
            <w:pPr>
              <w:keepNext/>
              <w:keepLines/>
            </w:pPr>
          </w:p>
        </w:tc>
      </w:tr>
      <w:tr w:rsidR="00823678" w14:paraId="2DE403A5" w14:textId="77777777" w:rsidTr="584FA84B">
        <w:trPr>
          <w:trHeight w:val="810"/>
        </w:trPr>
        <w:tc>
          <w:tcPr>
            <w:tcW w:w="726" w:type="dxa"/>
            <w:vAlign w:val="center"/>
          </w:tcPr>
          <w:p w14:paraId="62431CDC" w14:textId="77777777" w:rsidR="00823678" w:rsidRDefault="00422229" w:rsidP="584FA84B">
            <w:pPr>
              <w:keepNext/>
              <w:keepLines/>
              <w:ind w:left="150"/>
            </w:pPr>
            <w:r>
              <w:rPr>
                <w:noProof/>
              </w:rPr>
              <w:drawing>
                <wp:inline distT="0" distB="0" distL="0" distR="0" wp14:anchorId="33E9BE35" wp14:editId="287936F2">
                  <wp:extent cx="2286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D94E517" w14:textId="204E4988"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5BE93A62" w14:textId="77777777" w:rsidTr="584FA84B">
        <w:tc>
          <w:tcPr>
            <w:tcW w:w="726" w:type="dxa"/>
            <w:vAlign w:val="center"/>
          </w:tcPr>
          <w:p w14:paraId="384BA73E" w14:textId="41722975" w:rsidR="00823678" w:rsidRDefault="00823678" w:rsidP="584FA84B">
            <w:pPr>
              <w:keepNext/>
              <w:keepLines/>
            </w:pPr>
          </w:p>
        </w:tc>
        <w:tc>
          <w:tcPr>
            <w:tcW w:w="8745" w:type="dxa"/>
            <w:vAlign w:val="center"/>
          </w:tcPr>
          <w:p w14:paraId="0A1F5675" w14:textId="21FDABDB" w:rsidR="04334FC4" w:rsidRDefault="04334FC4" w:rsidP="584FA84B"/>
        </w:tc>
      </w:tr>
    </w:tbl>
    <w:p w14:paraId="0B4020A7" w14:textId="1DBA8546" w:rsidR="00823678" w:rsidRDefault="00823678" w:rsidP="584FA84B">
      <w:pPr>
        <w:pStyle w:val="BodyText"/>
      </w:pPr>
    </w:p>
    <w:p w14:paraId="450916DB" w14:textId="7623974E" w:rsidR="00823678" w:rsidRDefault="00422229" w:rsidP="584FA84B">
      <w:pPr>
        <w:pStyle w:val="ListParagraph"/>
        <w:numPr>
          <w:ilvl w:val="0"/>
          <w:numId w:val="34"/>
        </w:numPr>
      </w:pPr>
      <w:r w:rsidRPr="584FA84B">
        <w:t xml:space="preserve">On the form toolbar, click </w:t>
      </w:r>
      <w:r w:rsidRPr="584FA84B">
        <w:rPr>
          <w:b/>
          <w:bCs/>
        </w:rPr>
        <w:t>Add New Record</w:t>
      </w:r>
      <w:r w:rsidRPr="584FA84B">
        <w:t>.</w:t>
      </w:r>
    </w:p>
    <w:p w14:paraId="34C1AC6A" w14:textId="1ED3716D" w:rsidR="00823678" w:rsidRDefault="00422229" w:rsidP="584FA84B">
      <w:pPr>
        <w:pStyle w:val="ListParagraph"/>
        <w:numPr>
          <w:ilvl w:val="0"/>
          <w:numId w:val="34"/>
        </w:numPr>
      </w:pPr>
      <w:r w:rsidRPr="584FA84B">
        <w:rPr>
          <w:i/>
          <w:iCs/>
        </w:rPr>
        <w:t xml:space="preserve">In the </w:t>
      </w:r>
      <w:r w:rsidRPr="584FA84B">
        <w:rPr>
          <w:b/>
          <w:bCs/>
          <w:i/>
          <w:iCs/>
        </w:rPr>
        <w:t xml:space="preserve">Type </w:t>
      </w:r>
      <w:r w:rsidRPr="584FA84B">
        <w:rPr>
          <w:i/>
          <w:iCs/>
        </w:rPr>
        <w:t>box of the Summary area, select Bill.</w:t>
      </w:r>
    </w:p>
    <w:p w14:paraId="34B379DF" w14:textId="25690423" w:rsidR="00823678" w:rsidRDefault="00422229" w:rsidP="584FA84B">
      <w:pPr>
        <w:pStyle w:val="ListParagraph"/>
        <w:numPr>
          <w:ilvl w:val="0"/>
          <w:numId w:val="34"/>
        </w:numPr>
      </w:pPr>
      <w:r w:rsidRPr="584FA84B">
        <w:t xml:space="preserve">In the </w:t>
      </w:r>
      <w:r w:rsidRPr="584FA84B">
        <w:rPr>
          <w:b/>
          <w:bCs/>
        </w:rPr>
        <w:t xml:space="preserve">Date </w:t>
      </w:r>
      <w:r w:rsidRPr="584FA84B">
        <w:t>box, enter the date of the bill.</w:t>
      </w:r>
    </w:p>
    <w:p w14:paraId="1E80EED8" w14:textId="7C5A385D" w:rsidR="00823678" w:rsidRDefault="00422229" w:rsidP="584FA84B">
      <w:pPr>
        <w:pStyle w:val="ListParagraph"/>
        <w:numPr>
          <w:ilvl w:val="0"/>
          <w:numId w:val="34"/>
        </w:numPr>
      </w:pPr>
      <w:r w:rsidRPr="584FA84B">
        <w:t>If needed, enter the reference number of the document this bill is based on in the supplier Ref. box.</w:t>
      </w:r>
    </w:p>
    <w:p w14:paraId="06F5A5DB" w14:textId="5CD1A67C" w:rsidR="00823678" w:rsidRDefault="00422229" w:rsidP="584FA84B">
      <w:pPr>
        <w:pStyle w:val="ListParagraph"/>
        <w:numPr>
          <w:ilvl w:val="0"/>
          <w:numId w:val="34"/>
        </w:numPr>
      </w:pPr>
      <w:r w:rsidRPr="584FA84B">
        <w:t xml:space="preserve">In the </w:t>
      </w:r>
      <w:r w:rsidRPr="584FA84B">
        <w:rPr>
          <w:b/>
          <w:bCs/>
        </w:rPr>
        <w:t xml:space="preserve">supplier </w:t>
      </w:r>
      <w:r w:rsidRPr="584FA84B">
        <w:t>box, select the applicable supplier.</w:t>
      </w:r>
    </w:p>
    <w:p w14:paraId="387A68C1" w14:textId="7D0835A6"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xml:space="preserve">. Review these </w:t>
      </w:r>
      <w:r w:rsidR="122CA5C3" w:rsidRPr="584FA84B">
        <w:rPr>
          <w:i/>
          <w:iCs/>
        </w:rPr>
        <w:t>settings and</w:t>
      </w:r>
      <w:r w:rsidRPr="584FA84B">
        <w:rPr>
          <w:i/>
          <w:iCs/>
        </w:rPr>
        <w:t xml:space="preserve"> make any needed changes.</w:t>
      </w:r>
    </w:p>
    <w:p w14:paraId="731E37B0" w14:textId="4E6D0A68" w:rsidR="00823678" w:rsidRDefault="00422229" w:rsidP="584FA84B">
      <w:pPr>
        <w:pStyle w:val="ListParagraph"/>
        <w:numPr>
          <w:ilvl w:val="0"/>
          <w:numId w:val="35"/>
        </w:numPr>
      </w:pPr>
      <w:r w:rsidRPr="584FA84B">
        <w:t xml:space="preserve">In the </w:t>
      </w:r>
      <w:r w:rsidRPr="584FA84B">
        <w:rPr>
          <w:b/>
          <w:bCs/>
        </w:rPr>
        <w:t xml:space="preserve">Currency </w:t>
      </w:r>
      <w:r w:rsidRPr="584FA84B">
        <w:t>box, make sure that the document currency is correct. If it is not, select another currency.</w:t>
      </w:r>
    </w:p>
    <w:p w14:paraId="5AADF4F3" w14:textId="612AECE3" w:rsidR="00823678" w:rsidRDefault="00422229" w:rsidP="584FA84B">
      <w:pPr>
        <w:pStyle w:val="ListParagraph"/>
        <w:numPr>
          <w:ilvl w:val="0"/>
          <w:numId w:val="35"/>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30AAEEAE" w14:textId="60ADB3E4" w:rsidR="00823678" w:rsidRDefault="00422229" w:rsidP="584FA84B">
      <w:pPr>
        <w:pStyle w:val="ListParagraph"/>
        <w:numPr>
          <w:ilvl w:val="0"/>
          <w:numId w:val="35"/>
        </w:numPr>
      </w:pPr>
      <w:r w:rsidRPr="584FA84B">
        <w:t xml:space="preserve">On the </w:t>
      </w:r>
      <w:r w:rsidRPr="584FA84B">
        <w:rPr>
          <w:b/>
          <w:bCs/>
        </w:rPr>
        <w:t xml:space="preserve">Details </w:t>
      </w:r>
      <w:r w:rsidRPr="584FA84B">
        <w:t>tab, do the following:</w:t>
      </w:r>
    </w:p>
    <w:p w14:paraId="11237627" w14:textId="344F806B" w:rsidR="00823678" w:rsidRDefault="00422229" w:rsidP="584FA84B">
      <w:pPr>
        <w:pStyle w:val="ListParagraph"/>
        <w:numPr>
          <w:ilvl w:val="1"/>
          <w:numId w:val="35"/>
        </w:numPr>
      </w:pPr>
      <w:r w:rsidRPr="584FA84B">
        <w:t xml:space="preserve">On the table toolbar, click </w:t>
      </w:r>
      <w:r w:rsidRPr="584FA84B">
        <w:rPr>
          <w:b/>
          <w:bCs/>
        </w:rPr>
        <w:t>Add PO Receipt</w:t>
      </w:r>
      <w:r w:rsidRPr="584FA84B">
        <w:t>.</w:t>
      </w:r>
    </w:p>
    <w:p w14:paraId="4ADD6B6A" w14:textId="6C3D1CD2" w:rsidR="00823678" w:rsidRDefault="421FB9A9" w:rsidP="584FA84B">
      <w:pPr>
        <w:pStyle w:val="BodyText"/>
        <w:ind w:left="720" w:firstLine="720"/>
      </w:pPr>
      <w:r w:rsidRPr="584FA84B">
        <w:rPr>
          <w:i/>
          <w:iCs/>
        </w:rPr>
        <w:t xml:space="preserve">The Add PO Receipt dialog box opens the system, displaying the list </w:t>
      </w:r>
      <w:r>
        <w:tab/>
      </w:r>
      <w:r w:rsidRPr="584FA84B">
        <w:rPr>
          <w:i/>
          <w:iCs/>
        </w:rPr>
        <w:t xml:space="preserve">of the released receipts of the selected supplier that have not fully </w:t>
      </w:r>
      <w:r>
        <w:tab/>
      </w:r>
      <w:r w:rsidRPr="584FA84B">
        <w:rPr>
          <w:i/>
          <w:iCs/>
        </w:rPr>
        <w:t>billed.</w:t>
      </w:r>
    </w:p>
    <w:p w14:paraId="793F6805" w14:textId="316BD91A" w:rsidR="00823678" w:rsidRDefault="00422229" w:rsidP="584FA84B">
      <w:pPr>
        <w:pStyle w:val="ListParagraph"/>
        <w:numPr>
          <w:ilvl w:val="0"/>
          <w:numId w:val="36"/>
        </w:numPr>
      </w:pPr>
      <w:r w:rsidRPr="584FA84B">
        <w:t>Select the unlabeled check boxes of the purchase receipts you want to add to the bill.</w:t>
      </w:r>
    </w:p>
    <w:p w14:paraId="12D01A24" w14:textId="1FAA89FC" w:rsidR="00823678" w:rsidRDefault="00422229" w:rsidP="584FA84B">
      <w:pPr>
        <w:pStyle w:val="ListParagraph"/>
        <w:numPr>
          <w:ilvl w:val="0"/>
          <w:numId w:val="36"/>
        </w:numPr>
      </w:pPr>
      <w:r w:rsidRPr="584FA84B">
        <w:t xml:space="preserve">Click </w:t>
      </w:r>
      <w:r w:rsidRPr="584FA84B">
        <w:rPr>
          <w:b/>
          <w:bCs/>
        </w:rPr>
        <w:t xml:space="preserve">Add &amp; Close </w:t>
      </w:r>
      <w:r w:rsidRPr="584FA84B">
        <w:t>to close the dialog box.</w:t>
      </w:r>
    </w:p>
    <w:p w14:paraId="29009579" w14:textId="68560D9B" w:rsidR="00823678" w:rsidRDefault="00422229" w:rsidP="584FA84B">
      <w:pPr>
        <w:pStyle w:val="ListParagraph"/>
        <w:numPr>
          <w:ilvl w:val="0"/>
          <w:numId w:val="36"/>
        </w:numPr>
      </w:pPr>
      <w:r w:rsidRPr="584FA84B">
        <w:t>Check the items' quantities and costs in the table on the Details tab (where the lines have been filled with the lines of the selected purchase receipts).</w:t>
      </w:r>
    </w:p>
    <w:p w14:paraId="26A6340B" w14:textId="217CDF1E" w:rsidR="00823678" w:rsidRDefault="00422229" w:rsidP="584FA84B">
      <w:pPr>
        <w:pStyle w:val="ListParagraph"/>
        <w:numPr>
          <w:ilvl w:val="0"/>
          <w:numId w:val="37"/>
        </w:numPr>
      </w:pPr>
      <w:r w:rsidRPr="584FA84B">
        <w:t xml:space="preserve">On the form toolbar, click </w:t>
      </w:r>
      <w:r w:rsidRPr="584FA84B">
        <w:rPr>
          <w:b/>
          <w:bCs/>
        </w:rPr>
        <w:t>Save</w:t>
      </w:r>
      <w:r w:rsidRPr="584FA84B">
        <w:t>.</w:t>
      </w:r>
    </w:p>
    <w:p w14:paraId="46EB3D18" w14:textId="19CDA2AA" w:rsidR="00823678" w:rsidRDefault="421FB9A9" w:rsidP="584FA84B">
      <w:pPr>
        <w:pStyle w:val="Heading3"/>
        <w:rPr>
          <w:rFonts w:hint="eastAsia"/>
          <w:color w:val="auto"/>
          <w:sz w:val="28"/>
          <w:szCs w:val="28"/>
        </w:rPr>
      </w:pPr>
      <w:bookmarkStart w:id="50" w:name="_Toc40343722"/>
      <w:bookmarkStart w:id="51" w:name="_Toc1177365841"/>
      <w:bookmarkStart w:id="52" w:name="_Toc237780253"/>
      <w:bookmarkStart w:id="53" w:name="_Toc2042496695"/>
      <w:bookmarkStart w:id="54" w:name="_Toc519346308"/>
      <w:r w:rsidRPr="584FA84B">
        <w:rPr>
          <w:color w:val="auto"/>
          <w:sz w:val="28"/>
          <w:szCs w:val="28"/>
        </w:rPr>
        <w:t>Entering a Bill Based on Purchase Orders</w:t>
      </w:r>
      <w:bookmarkEnd w:id="50"/>
      <w:bookmarkEnd w:id="51"/>
      <w:bookmarkEnd w:id="52"/>
      <w:bookmarkEnd w:id="53"/>
      <w:bookmarkEnd w:id="54"/>
    </w:p>
    <w:p w14:paraId="1D7B270A" w14:textId="3B9EAA1D" w:rsidR="00823678" w:rsidRDefault="421FB9A9" w:rsidP="584FA84B">
      <w:pPr>
        <w:pStyle w:val="ListParagraph"/>
        <w:numPr>
          <w:ilvl w:val="0"/>
          <w:numId w:val="38"/>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4F904CB7" w14:textId="77777777" w:rsidTr="584FA84B">
        <w:trPr>
          <w:trHeight w:val="120"/>
        </w:trPr>
        <w:tc>
          <w:tcPr>
            <w:tcW w:w="726" w:type="dxa"/>
            <w:shd w:val="clear" w:color="auto" w:fill="EC0677"/>
            <w:vAlign w:val="center"/>
          </w:tcPr>
          <w:p w14:paraId="06971CD3" w14:textId="38980D3B" w:rsidR="00823678" w:rsidRDefault="00823678" w:rsidP="584FA84B">
            <w:pPr>
              <w:keepNext/>
              <w:keepLines/>
            </w:pPr>
          </w:p>
        </w:tc>
        <w:tc>
          <w:tcPr>
            <w:tcW w:w="8745" w:type="dxa"/>
            <w:shd w:val="clear" w:color="auto" w:fill="EC0677"/>
            <w:vAlign w:val="center"/>
          </w:tcPr>
          <w:p w14:paraId="2A1F701D" w14:textId="67E48C02" w:rsidR="00823678" w:rsidRDefault="00823678" w:rsidP="584FA84B">
            <w:pPr>
              <w:keepNext/>
              <w:keepLines/>
            </w:pPr>
          </w:p>
        </w:tc>
      </w:tr>
      <w:tr w:rsidR="00823678" w14:paraId="03EFCA41" w14:textId="77777777" w:rsidTr="584FA84B">
        <w:trPr>
          <w:trHeight w:val="810"/>
        </w:trPr>
        <w:tc>
          <w:tcPr>
            <w:tcW w:w="726" w:type="dxa"/>
            <w:vAlign w:val="center"/>
          </w:tcPr>
          <w:p w14:paraId="5F96A722" w14:textId="77777777" w:rsidR="00823678" w:rsidRDefault="00422229" w:rsidP="584FA84B">
            <w:pPr>
              <w:keepNext/>
              <w:keepLines/>
              <w:ind w:left="150"/>
            </w:pPr>
            <w:r>
              <w:rPr>
                <w:noProof/>
              </w:rPr>
              <w:drawing>
                <wp:inline distT="0" distB="0" distL="0" distR="0" wp14:anchorId="27F02813" wp14:editId="294061C5">
                  <wp:extent cx="2286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149327E" w14:textId="4354B175"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4A43AE88" w14:textId="77777777" w:rsidTr="584FA84B">
        <w:tc>
          <w:tcPr>
            <w:tcW w:w="726" w:type="dxa"/>
            <w:vAlign w:val="center"/>
          </w:tcPr>
          <w:p w14:paraId="5220BBB2" w14:textId="3D7D49E8" w:rsidR="00823678" w:rsidRDefault="00823678" w:rsidP="584FA84B">
            <w:pPr>
              <w:keepNext/>
              <w:keepLines/>
            </w:pPr>
          </w:p>
        </w:tc>
        <w:tc>
          <w:tcPr>
            <w:tcW w:w="8745" w:type="dxa"/>
            <w:vAlign w:val="center"/>
          </w:tcPr>
          <w:p w14:paraId="23D65270" w14:textId="6B64CE64" w:rsidR="04334FC4" w:rsidRDefault="04334FC4" w:rsidP="584FA84B">
            <w:pPr>
              <w:keepNext/>
              <w:keepLines/>
            </w:pPr>
          </w:p>
        </w:tc>
      </w:tr>
    </w:tbl>
    <w:p w14:paraId="0A4F7224" w14:textId="7A33DA35" w:rsidR="00823678" w:rsidRDefault="00823678" w:rsidP="584FA84B">
      <w:pPr>
        <w:pStyle w:val="BodyText"/>
      </w:pPr>
    </w:p>
    <w:p w14:paraId="7E03105A" w14:textId="7E41E8C1" w:rsidR="00823678" w:rsidRDefault="00422229" w:rsidP="584FA84B">
      <w:pPr>
        <w:pStyle w:val="ListParagraph"/>
        <w:numPr>
          <w:ilvl w:val="0"/>
          <w:numId w:val="39"/>
        </w:numPr>
      </w:pPr>
      <w:r w:rsidRPr="584FA84B">
        <w:t xml:space="preserve">On the form toolbar, click </w:t>
      </w:r>
      <w:r w:rsidRPr="584FA84B">
        <w:rPr>
          <w:b/>
          <w:bCs/>
        </w:rPr>
        <w:t>Add New Record</w:t>
      </w:r>
      <w:r w:rsidRPr="584FA84B">
        <w:t>.</w:t>
      </w:r>
    </w:p>
    <w:p w14:paraId="3634B2D9" w14:textId="74B14959" w:rsidR="00823678" w:rsidRDefault="00422229" w:rsidP="584FA84B">
      <w:pPr>
        <w:pStyle w:val="ListParagraph"/>
        <w:numPr>
          <w:ilvl w:val="0"/>
          <w:numId w:val="39"/>
        </w:numPr>
      </w:pPr>
      <w:r w:rsidRPr="584FA84B">
        <w:rPr>
          <w:i/>
          <w:iCs/>
        </w:rPr>
        <w:t xml:space="preserve">In the </w:t>
      </w:r>
      <w:r w:rsidRPr="584FA84B">
        <w:rPr>
          <w:b/>
          <w:bCs/>
          <w:i/>
          <w:iCs/>
        </w:rPr>
        <w:t xml:space="preserve">Type </w:t>
      </w:r>
      <w:r w:rsidRPr="584FA84B">
        <w:rPr>
          <w:i/>
          <w:iCs/>
        </w:rPr>
        <w:t>box of the Summary area, select Bill.</w:t>
      </w:r>
    </w:p>
    <w:p w14:paraId="21B7E83A" w14:textId="2A357042" w:rsidR="00823678" w:rsidRDefault="00422229" w:rsidP="584FA84B">
      <w:pPr>
        <w:pStyle w:val="ListParagraph"/>
        <w:numPr>
          <w:ilvl w:val="0"/>
          <w:numId w:val="39"/>
        </w:numPr>
      </w:pPr>
      <w:r w:rsidRPr="584FA84B">
        <w:t xml:space="preserve">In the </w:t>
      </w:r>
      <w:r w:rsidRPr="584FA84B">
        <w:rPr>
          <w:b/>
          <w:bCs/>
        </w:rPr>
        <w:t xml:space="preserve">Date </w:t>
      </w:r>
      <w:r w:rsidRPr="584FA84B">
        <w:t>box, enter the date of the bill.</w:t>
      </w:r>
    </w:p>
    <w:p w14:paraId="05115D5C" w14:textId="1FDEB475" w:rsidR="00823678" w:rsidRDefault="00422229" w:rsidP="584FA84B">
      <w:pPr>
        <w:pStyle w:val="ListParagraph"/>
        <w:numPr>
          <w:ilvl w:val="0"/>
          <w:numId w:val="39"/>
        </w:numPr>
      </w:pPr>
      <w:r w:rsidRPr="584FA84B">
        <w:t>If needed, enter the reference number of the document this bill is based on in the supplier Ref. box.</w:t>
      </w:r>
    </w:p>
    <w:p w14:paraId="29F6D16F" w14:textId="03D6AD96" w:rsidR="00823678" w:rsidRDefault="00422229" w:rsidP="584FA84B">
      <w:pPr>
        <w:pStyle w:val="ListParagraph"/>
        <w:numPr>
          <w:ilvl w:val="0"/>
          <w:numId w:val="39"/>
        </w:numPr>
      </w:pPr>
      <w:r w:rsidRPr="584FA84B">
        <w:t xml:space="preserve">In the </w:t>
      </w:r>
      <w:r w:rsidRPr="584FA84B">
        <w:rPr>
          <w:b/>
          <w:bCs/>
        </w:rPr>
        <w:t xml:space="preserve">supplier </w:t>
      </w:r>
      <w:r w:rsidRPr="584FA84B">
        <w:t>box, select the applicable supplier.</w:t>
      </w:r>
    </w:p>
    <w:p w14:paraId="5B04BB03" w14:textId="65C3F3CA"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xml:space="preserve">. Review these </w:t>
      </w:r>
      <w:r w:rsidR="3BA025C4" w:rsidRPr="584FA84B">
        <w:rPr>
          <w:i/>
          <w:iCs/>
        </w:rPr>
        <w:t>settings and</w:t>
      </w:r>
      <w:r w:rsidRPr="584FA84B">
        <w:rPr>
          <w:i/>
          <w:iCs/>
        </w:rPr>
        <w:t xml:space="preserve"> make any needed changes.</w:t>
      </w:r>
    </w:p>
    <w:p w14:paraId="125ADA99" w14:textId="7EC5CEE2" w:rsidR="00823678" w:rsidRDefault="00422229" w:rsidP="584FA84B">
      <w:pPr>
        <w:pStyle w:val="ListParagraph"/>
        <w:numPr>
          <w:ilvl w:val="0"/>
          <w:numId w:val="40"/>
        </w:numPr>
      </w:pPr>
      <w:r w:rsidRPr="584FA84B">
        <w:t xml:space="preserve">In the </w:t>
      </w:r>
      <w:r w:rsidRPr="584FA84B">
        <w:rPr>
          <w:b/>
          <w:bCs/>
        </w:rPr>
        <w:t xml:space="preserve">Currency </w:t>
      </w:r>
      <w:r w:rsidRPr="584FA84B">
        <w:t>box, make sure that the document currency is correct. If it is not, select another currency.</w:t>
      </w:r>
    </w:p>
    <w:p w14:paraId="1E336FD3" w14:textId="700C7068" w:rsidR="00823678" w:rsidRDefault="00422229" w:rsidP="584FA84B">
      <w:pPr>
        <w:pStyle w:val="ListParagraph"/>
        <w:numPr>
          <w:ilvl w:val="0"/>
          <w:numId w:val="40"/>
        </w:numPr>
      </w:pPr>
      <w:r w:rsidRPr="584FA84B">
        <w:t xml:space="preserve">If needed, click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1E51E965" w14:textId="568C51B8" w:rsidR="00823678" w:rsidRDefault="00422229" w:rsidP="584FA84B">
      <w:pPr>
        <w:pStyle w:val="ListParagraph"/>
        <w:numPr>
          <w:ilvl w:val="0"/>
          <w:numId w:val="40"/>
        </w:numPr>
      </w:pPr>
      <w:r w:rsidRPr="584FA84B">
        <w:t xml:space="preserve">On the </w:t>
      </w:r>
      <w:r w:rsidRPr="584FA84B">
        <w:rPr>
          <w:b/>
          <w:bCs/>
        </w:rPr>
        <w:t xml:space="preserve">Details </w:t>
      </w:r>
      <w:r w:rsidRPr="584FA84B">
        <w:t>tab, do the following:</w:t>
      </w:r>
    </w:p>
    <w:p w14:paraId="27F608EB" w14:textId="39C74728" w:rsidR="00823678" w:rsidRDefault="00422229" w:rsidP="584FA84B">
      <w:pPr>
        <w:pStyle w:val="ListParagraph"/>
        <w:numPr>
          <w:ilvl w:val="1"/>
          <w:numId w:val="40"/>
        </w:numPr>
      </w:pPr>
      <w:r w:rsidRPr="584FA84B">
        <w:t xml:space="preserve">On the table toolbar, click </w:t>
      </w:r>
      <w:r w:rsidRPr="584FA84B">
        <w:rPr>
          <w:b/>
          <w:bCs/>
        </w:rPr>
        <w:t>Add PO</w:t>
      </w:r>
      <w:r w:rsidRPr="584FA84B">
        <w:t>.</w:t>
      </w:r>
    </w:p>
    <w:p w14:paraId="1290DF79" w14:textId="6033FCDE" w:rsidR="00823678" w:rsidRDefault="421FB9A9" w:rsidP="584FA84B">
      <w:pPr>
        <w:pStyle w:val="BodyText"/>
        <w:ind w:left="720" w:firstLine="720"/>
      </w:pPr>
      <w:r w:rsidRPr="584FA84B">
        <w:rPr>
          <w:i/>
          <w:iCs/>
        </w:rPr>
        <w:t xml:space="preserve">The system opens the </w:t>
      </w:r>
      <w:r w:rsidRPr="584FA84B">
        <w:rPr>
          <w:b/>
          <w:bCs/>
          <w:i/>
          <w:iCs/>
        </w:rPr>
        <w:t xml:space="preserve">Add PO Order </w:t>
      </w:r>
      <w:r w:rsidRPr="584FA84B">
        <w:rPr>
          <w:i/>
          <w:iCs/>
        </w:rPr>
        <w:t xml:space="preserve">dialog box, which displays the </w:t>
      </w:r>
      <w:r>
        <w:tab/>
      </w:r>
      <w:r w:rsidRPr="584FA84B">
        <w:rPr>
          <w:i/>
          <w:iCs/>
        </w:rPr>
        <w:t xml:space="preserve">list of </w:t>
      </w:r>
      <w:r>
        <w:tab/>
      </w:r>
      <w:r w:rsidRPr="584FA84B">
        <w:rPr>
          <w:i/>
          <w:iCs/>
        </w:rPr>
        <w:t>the purchase orders of the selected supplier.</w:t>
      </w:r>
    </w:p>
    <w:p w14:paraId="20C5B1B1" w14:textId="0D414BE2" w:rsidR="00823678" w:rsidRDefault="00422229" w:rsidP="584FA84B">
      <w:pPr>
        <w:pStyle w:val="ListParagraph"/>
        <w:numPr>
          <w:ilvl w:val="0"/>
          <w:numId w:val="41"/>
        </w:numPr>
      </w:pPr>
      <w:r w:rsidRPr="584FA84B">
        <w:t>Select the unlabeled check boxes to add the purchase orders.</w:t>
      </w:r>
    </w:p>
    <w:p w14:paraId="25856F18" w14:textId="389AABEB" w:rsidR="00823678" w:rsidRDefault="00422229" w:rsidP="584FA84B">
      <w:pPr>
        <w:pStyle w:val="ListParagraph"/>
        <w:numPr>
          <w:ilvl w:val="0"/>
          <w:numId w:val="41"/>
        </w:numPr>
      </w:pPr>
      <w:r w:rsidRPr="584FA84B">
        <w:t xml:space="preserve">Click </w:t>
      </w:r>
      <w:r w:rsidRPr="584FA84B">
        <w:rPr>
          <w:b/>
          <w:bCs/>
        </w:rPr>
        <w:t xml:space="preserve">Add &amp; Close </w:t>
      </w:r>
      <w:r w:rsidRPr="584FA84B">
        <w:t>to close the dialog box.</w:t>
      </w:r>
    </w:p>
    <w:p w14:paraId="7D30D737" w14:textId="68F2A864" w:rsidR="00823678" w:rsidRDefault="00422229" w:rsidP="584FA84B">
      <w:pPr>
        <w:pStyle w:val="ListParagraph"/>
        <w:numPr>
          <w:ilvl w:val="0"/>
          <w:numId w:val="41"/>
        </w:numPr>
      </w:pPr>
      <w:r w:rsidRPr="584FA84B">
        <w:t>Check the items' quantities and costs in the table on the Details tab (where the lines have been filled with the lines of the selected purchase receipts).</w:t>
      </w:r>
    </w:p>
    <w:p w14:paraId="6C2562FB" w14:textId="1B8BF5A6" w:rsidR="00823678" w:rsidRDefault="00422229" w:rsidP="584FA84B">
      <w:pPr>
        <w:pStyle w:val="ListParagraph"/>
        <w:numPr>
          <w:ilvl w:val="0"/>
          <w:numId w:val="42"/>
        </w:numPr>
      </w:pPr>
      <w:r w:rsidRPr="584FA84B">
        <w:t xml:space="preserve">On the form toolbar, click </w:t>
      </w:r>
      <w:r w:rsidRPr="584FA84B">
        <w:rPr>
          <w:b/>
          <w:bCs/>
        </w:rPr>
        <w:t>Save</w:t>
      </w:r>
      <w:r w:rsidRPr="584FA84B">
        <w:t>.</w:t>
      </w:r>
    </w:p>
    <w:p w14:paraId="5AE48A43" w14:textId="20D1D0D4" w:rsidR="00823678" w:rsidRDefault="00823678" w:rsidP="584FA84B">
      <w:pPr>
        <w:pStyle w:val="BodyText"/>
      </w:pPr>
    </w:p>
    <w:p w14:paraId="6F654673" w14:textId="0D6693F8" w:rsidR="00823678" w:rsidRDefault="421FB9A9" w:rsidP="584FA84B">
      <w:pPr>
        <w:pStyle w:val="Heading3"/>
        <w:rPr>
          <w:rFonts w:hint="eastAsia"/>
          <w:color w:val="auto"/>
          <w:sz w:val="28"/>
          <w:szCs w:val="28"/>
        </w:rPr>
      </w:pPr>
      <w:bookmarkStart w:id="55" w:name="_Toc1476436995"/>
      <w:bookmarkStart w:id="56" w:name="_Toc1292618103"/>
      <w:bookmarkStart w:id="57" w:name="_Toc1756998753"/>
      <w:bookmarkStart w:id="58" w:name="_Toc1691294852"/>
      <w:bookmarkStart w:id="59" w:name="_Toc1543239212"/>
      <w:r w:rsidRPr="584FA84B">
        <w:rPr>
          <w:color w:val="auto"/>
          <w:sz w:val="28"/>
          <w:szCs w:val="28"/>
        </w:rPr>
        <w:t>Reversing a Bill</w:t>
      </w:r>
      <w:bookmarkEnd w:id="55"/>
      <w:bookmarkEnd w:id="56"/>
      <w:bookmarkEnd w:id="57"/>
      <w:bookmarkEnd w:id="58"/>
      <w:bookmarkEnd w:id="59"/>
    </w:p>
    <w:p w14:paraId="24101AA4" w14:textId="66CA6ADC" w:rsidR="00823678" w:rsidRDefault="00422229" w:rsidP="584FA84B">
      <w:pPr>
        <w:pStyle w:val="ListParagraph"/>
        <w:numPr>
          <w:ilvl w:val="0"/>
          <w:numId w:val="43"/>
        </w:numPr>
      </w:pPr>
      <w:r w:rsidRPr="584FA84B">
        <w:t>Open the Bills and Adjustments (AP301000) form.</w:t>
      </w:r>
    </w:p>
    <w:p w14:paraId="495CF808" w14:textId="577352B5" w:rsidR="00823678" w:rsidRDefault="00422229" w:rsidP="584FA84B">
      <w:pPr>
        <w:pStyle w:val="ListParagraph"/>
        <w:numPr>
          <w:ilvl w:val="0"/>
          <w:numId w:val="43"/>
        </w:numPr>
      </w:pPr>
      <w:r w:rsidRPr="584FA84B">
        <w:t>Open the bill that must have the Open or Closed status to reverse it.</w:t>
      </w:r>
    </w:p>
    <w:p w14:paraId="22CC9D35" w14:textId="2A2A5D10" w:rsidR="00823678" w:rsidRDefault="00422229" w:rsidP="584FA84B">
      <w:pPr>
        <w:pStyle w:val="ListParagraph"/>
        <w:numPr>
          <w:ilvl w:val="0"/>
          <w:numId w:val="43"/>
        </w:numPr>
      </w:pPr>
      <w:r w:rsidRPr="584FA84B">
        <w:t xml:space="preserve">On the More menu (under </w:t>
      </w:r>
      <w:r w:rsidRPr="584FA84B">
        <w:rPr>
          <w:b/>
          <w:bCs/>
        </w:rPr>
        <w:t>Corrections</w:t>
      </w:r>
      <w:r w:rsidRPr="584FA84B">
        <w:t xml:space="preserve">), click </w:t>
      </w:r>
      <w:r w:rsidRPr="584FA84B">
        <w:rPr>
          <w:b/>
          <w:bCs/>
        </w:rPr>
        <w:t>Reverse</w:t>
      </w:r>
      <w:r w:rsidRPr="584FA84B">
        <w:t>.</w:t>
      </w:r>
    </w:p>
    <w:p w14:paraId="1A0D2094" w14:textId="7D5CC1BC" w:rsidR="00823678" w:rsidRDefault="421FB9A9" w:rsidP="584FA84B">
      <w:pPr>
        <w:pStyle w:val="BodyText"/>
        <w:ind w:firstLine="720"/>
      </w:pPr>
      <w:r w:rsidRPr="584FA84B">
        <w:rPr>
          <w:i/>
          <w:iCs/>
        </w:rPr>
        <w:t xml:space="preserve">The system then displays the debit adjustment created by this process, </w:t>
      </w:r>
      <w:r>
        <w:tab/>
      </w:r>
      <w:r w:rsidRPr="584FA84B">
        <w:rPr>
          <w:i/>
          <w:iCs/>
        </w:rPr>
        <w:t>which has the same details as the bill and a status of Balanced.</w:t>
      </w:r>
    </w:p>
    <w:p w14:paraId="39678BBD" w14:textId="4DAEBE44" w:rsidR="00823678" w:rsidRDefault="421FB9A9" w:rsidP="584FA84B">
      <w:pPr>
        <w:pStyle w:val="ListParagraph"/>
        <w:numPr>
          <w:ilvl w:val="0"/>
          <w:numId w:val="44"/>
        </w:numPr>
      </w:pPr>
      <w:r w:rsidRPr="584FA84B">
        <w:t>Make sure that all the settings of the newly created adjustment are correct</w:t>
      </w:r>
      <w:r w:rsidR="0825E85D" w:rsidRPr="584FA84B">
        <w:t xml:space="preserve">, </w:t>
      </w:r>
      <w:r w:rsidRPr="584FA84B">
        <w:t>for example, that the total amount of the debit adjustment is the same as the total amount of the bill.</w:t>
      </w:r>
    </w:p>
    <w:p w14:paraId="669005C9" w14:textId="702C6568" w:rsidR="00823678" w:rsidRDefault="00422229" w:rsidP="584FA84B">
      <w:pPr>
        <w:pStyle w:val="ListParagraph"/>
        <w:numPr>
          <w:ilvl w:val="0"/>
          <w:numId w:val="44"/>
        </w:numPr>
      </w:pPr>
      <w:r w:rsidRPr="584FA84B">
        <w:t xml:space="preserve">If needed, in the </w:t>
      </w:r>
      <w:r w:rsidRPr="584FA84B">
        <w:rPr>
          <w:b/>
          <w:bCs/>
        </w:rPr>
        <w:t xml:space="preserve">supplier Ref. </w:t>
      </w:r>
      <w:r w:rsidRPr="584FA84B">
        <w:t>box, change the reference to the supplier document.</w:t>
      </w:r>
    </w:p>
    <w:p w14:paraId="4647F596" w14:textId="419C198E" w:rsidR="00823678" w:rsidRDefault="00422229" w:rsidP="584FA84B">
      <w:pPr>
        <w:pStyle w:val="ListParagraph"/>
        <w:numPr>
          <w:ilvl w:val="0"/>
          <w:numId w:val="44"/>
        </w:numPr>
      </w:pPr>
      <w:r w:rsidRPr="584FA84B">
        <w:t xml:space="preserve">On the form toolbar, click </w:t>
      </w:r>
      <w:r w:rsidRPr="584FA84B">
        <w:rPr>
          <w:b/>
          <w:bCs/>
        </w:rPr>
        <w:t xml:space="preserve">Release </w:t>
      </w:r>
      <w:r w:rsidRPr="584FA84B">
        <w:t>to release the debit adjustment.</w:t>
      </w:r>
    </w:p>
    <w:p w14:paraId="50F40DEB" w14:textId="35437B00" w:rsidR="00823678" w:rsidRDefault="00823678" w:rsidP="584FA84B">
      <w:pPr>
        <w:pStyle w:val="BodyText"/>
      </w:pPr>
    </w:p>
    <w:p w14:paraId="5C40F152" w14:textId="52BAAC93" w:rsidR="00823678" w:rsidRDefault="421FB9A9" w:rsidP="584FA84B">
      <w:pPr>
        <w:pStyle w:val="Heading3"/>
        <w:rPr>
          <w:rFonts w:hint="eastAsia"/>
          <w:color w:val="auto"/>
          <w:sz w:val="28"/>
          <w:szCs w:val="28"/>
        </w:rPr>
      </w:pPr>
      <w:bookmarkStart w:id="60" w:name="_Toc1772111343"/>
      <w:bookmarkStart w:id="61" w:name="_Toc785406123"/>
      <w:bookmarkStart w:id="62" w:name="_Toc1454954779"/>
      <w:bookmarkStart w:id="63" w:name="_Toc1530374455"/>
      <w:bookmarkStart w:id="64" w:name="_Toc392762949"/>
      <w:r w:rsidRPr="584FA84B">
        <w:rPr>
          <w:color w:val="auto"/>
          <w:sz w:val="28"/>
          <w:szCs w:val="28"/>
        </w:rPr>
        <w:t>Correcting a Bill</w:t>
      </w:r>
      <w:bookmarkEnd w:id="60"/>
      <w:bookmarkEnd w:id="61"/>
      <w:bookmarkEnd w:id="62"/>
      <w:bookmarkEnd w:id="63"/>
      <w:bookmarkEnd w:id="64"/>
    </w:p>
    <w:p w14:paraId="08CBA5DE" w14:textId="5DB12672" w:rsidR="00823678" w:rsidRDefault="00422229" w:rsidP="584FA84B">
      <w:pPr>
        <w:pStyle w:val="ListParagraph"/>
        <w:numPr>
          <w:ilvl w:val="0"/>
          <w:numId w:val="45"/>
        </w:numPr>
      </w:pPr>
      <w:r w:rsidRPr="584FA84B">
        <w:t>Open the Bills and Adjustments (AP301000) form.</w:t>
      </w:r>
    </w:p>
    <w:p w14:paraId="4E62D6C2" w14:textId="5D0EED90" w:rsidR="00823678" w:rsidRDefault="00422229" w:rsidP="584FA84B">
      <w:pPr>
        <w:pStyle w:val="ListParagraph"/>
        <w:numPr>
          <w:ilvl w:val="0"/>
          <w:numId w:val="45"/>
        </w:numPr>
      </w:pPr>
      <w:r w:rsidRPr="584FA84B">
        <w:t>Open the bill that needs correction (which must have the Balanced or Scheduled status).</w:t>
      </w:r>
    </w:p>
    <w:p w14:paraId="44171B0E" w14:textId="75B8841A" w:rsidR="00823678" w:rsidRDefault="00422229" w:rsidP="584FA84B">
      <w:pPr>
        <w:pStyle w:val="ListParagraph"/>
        <w:numPr>
          <w:ilvl w:val="0"/>
          <w:numId w:val="45"/>
        </w:numPr>
      </w:pPr>
      <w:r w:rsidRPr="584FA84B">
        <w:t>Make the needed corrections to the bill.</w:t>
      </w:r>
    </w:p>
    <w:p w14:paraId="2E8117DC" w14:textId="196F64DC" w:rsidR="00823678" w:rsidRDefault="00422229" w:rsidP="584FA84B">
      <w:pPr>
        <w:pStyle w:val="ListParagraph"/>
        <w:numPr>
          <w:ilvl w:val="0"/>
          <w:numId w:val="45"/>
        </w:numPr>
      </w:pPr>
      <w:r w:rsidRPr="584FA84B">
        <w:t xml:space="preserve">If needed, enter the total amount of the bill in the </w:t>
      </w:r>
      <w:r w:rsidRPr="584FA84B">
        <w:rPr>
          <w:b/>
          <w:bCs/>
        </w:rPr>
        <w:t xml:space="preserve">Amount </w:t>
      </w:r>
      <w:r w:rsidRPr="584FA84B">
        <w:t>box of the Summary area, if this box is available.</w:t>
      </w:r>
    </w:p>
    <w:p w14:paraId="05B267A5" w14:textId="04F2C0E6" w:rsidR="00823678" w:rsidRDefault="00422229" w:rsidP="584FA84B">
      <w:pPr>
        <w:pStyle w:val="ListParagraph"/>
        <w:numPr>
          <w:ilvl w:val="0"/>
          <w:numId w:val="45"/>
        </w:numPr>
      </w:pPr>
      <w:r w:rsidRPr="584FA84B">
        <w:t xml:space="preserve">On the form toolbar, click </w:t>
      </w:r>
      <w:r w:rsidRPr="584FA84B">
        <w:rPr>
          <w:b/>
          <w:bCs/>
        </w:rPr>
        <w:t>Save</w:t>
      </w:r>
      <w:r w:rsidRPr="584FA84B">
        <w:t>.</w:t>
      </w:r>
    </w:p>
    <w:p w14:paraId="77A52294" w14:textId="0D0B54E9" w:rsidR="00823678" w:rsidRDefault="00823678" w:rsidP="584FA84B">
      <w:pPr>
        <w:pStyle w:val="BodyText"/>
      </w:pPr>
    </w:p>
    <w:p w14:paraId="1FE1A93E" w14:textId="78E41D7D" w:rsidR="00823678" w:rsidRDefault="421FB9A9" w:rsidP="584FA84B">
      <w:pPr>
        <w:pStyle w:val="Heading3"/>
        <w:rPr>
          <w:rFonts w:hint="eastAsia"/>
          <w:color w:val="auto"/>
          <w:sz w:val="28"/>
          <w:szCs w:val="28"/>
        </w:rPr>
      </w:pPr>
      <w:bookmarkStart w:id="65" w:name="_Toc1099281105"/>
      <w:bookmarkStart w:id="66" w:name="_Toc871523813"/>
      <w:bookmarkStart w:id="67" w:name="_Toc286856010"/>
      <w:bookmarkStart w:id="68" w:name="_Toc847577346"/>
      <w:bookmarkStart w:id="69" w:name="_Toc863301217"/>
      <w:r w:rsidRPr="584FA84B">
        <w:rPr>
          <w:color w:val="auto"/>
          <w:sz w:val="28"/>
          <w:szCs w:val="28"/>
        </w:rPr>
        <w:t>Releasing Multiple Accounts Payable Documents</w:t>
      </w:r>
      <w:bookmarkEnd w:id="65"/>
      <w:bookmarkEnd w:id="66"/>
      <w:bookmarkEnd w:id="67"/>
      <w:bookmarkEnd w:id="68"/>
      <w:bookmarkEnd w:id="69"/>
    </w:p>
    <w:p w14:paraId="3F003244" w14:textId="361C18A9" w:rsidR="00823678" w:rsidRDefault="00422229" w:rsidP="584FA84B">
      <w:pPr>
        <w:pStyle w:val="ListParagraph"/>
        <w:numPr>
          <w:ilvl w:val="0"/>
          <w:numId w:val="46"/>
        </w:numPr>
      </w:pPr>
      <w:r w:rsidRPr="584FA84B">
        <w:t>Open the Release AP Documents (AP501000) form.</w:t>
      </w:r>
    </w:p>
    <w:p w14:paraId="5CF4FFC6" w14:textId="6BCDCCB0" w:rsidR="00823678" w:rsidRDefault="00422229" w:rsidP="584FA84B">
      <w:pPr>
        <w:pStyle w:val="ListParagraph"/>
        <w:numPr>
          <w:ilvl w:val="0"/>
          <w:numId w:val="46"/>
        </w:numPr>
      </w:pPr>
      <w:r w:rsidRPr="584FA84B">
        <w:t>Do one of the following:</w:t>
      </w:r>
    </w:p>
    <w:p w14:paraId="708FBA9E" w14:textId="7FDD9BD5" w:rsidR="00823678" w:rsidRDefault="00422229" w:rsidP="584FA84B">
      <w:pPr>
        <w:pStyle w:val="ListParagraph"/>
        <w:numPr>
          <w:ilvl w:val="1"/>
          <w:numId w:val="46"/>
        </w:numPr>
      </w:pPr>
      <w:r w:rsidRPr="584FA84B">
        <w:t xml:space="preserve">To release all listed documents, click </w:t>
      </w:r>
      <w:r w:rsidRPr="584FA84B">
        <w:rPr>
          <w:b/>
          <w:bCs/>
        </w:rPr>
        <w:t xml:space="preserve">Release All </w:t>
      </w:r>
      <w:r w:rsidRPr="584FA84B">
        <w:t>on the form toolbar.</w:t>
      </w:r>
    </w:p>
    <w:p w14:paraId="4F35414E" w14:textId="0E421541" w:rsidR="00823678" w:rsidRDefault="421FB9A9" w:rsidP="584FA84B">
      <w:pPr>
        <w:pStyle w:val="ListParagraph"/>
        <w:numPr>
          <w:ilvl w:val="1"/>
          <w:numId w:val="46"/>
        </w:numPr>
      </w:pPr>
      <w:r w:rsidRPr="584FA84B">
        <w:t xml:space="preserve">To release </w:t>
      </w:r>
      <w:r w:rsidR="12C40FC6" w:rsidRPr="584FA84B">
        <w:t>documents</w:t>
      </w:r>
      <w:r w:rsidRPr="584FA84B">
        <w:t xml:space="preserve">, select the unlabeled check boxes next to the required documents in the list, and on the form toolbar, click </w:t>
      </w:r>
      <w:r w:rsidRPr="584FA84B">
        <w:rPr>
          <w:b/>
          <w:bCs/>
        </w:rPr>
        <w:t>Release</w:t>
      </w:r>
      <w:r w:rsidRPr="584FA84B">
        <w:t>.</w:t>
      </w:r>
    </w:p>
    <w:p w14:paraId="007DCDA8" w14:textId="124364FE" w:rsidR="00823678" w:rsidRDefault="00823678" w:rsidP="584FA84B">
      <w:pPr>
        <w:pStyle w:val="BodyText"/>
      </w:pPr>
    </w:p>
    <w:p w14:paraId="30C612BC" w14:textId="1DE54B9C" w:rsidR="00823678" w:rsidRDefault="421FB9A9" w:rsidP="584FA84B">
      <w:pPr>
        <w:pStyle w:val="Heading3"/>
        <w:rPr>
          <w:rFonts w:hint="eastAsia"/>
          <w:color w:val="auto"/>
          <w:sz w:val="28"/>
          <w:szCs w:val="28"/>
        </w:rPr>
      </w:pPr>
      <w:bookmarkStart w:id="70" w:name="_Toc1827828045"/>
      <w:bookmarkStart w:id="71" w:name="_Toc1448569311"/>
      <w:bookmarkStart w:id="72" w:name="_Toc1531702445"/>
      <w:bookmarkStart w:id="73" w:name="_Toc167105356"/>
      <w:bookmarkStart w:id="74" w:name="_Toc616193844"/>
      <w:r w:rsidRPr="584FA84B">
        <w:rPr>
          <w:color w:val="auto"/>
          <w:sz w:val="28"/>
          <w:szCs w:val="28"/>
        </w:rPr>
        <w:t>Generating Recurring Documents from Schedules</w:t>
      </w:r>
      <w:bookmarkEnd w:id="70"/>
      <w:bookmarkEnd w:id="71"/>
      <w:bookmarkEnd w:id="72"/>
      <w:bookmarkEnd w:id="73"/>
      <w:bookmarkEnd w:id="74"/>
    </w:p>
    <w:p w14:paraId="49ACCFB5" w14:textId="29CEE2A1" w:rsidR="00823678" w:rsidRDefault="00422229" w:rsidP="584FA84B">
      <w:pPr>
        <w:pStyle w:val="ListParagraph"/>
        <w:numPr>
          <w:ilvl w:val="0"/>
          <w:numId w:val="47"/>
        </w:numPr>
      </w:pPr>
      <w:r w:rsidRPr="584FA84B">
        <w:t>Open the Generate Recurring Transactions (AP504000) form.</w:t>
      </w:r>
    </w:p>
    <w:p w14:paraId="53864DBF" w14:textId="6AAD7559" w:rsidR="00823678" w:rsidRDefault="00422229" w:rsidP="584FA84B">
      <w:pPr>
        <w:pStyle w:val="ListParagraph"/>
        <w:numPr>
          <w:ilvl w:val="0"/>
          <w:numId w:val="47"/>
        </w:numPr>
      </w:pPr>
      <w:r w:rsidRPr="584FA84B">
        <w:t>In the Execution Date box, specify the date that the system uses to load appropriate schedules to the table. The system loads the schedules whose Next Execution date is earlier than or equal to this date. Clear this box to display all available schedules.</w:t>
      </w:r>
    </w:p>
    <w:p w14:paraId="6DA02EF9" w14:textId="6E5BDC68" w:rsidR="00823678" w:rsidRDefault="00422229" w:rsidP="584FA84B">
      <w:pPr>
        <w:pStyle w:val="ListParagraph"/>
        <w:numPr>
          <w:ilvl w:val="0"/>
          <w:numId w:val="47"/>
        </w:numPr>
      </w:pPr>
      <w:r w:rsidRPr="584FA84B">
        <w:t>Specify the settings that indicate when the system stops running the schedules. Select one of the following option buttons:</w:t>
      </w:r>
    </w:p>
    <w:p w14:paraId="24E054CD" w14:textId="02589AE5" w:rsidR="00823678" w:rsidRDefault="00422229" w:rsidP="584FA84B">
      <w:pPr>
        <w:pStyle w:val="ListParagraph"/>
        <w:numPr>
          <w:ilvl w:val="1"/>
          <w:numId w:val="47"/>
        </w:numPr>
      </w:pPr>
      <w:r w:rsidRPr="584FA84B">
        <w:rPr>
          <w:b/>
          <w:bCs/>
        </w:rPr>
        <w:t>Stop on Execution Date</w:t>
      </w:r>
      <w:r w:rsidRPr="584FA84B">
        <w:t xml:space="preserve">: The system will stop running schedules on the date that you specify in the </w:t>
      </w:r>
      <w:r w:rsidRPr="584FA84B">
        <w:rPr>
          <w:b/>
          <w:bCs/>
        </w:rPr>
        <w:t xml:space="preserve">Execution Date </w:t>
      </w:r>
      <w:r w:rsidRPr="584FA84B">
        <w:t>box.</w:t>
      </w:r>
    </w:p>
    <w:p w14:paraId="02770F79" w14:textId="1931EAAD" w:rsidR="00823678" w:rsidRDefault="00422229" w:rsidP="584FA84B">
      <w:pPr>
        <w:pStyle w:val="ListParagraph"/>
        <w:numPr>
          <w:ilvl w:val="1"/>
          <w:numId w:val="47"/>
        </w:numPr>
      </w:pPr>
      <w:r w:rsidRPr="584FA84B">
        <w:rPr>
          <w:b/>
          <w:bCs/>
        </w:rPr>
        <w:t>Stop After Number of Executions</w:t>
      </w:r>
      <w:r w:rsidRPr="584FA84B">
        <w:t>: The system will stop running schedules when the number of schedule executions you type in the adjacent box will be performed.</w:t>
      </w:r>
    </w:p>
    <w:p w14:paraId="6DFF1D51" w14:textId="50C9807E" w:rsidR="00823678" w:rsidRDefault="00422229" w:rsidP="584FA84B">
      <w:pPr>
        <w:pStyle w:val="ListParagraph"/>
        <w:numPr>
          <w:ilvl w:val="0"/>
          <w:numId w:val="47"/>
        </w:numPr>
      </w:pPr>
      <w:r w:rsidRPr="584FA84B">
        <w:t>Select the unlabeled check box next to each schedule to run in the table.</w:t>
      </w:r>
    </w:p>
    <w:p w14:paraId="0C5CA7AF" w14:textId="08CDF4A9" w:rsidR="00823678" w:rsidRDefault="00422229" w:rsidP="584FA84B">
      <w:pPr>
        <w:pStyle w:val="ListParagraph"/>
        <w:numPr>
          <w:ilvl w:val="0"/>
          <w:numId w:val="47"/>
        </w:numPr>
      </w:pPr>
      <w:r w:rsidRPr="584FA84B">
        <w:t xml:space="preserve">On the form toolbar, click </w:t>
      </w:r>
      <w:r w:rsidRPr="584FA84B">
        <w:rPr>
          <w:b/>
          <w:bCs/>
        </w:rPr>
        <w:t xml:space="preserve">Run </w:t>
      </w:r>
      <w:r w:rsidRPr="584FA84B">
        <w:t>to generate documents in accordance with the selected schedules.</w:t>
      </w:r>
    </w:p>
    <w:p w14:paraId="339A87D8" w14:textId="0F8B3D6E" w:rsidR="00823678" w:rsidRDefault="421FB9A9" w:rsidP="584FA84B">
      <w:pPr>
        <w:pStyle w:val="BodyText"/>
        <w:ind w:firstLine="720"/>
      </w:pPr>
      <w:r w:rsidRPr="584FA84B">
        <w:rPr>
          <w:i/>
          <w:iCs/>
        </w:rPr>
        <w:t xml:space="preserve">The system will generate documents only as specified by the schedule; it </w:t>
      </w:r>
      <w:r>
        <w:tab/>
      </w:r>
      <w:r w:rsidRPr="584FA84B">
        <w:rPr>
          <w:i/>
          <w:iCs/>
        </w:rPr>
        <w:t xml:space="preserve">may not generate documents ahead of time. The generated document has </w:t>
      </w:r>
      <w:r>
        <w:tab/>
      </w:r>
      <w:r w:rsidRPr="584FA84B">
        <w:rPr>
          <w:i/>
          <w:iCs/>
        </w:rPr>
        <w:t xml:space="preserve">the same details as the scheduled </w:t>
      </w:r>
      <w:r w:rsidR="3B96DEFF" w:rsidRPr="584FA84B">
        <w:rPr>
          <w:i/>
          <w:iCs/>
        </w:rPr>
        <w:t>document but</w:t>
      </w:r>
      <w:r w:rsidRPr="584FA84B">
        <w:rPr>
          <w:i/>
          <w:iCs/>
        </w:rPr>
        <w:t xml:space="preserve"> sets its transaction date in </w:t>
      </w:r>
      <w:r>
        <w:tab/>
      </w:r>
      <w:r w:rsidR="4D034A64" w:rsidRPr="584FA84B">
        <w:rPr>
          <w:i/>
          <w:iCs/>
        </w:rPr>
        <w:t xml:space="preserve"> </w:t>
      </w:r>
      <w:r w:rsidRPr="584FA84B">
        <w:rPr>
          <w:i/>
          <w:iCs/>
        </w:rPr>
        <w:t>accordance with the schedule.</w:t>
      </w:r>
    </w:p>
    <w:p w14:paraId="3B7F524C" w14:textId="2B8AF1E0" w:rsidR="00823678" w:rsidRDefault="421FB9A9" w:rsidP="584FA84B">
      <w:pPr>
        <w:pStyle w:val="Heading2"/>
        <w:rPr>
          <w:rFonts w:hint="eastAsia"/>
          <w:color w:val="auto"/>
        </w:rPr>
      </w:pPr>
      <w:bookmarkStart w:id="75" w:name="_Toc326278332"/>
      <w:bookmarkStart w:id="76" w:name="_Toc355690404"/>
      <w:bookmarkStart w:id="77" w:name="_Toc1168296315"/>
      <w:bookmarkStart w:id="78" w:name="_Toc536543924"/>
      <w:bookmarkStart w:id="79" w:name="_Toc383387796"/>
      <w:r w:rsidRPr="584FA84B">
        <w:rPr>
          <w:color w:val="auto"/>
        </w:rPr>
        <w:t>Processing Payments to suppliers</w:t>
      </w:r>
      <w:bookmarkEnd w:id="75"/>
      <w:bookmarkEnd w:id="76"/>
      <w:bookmarkEnd w:id="77"/>
      <w:bookmarkEnd w:id="78"/>
      <w:bookmarkEnd w:id="79"/>
    </w:p>
    <w:p w14:paraId="60898155" w14:textId="7435A212" w:rsidR="00823678" w:rsidRDefault="00422229" w:rsidP="584FA84B">
      <w:pPr>
        <w:pStyle w:val="BodyText"/>
      </w:pPr>
      <w:r w:rsidRPr="584FA84B">
        <w:t>This section contains step-by-step instructions you can use when processing payments to suppliers in MYOB Acumatica.</w:t>
      </w:r>
    </w:p>
    <w:p w14:paraId="2A43DA10" w14:textId="3F83006E" w:rsidR="00823678" w:rsidRDefault="421FB9A9" w:rsidP="584FA84B">
      <w:pPr>
        <w:pStyle w:val="Heading3"/>
        <w:rPr>
          <w:rFonts w:hint="eastAsia"/>
          <w:color w:val="auto"/>
          <w:sz w:val="28"/>
          <w:szCs w:val="28"/>
        </w:rPr>
      </w:pPr>
      <w:bookmarkStart w:id="80" w:name="_Toc1277926084"/>
      <w:bookmarkStart w:id="81" w:name="_Toc2066980067"/>
      <w:bookmarkStart w:id="82" w:name="_Toc1178159594"/>
      <w:bookmarkStart w:id="83" w:name="_Toc1288200060"/>
      <w:bookmarkStart w:id="84" w:name="_Toc1075795902"/>
      <w:r w:rsidRPr="584FA84B">
        <w:rPr>
          <w:color w:val="auto"/>
          <w:sz w:val="28"/>
          <w:szCs w:val="28"/>
        </w:rPr>
        <w:t>Creating an Accounts Payable Cheque</w:t>
      </w:r>
      <w:bookmarkEnd w:id="80"/>
      <w:bookmarkEnd w:id="81"/>
      <w:bookmarkEnd w:id="82"/>
      <w:bookmarkEnd w:id="83"/>
      <w:bookmarkEnd w:id="84"/>
    </w:p>
    <w:p w14:paraId="450EA2D7" w14:textId="6558AA25" w:rsidR="00823678" w:rsidRDefault="421FB9A9" w:rsidP="584FA84B">
      <w:pPr>
        <w:pStyle w:val="ListParagraph"/>
        <w:numPr>
          <w:ilvl w:val="0"/>
          <w:numId w:val="48"/>
        </w:numPr>
      </w:pPr>
      <w:r w:rsidRPr="584FA84B">
        <w:t>Open the Cheques and Payments (AP302000)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3DD355C9" w14:textId="77777777" w:rsidTr="584FA84B">
        <w:trPr>
          <w:trHeight w:val="120"/>
        </w:trPr>
        <w:tc>
          <w:tcPr>
            <w:tcW w:w="726" w:type="dxa"/>
            <w:shd w:val="clear" w:color="auto" w:fill="EC0677"/>
            <w:vAlign w:val="center"/>
          </w:tcPr>
          <w:p w14:paraId="1A81F0B1" w14:textId="45DB88A9" w:rsidR="00823678" w:rsidRDefault="00823678" w:rsidP="584FA84B">
            <w:pPr>
              <w:keepNext/>
              <w:keepLines/>
            </w:pPr>
          </w:p>
        </w:tc>
        <w:tc>
          <w:tcPr>
            <w:tcW w:w="8745" w:type="dxa"/>
            <w:shd w:val="clear" w:color="auto" w:fill="EC0677"/>
            <w:vAlign w:val="center"/>
          </w:tcPr>
          <w:p w14:paraId="717AAFBA" w14:textId="6607C46E" w:rsidR="00823678" w:rsidRDefault="00823678" w:rsidP="584FA84B">
            <w:pPr>
              <w:keepNext/>
              <w:keepLines/>
            </w:pPr>
          </w:p>
        </w:tc>
      </w:tr>
      <w:tr w:rsidR="00823678" w14:paraId="56EE48EE" w14:textId="77777777" w:rsidTr="584FA84B">
        <w:trPr>
          <w:trHeight w:val="810"/>
        </w:trPr>
        <w:tc>
          <w:tcPr>
            <w:tcW w:w="726" w:type="dxa"/>
            <w:vAlign w:val="center"/>
          </w:tcPr>
          <w:p w14:paraId="2908EB2C" w14:textId="77777777" w:rsidR="00823678" w:rsidRDefault="00422229" w:rsidP="584FA84B">
            <w:pPr>
              <w:keepNext/>
              <w:keepLines/>
              <w:ind w:left="150"/>
            </w:pPr>
            <w:r>
              <w:rPr>
                <w:noProof/>
              </w:rPr>
              <w:drawing>
                <wp:inline distT="0" distB="0" distL="0" distR="0" wp14:anchorId="74450643" wp14:editId="37E5A5A6">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8C96A27" w14:textId="19E50625" w:rsidR="04334FC4" w:rsidRDefault="04334FC4" w:rsidP="584FA84B">
            <w:pPr>
              <w:keepNext/>
              <w:keepLines/>
              <w:rPr>
                <w:b/>
                <w:bCs/>
              </w:rPr>
            </w:pPr>
            <w:r>
              <w:br/>
            </w:r>
            <w:r w:rsidR="421FB9A9" w:rsidRPr="584FA84B">
              <w:t xml:space="preserve">To open the form for creating a new record, type the form ID in the Search box, and on the Search form, point at the form title and click </w:t>
            </w:r>
            <w:r w:rsidR="421FB9A9" w:rsidRPr="584FA84B">
              <w:rPr>
                <w:b/>
                <w:bCs/>
              </w:rPr>
              <w:t>New.</w:t>
            </w:r>
          </w:p>
        </w:tc>
      </w:tr>
      <w:tr w:rsidR="00823678" w14:paraId="27357532" w14:textId="77777777" w:rsidTr="584FA84B">
        <w:tc>
          <w:tcPr>
            <w:tcW w:w="726" w:type="dxa"/>
            <w:vAlign w:val="center"/>
          </w:tcPr>
          <w:p w14:paraId="07F023C8" w14:textId="37D0A6CD" w:rsidR="00823678" w:rsidRDefault="00823678" w:rsidP="584FA84B">
            <w:pPr>
              <w:keepNext/>
              <w:keepLines/>
            </w:pPr>
          </w:p>
        </w:tc>
        <w:tc>
          <w:tcPr>
            <w:tcW w:w="8745" w:type="dxa"/>
            <w:vAlign w:val="center"/>
          </w:tcPr>
          <w:p w14:paraId="59279483" w14:textId="621FDCDF" w:rsidR="04334FC4" w:rsidRDefault="04334FC4" w:rsidP="584FA84B"/>
        </w:tc>
      </w:tr>
    </w:tbl>
    <w:p w14:paraId="74869460" w14:textId="14A65C79" w:rsidR="00823678" w:rsidRDefault="00823678" w:rsidP="584FA84B">
      <w:pPr>
        <w:pStyle w:val="BodyText"/>
      </w:pPr>
    </w:p>
    <w:p w14:paraId="14915BE1" w14:textId="7C23341F" w:rsidR="00823678" w:rsidRDefault="00422229" w:rsidP="584FA84B">
      <w:pPr>
        <w:pStyle w:val="ListParagraph"/>
        <w:numPr>
          <w:ilvl w:val="0"/>
          <w:numId w:val="49"/>
        </w:numPr>
      </w:pPr>
      <w:r w:rsidRPr="584FA84B">
        <w:t xml:space="preserve">On the form toolbar, click </w:t>
      </w:r>
      <w:r w:rsidRPr="584FA84B">
        <w:rPr>
          <w:b/>
          <w:bCs/>
        </w:rPr>
        <w:t>Add New Record</w:t>
      </w:r>
      <w:r w:rsidRPr="584FA84B">
        <w:t>.</w:t>
      </w:r>
    </w:p>
    <w:p w14:paraId="544438A8" w14:textId="61DD8031" w:rsidR="00823678" w:rsidRDefault="00422229" w:rsidP="584FA84B">
      <w:pPr>
        <w:pStyle w:val="ListParagraph"/>
        <w:numPr>
          <w:ilvl w:val="0"/>
          <w:numId w:val="49"/>
        </w:numPr>
      </w:pPr>
      <w:r w:rsidRPr="584FA84B">
        <w:t xml:space="preserve">In the </w:t>
      </w:r>
      <w:r w:rsidRPr="584FA84B">
        <w:rPr>
          <w:b/>
          <w:bCs/>
        </w:rPr>
        <w:t xml:space="preserve">Type </w:t>
      </w:r>
      <w:r w:rsidRPr="584FA84B">
        <w:t>box of the Summary area, select Cheque.</w:t>
      </w:r>
    </w:p>
    <w:p w14:paraId="5B4F2519" w14:textId="03F15962" w:rsidR="00823678" w:rsidRDefault="421FB9A9" w:rsidP="584FA84B">
      <w:pPr>
        <w:pStyle w:val="ListParagraph"/>
        <w:numPr>
          <w:ilvl w:val="0"/>
          <w:numId w:val="49"/>
        </w:numPr>
      </w:pPr>
      <w:r w:rsidRPr="584FA84B">
        <w:t xml:space="preserve">In the </w:t>
      </w:r>
      <w:r w:rsidRPr="584FA84B">
        <w:rPr>
          <w:b/>
          <w:bCs/>
        </w:rPr>
        <w:t xml:space="preserve">Application Date </w:t>
      </w:r>
      <w:r w:rsidRPr="584FA84B">
        <w:t xml:space="preserve">box, select the date of the </w:t>
      </w:r>
      <w:bookmarkStart w:id="85" w:name="_Int_Ci04yLCN"/>
      <w:r w:rsidRPr="584FA84B">
        <w:t>accounts</w:t>
      </w:r>
      <w:bookmarkEnd w:id="85"/>
      <w:r w:rsidRPr="584FA84B">
        <w:t xml:space="preserve"> payable cheque.</w:t>
      </w:r>
    </w:p>
    <w:p w14:paraId="6455F9B1" w14:textId="1720E5CC" w:rsidR="00823678" w:rsidRDefault="00422229" w:rsidP="584FA84B">
      <w:pPr>
        <w:pStyle w:val="ListParagraph"/>
        <w:numPr>
          <w:ilvl w:val="0"/>
          <w:numId w:val="49"/>
        </w:numPr>
      </w:pPr>
      <w:r w:rsidRPr="584FA84B">
        <w:t xml:space="preserve">In the </w:t>
      </w:r>
      <w:r w:rsidRPr="584FA84B">
        <w:rPr>
          <w:b/>
          <w:bCs/>
        </w:rPr>
        <w:t xml:space="preserve">Application Period </w:t>
      </w:r>
      <w:r w:rsidRPr="584FA84B">
        <w:t>box, make sure that the specified period is correct.</w:t>
      </w:r>
    </w:p>
    <w:p w14:paraId="3836799B" w14:textId="6013EC73" w:rsidR="00823678" w:rsidRDefault="00422229" w:rsidP="584FA84B">
      <w:pPr>
        <w:pStyle w:val="ListParagraph"/>
        <w:numPr>
          <w:ilvl w:val="0"/>
          <w:numId w:val="49"/>
        </w:numPr>
      </w:pPr>
      <w:r w:rsidRPr="584FA84B">
        <w:t xml:space="preserve">In the </w:t>
      </w:r>
      <w:r w:rsidRPr="584FA84B">
        <w:rPr>
          <w:b/>
          <w:bCs/>
        </w:rPr>
        <w:t xml:space="preserve">supplier </w:t>
      </w:r>
      <w:r w:rsidRPr="584FA84B">
        <w:t>box, select the supplier.</w:t>
      </w:r>
    </w:p>
    <w:p w14:paraId="7FA91994" w14:textId="123D1C2B"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Payment Method</w:t>
      </w:r>
      <w:r w:rsidRPr="584FA84B">
        <w:rPr>
          <w:i/>
          <w:iCs/>
        </w:rPr>
        <w:t xml:space="preserve">, and </w:t>
      </w:r>
      <w:r w:rsidRPr="584FA84B">
        <w:rPr>
          <w:b/>
          <w:bCs/>
          <w:i/>
          <w:iCs/>
        </w:rPr>
        <w:t xml:space="preserve">Cash </w:t>
      </w:r>
      <w:r>
        <w:tab/>
      </w:r>
      <w:r w:rsidRPr="584FA84B">
        <w:rPr>
          <w:b/>
          <w:bCs/>
          <w:i/>
          <w:iCs/>
        </w:rPr>
        <w:t>Account</w:t>
      </w:r>
      <w:r w:rsidRPr="584FA84B">
        <w:rPr>
          <w:i/>
          <w:iCs/>
        </w:rPr>
        <w:t>. Review these settings and make any needed changes.</w:t>
      </w:r>
    </w:p>
    <w:p w14:paraId="0388F2FA" w14:textId="6DDEE12B" w:rsidR="00823678" w:rsidRDefault="00422229" w:rsidP="584FA84B">
      <w:pPr>
        <w:pStyle w:val="ListParagraph"/>
        <w:numPr>
          <w:ilvl w:val="0"/>
          <w:numId w:val="50"/>
        </w:numPr>
      </w:pPr>
      <w:r w:rsidRPr="584FA84B">
        <w:t xml:space="preserve">If needed, in the </w:t>
      </w:r>
      <w:r w:rsidRPr="584FA84B">
        <w:rPr>
          <w:b/>
          <w:bCs/>
        </w:rPr>
        <w:t xml:space="preserve">Payment Ref. </w:t>
      </w:r>
      <w:r w:rsidRPr="584FA84B">
        <w:t>box, type the document reference number (such as the wire transfer number or bank cheque number).</w:t>
      </w:r>
    </w:p>
    <w:p w14:paraId="7929D990" w14:textId="584DAFBC" w:rsidR="00823678" w:rsidRDefault="00422229" w:rsidP="584FA84B">
      <w:pPr>
        <w:pStyle w:val="ListParagraph"/>
        <w:numPr>
          <w:ilvl w:val="0"/>
          <w:numId w:val="50"/>
        </w:numPr>
      </w:pPr>
      <w:r w:rsidRPr="584FA84B">
        <w:t xml:space="preserve">On the table toolbar of the </w:t>
      </w:r>
      <w:r w:rsidRPr="584FA84B">
        <w:rPr>
          <w:b/>
          <w:bCs/>
        </w:rPr>
        <w:t xml:space="preserve">Documents to Apply </w:t>
      </w:r>
      <w:r w:rsidRPr="584FA84B">
        <w:t xml:space="preserve">tab, click </w:t>
      </w:r>
      <w:r w:rsidRPr="584FA84B">
        <w:rPr>
          <w:b/>
          <w:bCs/>
        </w:rPr>
        <w:t>Load Documents</w:t>
      </w:r>
      <w:r w:rsidRPr="584FA84B">
        <w:t>. The list of the supplier's open bills and adjustments appears on this tab, with open debit adjustments listed before bills. If needed, remove the lines with the documents that you do not want to pay with this cheque.</w:t>
      </w:r>
    </w:p>
    <w:p w14:paraId="1FCD2E78" w14:textId="0CFA752D" w:rsidR="00823678" w:rsidRDefault="00422229" w:rsidP="584FA84B">
      <w:pPr>
        <w:pStyle w:val="ListParagraph"/>
        <w:numPr>
          <w:ilvl w:val="0"/>
          <w:numId w:val="50"/>
        </w:numPr>
      </w:pPr>
      <w:r w:rsidRPr="584FA84B">
        <w:t>Type the total payment amount that should be applied to the documents in the Payment Amount box of the Summary area.</w:t>
      </w:r>
    </w:p>
    <w:p w14:paraId="6D8D562B" w14:textId="2DC30C9F" w:rsidR="00823678" w:rsidRDefault="00422229" w:rsidP="584FA84B">
      <w:pPr>
        <w:pStyle w:val="ListParagraph"/>
        <w:numPr>
          <w:ilvl w:val="0"/>
          <w:numId w:val="50"/>
        </w:numPr>
      </w:pPr>
      <w:r w:rsidRPr="584FA84B">
        <w:t xml:space="preserve">On the form toolbar, click </w:t>
      </w:r>
      <w:r w:rsidRPr="584FA84B">
        <w:rPr>
          <w:b/>
          <w:bCs/>
        </w:rPr>
        <w:t>Save</w:t>
      </w:r>
      <w:r w:rsidRPr="584FA84B">
        <w:t>.</w:t>
      </w:r>
    </w:p>
    <w:p w14:paraId="187F57B8" w14:textId="0505220E" w:rsidR="00823678" w:rsidRDefault="00823678" w:rsidP="584FA84B">
      <w:pPr>
        <w:pStyle w:val="Heading3"/>
        <w:rPr>
          <w:rFonts w:hint="eastAsia"/>
        </w:rPr>
      </w:pPr>
    </w:p>
    <w:p w14:paraId="063D144E" w14:textId="11B906FC" w:rsidR="00823678" w:rsidRDefault="421FB9A9" w:rsidP="584FA84B">
      <w:pPr>
        <w:pStyle w:val="Heading3"/>
        <w:rPr>
          <w:rFonts w:hint="eastAsia"/>
          <w:color w:val="auto"/>
          <w:sz w:val="28"/>
          <w:szCs w:val="28"/>
        </w:rPr>
      </w:pPr>
      <w:bookmarkStart w:id="86" w:name="_Toc1805553639"/>
      <w:bookmarkStart w:id="87" w:name="_Toc2114733094"/>
      <w:bookmarkStart w:id="88" w:name="_Toc934780753"/>
      <w:bookmarkStart w:id="89" w:name="_Toc1861667235"/>
      <w:bookmarkStart w:id="90" w:name="_Toc536815402"/>
      <w:r w:rsidRPr="584FA84B">
        <w:rPr>
          <w:color w:val="auto"/>
          <w:sz w:val="28"/>
          <w:szCs w:val="28"/>
        </w:rPr>
        <w:t>Printing a Cheque</w:t>
      </w:r>
      <w:bookmarkEnd w:id="86"/>
      <w:bookmarkEnd w:id="87"/>
      <w:bookmarkEnd w:id="88"/>
      <w:bookmarkEnd w:id="89"/>
      <w:bookmarkEnd w:id="90"/>
    </w:p>
    <w:p w14:paraId="11BE6191" w14:textId="124A1D3F" w:rsidR="00823678" w:rsidRDefault="00422229" w:rsidP="584FA84B">
      <w:pPr>
        <w:pStyle w:val="ListParagraph"/>
        <w:numPr>
          <w:ilvl w:val="0"/>
          <w:numId w:val="51"/>
        </w:numPr>
      </w:pPr>
      <w:r w:rsidRPr="584FA84B">
        <w:t>Open the Process Payments / Print Cheques (AP505000) form.</w:t>
      </w:r>
    </w:p>
    <w:p w14:paraId="6815F303" w14:textId="475251D0" w:rsidR="00823678" w:rsidRDefault="00422229" w:rsidP="584FA84B">
      <w:pPr>
        <w:pStyle w:val="ListParagraph"/>
        <w:numPr>
          <w:ilvl w:val="0"/>
          <w:numId w:val="51"/>
        </w:numPr>
      </w:pPr>
      <w:r w:rsidRPr="584FA84B">
        <w:t xml:space="preserve">In the </w:t>
      </w:r>
      <w:r w:rsidRPr="584FA84B">
        <w:rPr>
          <w:b/>
          <w:bCs/>
        </w:rPr>
        <w:t xml:space="preserve">Payment Method </w:t>
      </w:r>
      <w:r w:rsidRPr="584FA84B">
        <w:t>box, select Cheque (or another payment method that involves printing cheques.</w:t>
      </w:r>
    </w:p>
    <w:p w14:paraId="69AE9FE9" w14:textId="0740B11D" w:rsidR="00823678" w:rsidRDefault="00422229" w:rsidP="584FA84B">
      <w:pPr>
        <w:pStyle w:val="ListParagraph"/>
        <w:numPr>
          <w:ilvl w:val="0"/>
          <w:numId w:val="51"/>
        </w:numPr>
      </w:pPr>
      <w:r w:rsidRPr="584FA84B">
        <w:t>Select the bank account (a chequing account) from which to draw the cheque in the Cash Account box.</w:t>
      </w:r>
    </w:p>
    <w:p w14:paraId="74AB46EB" w14:textId="46ADFB9A" w:rsidR="00823678" w:rsidRDefault="00422229" w:rsidP="584FA84B">
      <w:pPr>
        <w:pStyle w:val="ListParagraph"/>
        <w:numPr>
          <w:ilvl w:val="0"/>
          <w:numId w:val="51"/>
        </w:numPr>
      </w:pPr>
      <w:r w:rsidRPr="584FA84B">
        <w:t xml:space="preserve">In the </w:t>
      </w:r>
      <w:r w:rsidRPr="584FA84B">
        <w:rPr>
          <w:b/>
          <w:bCs/>
        </w:rPr>
        <w:t xml:space="preserve">Next Cheque Number </w:t>
      </w:r>
      <w:r w:rsidRPr="584FA84B">
        <w:t>box, enter the number (if the box is blank) or make sure the cheque number suggested by the system matches the first cheque number of the cheques you plan to print.</w:t>
      </w:r>
    </w:p>
    <w:p w14:paraId="381B2CE0" w14:textId="671B69A1" w:rsidR="00823678" w:rsidRDefault="00422229" w:rsidP="584FA84B">
      <w:pPr>
        <w:pStyle w:val="ListParagraph"/>
        <w:numPr>
          <w:ilvl w:val="0"/>
          <w:numId w:val="51"/>
        </w:numPr>
      </w:pPr>
      <w:r w:rsidRPr="584FA84B">
        <w:t>In the table, select the unlabeled check box for each payment document for which you intend to print a cheque.</w:t>
      </w:r>
    </w:p>
    <w:p w14:paraId="551721A8" w14:textId="3456990C" w:rsidR="00823678" w:rsidRDefault="00422229" w:rsidP="584FA84B">
      <w:pPr>
        <w:pStyle w:val="ListParagraph"/>
        <w:numPr>
          <w:ilvl w:val="0"/>
          <w:numId w:val="51"/>
        </w:numPr>
      </w:pPr>
      <w:r w:rsidRPr="584FA84B">
        <w:t xml:space="preserve">On the form toolbar, click </w:t>
      </w:r>
      <w:r w:rsidRPr="584FA84B">
        <w:rPr>
          <w:b/>
          <w:bCs/>
        </w:rPr>
        <w:t>Process</w:t>
      </w:r>
      <w:r w:rsidRPr="584FA84B">
        <w:t>.</w:t>
      </w:r>
    </w:p>
    <w:p w14:paraId="2BC56DDD" w14:textId="60E99005" w:rsidR="00823678" w:rsidRDefault="421FB9A9" w:rsidP="584FA84B">
      <w:pPr>
        <w:pStyle w:val="BodyText"/>
        <w:ind w:firstLine="720"/>
      </w:pPr>
      <w:r w:rsidRPr="584FA84B">
        <w:rPr>
          <w:i/>
          <w:iCs/>
        </w:rPr>
        <w:t xml:space="preserve">For each of the selected documents, a cheque appears in a new browser </w:t>
      </w:r>
      <w:r>
        <w:tab/>
      </w:r>
      <w:r w:rsidRPr="584FA84B">
        <w:rPr>
          <w:i/>
          <w:iCs/>
        </w:rPr>
        <w:t>tab.</w:t>
      </w:r>
    </w:p>
    <w:p w14:paraId="2ABBBD4A" w14:textId="32A29B2D" w:rsidR="00823678" w:rsidRDefault="00422229" w:rsidP="584FA84B">
      <w:pPr>
        <w:pStyle w:val="ListParagraph"/>
        <w:numPr>
          <w:ilvl w:val="0"/>
          <w:numId w:val="52"/>
        </w:numPr>
      </w:pPr>
      <w:r w:rsidRPr="584FA84B">
        <w:t xml:space="preserve">Click </w:t>
      </w:r>
      <w:r w:rsidRPr="584FA84B">
        <w:rPr>
          <w:b/>
          <w:bCs/>
        </w:rPr>
        <w:t xml:space="preserve">Print </w:t>
      </w:r>
      <w:r w:rsidRPr="584FA84B">
        <w:t xml:space="preserve">on the form toolbar to start the printing process for each cheque. The browser opens the </w:t>
      </w:r>
      <w:r w:rsidRPr="584FA84B">
        <w:rPr>
          <w:b/>
          <w:bCs/>
        </w:rPr>
        <w:t xml:space="preserve">Print </w:t>
      </w:r>
      <w:r w:rsidRPr="584FA84B">
        <w:t>page.</w:t>
      </w:r>
    </w:p>
    <w:p w14:paraId="5B01256D" w14:textId="638C2348" w:rsidR="00823678" w:rsidRDefault="00422229" w:rsidP="584FA84B">
      <w:pPr>
        <w:pStyle w:val="ListParagraph"/>
        <w:numPr>
          <w:ilvl w:val="0"/>
          <w:numId w:val="52"/>
        </w:numPr>
      </w:pPr>
      <w:r w:rsidRPr="584FA84B">
        <w:t xml:space="preserve">Select appropriate options, and then click </w:t>
      </w:r>
      <w:r w:rsidRPr="584FA84B">
        <w:rPr>
          <w:b/>
          <w:bCs/>
        </w:rPr>
        <w:t>OK</w:t>
      </w:r>
      <w:r w:rsidRPr="584FA84B">
        <w:t>. The system has printed the cheques for the selected documents.</w:t>
      </w:r>
    </w:p>
    <w:p w14:paraId="32DC5C88" w14:textId="5047AD69" w:rsidR="00823678" w:rsidRDefault="00422229" w:rsidP="584FA84B">
      <w:pPr>
        <w:pStyle w:val="ListParagraph"/>
        <w:numPr>
          <w:ilvl w:val="0"/>
          <w:numId w:val="52"/>
        </w:numPr>
      </w:pPr>
      <w:r w:rsidRPr="584FA84B">
        <w:t>Close the browser tabs that contain the printable versions of the cheques.</w:t>
      </w:r>
    </w:p>
    <w:p w14:paraId="62834D23" w14:textId="614BF82B" w:rsidR="00823678" w:rsidRDefault="421FB9A9" w:rsidP="584FA84B">
      <w:pPr>
        <w:pStyle w:val="BodyText"/>
        <w:ind w:firstLine="720"/>
      </w:pPr>
      <w:r w:rsidRPr="584FA84B">
        <w:rPr>
          <w:i/>
          <w:iCs/>
        </w:rPr>
        <w:t xml:space="preserve">The system displays the Release Payments (AP505200) form, which lists </w:t>
      </w:r>
      <w:r>
        <w:tab/>
      </w:r>
      <w:r w:rsidRPr="584FA84B">
        <w:rPr>
          <w:i/>
          <w:iCs/>
        </w:rPr>
        <w:t>the accounts payable cheques for which you have printed cheques.</w:t>
      </w:r>
    </w:p>
    <w:p w14:paraId="54738AF4" w14:textId="1A82D546" w:rsidR="00823678" w:rsidRDefault="00823678" w:rsidP="584FA84B">
      <w:pPr>
        <w:pStyle w:val="BodyText"/>
      </w:pPr>
    </w:p>
    <w:p w14:paraId="429552D1" w14:textId="174CAC31" w:rsidR="00823678" w:rsidRDefault="421FB9A9" w:rsidP="584FA84B">
      <w:pPr>
        <w:pStyle w:val="Heading3"/>
        <w:rPr>
          <w:rFonts w:hint="eastAsia"/>
          <w:color w:val="auto"/>
          <w:sz w:val="28"/>
          <w:szCs w:val="28"/>
        </w:rPr>
      </w:pPr>
      <w:bookmarkStart w:id="91" w:name="_Toc1395450394"/>
      <w:bookmarkStart w:id="92" w:name="_Toc1710802217"/>
      <w:bookmarkStart w:id="93" w:name="_Toc1977868541"/>
      <w:bookmarkStart w:id="94" w:name="_Toc1437717983"/>
      <w:bookmarkStart w:id="95" w:name="_Toc721404083"/>
      <w:r w:rsidRPr="584FA84B">
        <w:rPr>
          <w:color w:val="auto"/>
          <w:sz w:val="28"/>
          <w:szCs w:val="28"/>
        </w:rPr>
        <w:t>Reprinting a Cheque</w:t>
      </w:r>
      <w:bookmarkEnd w:id="91"/>
      <w:bookmarkEnd w:id="92"/>
      <w:bookmarkEnd w:id="93"/>
      <w:bookmarkEnd w:id="94"/>
      <w:bookmarkEnd w:id="95"/>
    </w:p>
    <w:p w14:paraId="53CE77EF" w14:textId="4866A72C" w:rsidR="00823678" w:rsidRDefault="00422229" w:rsidP="584FA84B">
      <w:pPr>
        <w:pStyle w:val="ListParagraph"/>
        <w:numPr>
          <w:ilvl w:val="0"/>
          <w:numId w:val="53"/>
        </w:numPr>
      </w:pPr>
      <w:r w:rsidRPr="584FA84B">
        <w:t>Open the Release Payments (AP505200) form.</w:t>
      </w:r>
    </w:p>
    <w:p w14:paraId="6C0569E3" w14:textId="574BACF9" w:rsidR="00823678" w:rsidRDefault="00422229" w:rsidP="584FA84B">
      <w:pPr>
        <w:pStyle w:val="ListParagraph"/>
        <w:numPr>
          <w:ilvl w:val="0"/>
          <w:numId w:val="53"/>
        </w:numPr>
      </w:pPr>
      <w:r w:rsidRPr="584FA84B">
        <w:rPr>
          <w:i/>
          <w:iCs/>
        </w:rPr>
        <w:t xml:space="preserve">In the </w:t>
      </w:r>
      <w:r w:rsidRPr="584FA84B">
        <w:rPr>
          <w:b/>
          <w:bCs/>
          <w:i/>
          <w:iCs/>
        </w:rPr>
        <w:t xml:space="preserve">Payment Method </w:t>
      </w:r>
      <w:r w:rsidRPr="584FA84B">
        <w:rPr>
          <w:i/>
          <w:iCs/>
        </w:rPr>
        <w:t>box of the Selection area, select CHEQUE.</w:t>
      </w:r>
    </w:p>
    <w:p w14:paraId="46581458" w14:textId="56287D1B" w:rsidR="00823678" w:rsidRDefault="00422229" w:rsidP="584FA84B">
      <w:pPr>
        <w:pStyle w:val="ListParagraph"/>
        <w:numPr>
          <w:ilvl w:val="0"/>
          <w:numId w:val="53"/>
        </w:numPr>
      </w:pPr>
      <w:r w:rsidRPr="584FA84B">
        <w:t xml:space="preserve">In the </w:t>
      </w:r>
      <w:r w:rsidRPr="584FA84B">
        <w:rPr>
          <w:b/>
          <w:bCs/>
        </w:rPr>
        <w:t xml:space="preserve">Action </w:t>
      </w:r>
      <w:r w:rsidRPr="584FA84B">
        <w:t>box, select one of the following options:</w:t>
      </w:r>
    </w:p>
    <w:p w14:paraId="01489C49" w14:textId="27B8F409" w:rsidR="00823678" w:rsidRDefault="00422229" w:rsidP="584FA84B">
      <w:pPr>
        <w:pStyle w:val="ListParagraph"/>
        <w:numPr>
          <w:ilvl w:val="1"/>
          <w:numId w:val="53"/>
        </w:numPr>
      </w:pPr>
      <w:r w:rsidRPr="584FA84B">
        <w:t>Reprint to reprint the cheque with the same number</w:t>
      </w:r>
    </w:p>
    <w:p w14:paraId="7C4ED34B" w14:textId="47890386" w:rsidR="00823678" w:rsidRDefault="00422229" w:rsidP="584FA84B">
      <w:pPr>
        <w:pStyle w:val="ListParagraph"/>
        <w:numPr>
          <w:ilvl w:val="1"/>
          <w:numId w:val="53"/>
        </w:numPr>
      </w:pPr>
      <w:r w:rsidRPr="584FA84B">
        <w:t>Reprint with New Number to reprint the cheque with a new number</w:t>
      </w:r>
    </w:p>
    <w:p w14:paraId="4F357161" w14:textId="429B67DF" w:rsidR="00823678" w:rsidRDefault="00422229" w:rsidP="584FA84B">
      <w:pPr>
        <w:pStyle w:val="ListParagraph"/>
        <w:numPr>
          <w:ilvl w:val="0"/>
          <w:numId w:val="53"/>
        </w:numPr>
      </w:pPr>
      <w:r w:rsidRPr="584FA84B">
        <w:t>In the form table, select the unlabeled check box in the row with the required AP cheque.</w:t>
      </w:r>
    </w:p>
    <w:p w14:paraId="367AA4D2" w14:textId="18CE6EFE" w:rsidR="00823678" w:rsidRDefault="00422229" w:rsidP="584FA84B">
      <w:pPr>
        <w:pStyle w:val="ListParagraph"/>
        <w:numPr>
          <w:ilvl w:val="0"/>
          <w:numId w:val="53"/>
        </w:numPr>
      </w:pPr>
      <w:r w:rsidRPr="584FA84B">
        <w:t xml:space="preserve">On the form toolbar, click </w:t>
      </w:r>
      <w:r w:rsidRPr="584FA84B">
        <w:rPr>
          <w:b/>
          <w:bCs/>
        </w:rPr>
        <w:t>Process</w:t>
      </w:r>
      <w:r w:rsidRPr="584FA84B">
        <w:t>.</w:t>
      </w:r>
    </w:p>
    <w:p w14:paraId="6208AACE" w14:textId="0E654406" w:rsidR="00823678" w:rsidRDefault="00422229" w:rsidP="584FA84B">
      <w:pPr>
        <w:pStyle w:val="ListParagraph"/>
        <w:numPr>
          <w:ilvl w:val="0"/>
          <w:numId w:val="53"/>
        </w:numPr>
      </w:pPr>
      <w:r w:rsidRPr="584FA84B">
        <w:t>If needed, edit the details of the cheque as follows:</w:t>
      </w:r>
    </w:p>
    <w:p w14:paraId="4354BEAB" w14:textId="56095545" w:rsidR="00823678" w:rsidRDefault="00422229" w:rsidP="584FA84B">
      <w:pPr>
        <w:pStyle w:val="ListParagraph"/>
        <w:numPr>
          <w:ilvl w:val="0"/>
          <w:numId w:val="53"/>
        </w:numPr>
      </w:pPr>
      <w:r w:rsidRPr="584FA84B">
        <w:t>Open the Cheques and Payments (AP302000) form.</w:t>
      </w:r>
    </w:p>
    <w:p w14:paraId="034E015E" w14:textId="33C18A60" w:rsidR="00823678" w:rsidRDefault="00422229" w:rsidP="584FA84B">
      <w:pPr>
        <w:pStyle w:val="ListParagraph"/>
        <w:numPr>
          <w:ilvl w:val="0"/>
          <w:numId w:val="53"/>
        </w:numPr>
      </w:pPr>
      <w:r w:rsidRPr="584FA84B">
        <w:t xml:space="preserve">In the Summary area, select the required cheque, which now has the Pending Print status. On the form toolbar, click </w:t>
      </w:r>
      <w:r w:rsidRPr="584FA84B">
        <w:rPr>
          <w:b/>
          <w:bCs/>
        </w:rPr>
        <w:t>Hold</w:t>
      </w:r>
      <w:r w:rsidRPr="584FA84B">
        <w:t>.</w:t>
      </w:r>
    </w:p>
    <w:p w14:paraId="073CA817" w14:textId="1B15FC7E" w:rsidR="00823678" w:rsidRDefault="00422229" w:rsidP="584FA84B">
      <w:pPr>
        <w:pStyle w:val="ListParagraph"/>
        <w:numPr>
          <w:ilvl w:val="0"/>
          <w:numId w:val="53"/>
        </w:numPr>
      </w:pPr>
      <w:r w:rsidRPr="584FA84B">
        <w:t>Edit the details of the cheque.</w:t>
      </w:r>
    </w:p>
    <w:p w14:paraId="01B6434C" w14:textId="06C3F6EC" w:rsidR="00823678" w:rsidRDefault="00422229" w:rsidP="584FA84B">
      <w:pPr>
        <w:pStyle w:val="ListParagraph"/>
        <w:numPr>
          <w:ilvl w:val="0"/>
          <w:numId w:val="53"/>
        </w:numPr>
      </w:pPr>
      <w:r w:rsidRPr="584FA84B">
        <w:t xml:space="preserve">On the form toolbar click </w:t>
      </w:r>
      <w:r w:rsidRPr="584FA84B">
        <w:rPr>
          <w:b/>
          <w:bCs/>
        </w:rPr>
        <w:t>Remove Hold</w:t>
      </w:r>
      <w:r w:rsidRPr="584FA84B">
        <w:t>.</w:t>
      </w:r>
    </w:p>
    <w:p w14:paraId="3C24333C" w14:textId="504E128D" w:rsidR="00823678" w:rsidRDefault="00422229" w:rsidP="584FA84B">
      <w:pPr>
        <w:pStyle w:val="ListParagraph"/>
        <w:numPr>
          <w:ilvl w:val="0"/>
          <w:numId w:val="53"/>
        </w:numPr>
      </w:pPr>
      <w:r w:rsidRPr="584FA84B">
        <w:t>Open the Process Payments / Print Cheques (AP505000) form.</w:t>
      </w:r>
    </w:p>
    <w:p w14:paraId="4F34F807" w14:textId="568011A9" w:rsidR="00823678" w:rsidRDefault="00422229" w:rsidP="584FA84B">
      <w:pPr>
        <w:pStyle w:val="ListParagraph"/>
        <w:numPr>
          <w:ilvl w:val="0"/>
          <w:numId w:val="53"/>
        </w:numPr>
      </w:pPr>
      <w:r w:rsidRPr="584FA84B">
        <w:t xml:space="preserve">In the </w:t>
      </w:r>
      <w:r w:rsidRPr="584FA84B">
        <w:rPr>
          <w:b/>
          <w:bCs/>
        </w:rPr>
        <w:t xml:space="preserve">Payment Method </w:t>
      </w:r>
      <w:r w:rsidRPr="584FA84B">
        <w:t>box, select Cheque (or another option that in your system designates a payment method that involves printing cheques).</w:t>
      </w:r>
    </w:p>
    <w:p w14:paraId="65A589C6" w14:textId="468E374E" w:rsidR="00823678" w:rsidRDefault="00422229" w:rsidP="584FA84B">
      <w:pPr>
        <w:pStyle w:val="ListParagraph"/>
        <w:numPr>
          <w:ilvl w:val="0"/>
          <w:numId w:val="53"/>
        </w:numPr>
      </w:pPr>
      <w:r w:rsidRPr="584FA84B">
        <w:t>Select the bank account (a chequing account) from which to draw the cheque in the Cash Account box.</w:t>
      </w:r>
    </w:p>
    <w:p w14:paraId="19586DD4" w14:textId="3F9A61A0" w:rsidR="00823678" w:rsidRDefault="00422229" w:rsidP="584FA84B">
      <w:pPr>
        <w:pStyle w:val="ListParagraph"/>
        <w:numPr>
          <w:ilvl w:val="0"/>
          <w:numId w:val="53"/>
        </w:numPr>
      </w:pPr>
      <w:r w:rsidRPr="584FA84B">
        <w:t xml:space="preserve">In the </w:t>
      </w:r>
      <w:r w:rsidRPr="584FA84B">
        <w:rPr>
          <w:b/>
          <w:bCs/>
        </w:rPr>
        <w:t xml:space="preserve">Next Cheque Number </w:t>
      </w:r>
      <w:r w:rsidRPr="584FA84B">
        <w:t>box, enter the number of the cheque you plan to print.</w:t>
      </w:r>
    </w:p>
    <w:p w14:paraId="37382C56" w14:textId="4EDAF55E" w:rsidR="00823678" w:rsidRDefault="00422229" w:rsidP="584FA84B">
      <w:pPr>
        <w:pStyle w:val="ListParagraph"/>
        <w:numPr>
          <w:ilvl w:val="0"/>
          <w:numId w:val="53"/>
        </w:numPr>
      </w:pPr>
      <w:r w:rsidRPr="584FA84B">
        <w:t>In the table, select the unlabeled check box for the payment document for which you intend to reprint a cheque.</w:t>
      </w:r>
    </w:p>
    <w:p w14:paraId="1472E3AE" w14:textId="6A7F03CB" w:rsidR="00823678" w:rsidRDefault="00422229" w:rsidP="584FA84B">
      <w:pPr>
        <w:pStyle w:val="ListParagraph"/>
        <w:numPr>
          <w:ilvl w:val="0"/>
          <w:numId w:val="53"/>
        </w:numPr>
      </w:pPr>
      <w:r w:rsidRPr="584FA84B">
        <w:t xml:space="preserve">On the form toolbar, click </w:t>
      </w:r>
      <w:r w:rsidRPr="584FA84B">
        <w:rPr>
          <w:b/>
          <w:bCs/>
        </w:rPr>
        <w:t>Process</w:t>
      </w:r>
      <w:r w:rsidRPr="584FA84B">
        <w:t>.</w:t>
      </w:r>
    </w:p>
    <w:p w14:paraId="727F0172" w14:textId="04CB448A" w:rsidR="00823678" w:rsidRDefault="421FB9A9" w:rsidP="584FA84B">
      <w:pPr>
        <w:pStyle w:val="BodyText"/>
        <w:ind w:firstLine="720"/>
      </w:pPr>
      <w:r w:rsidRPr="584FA84B">
        <w:rPr>
          <w:i/>
          <w:iCs/>
        </w:rPr>
        <w:t xml:space="preserve">For the selected document, the corresponding cheque appears on the </w:t>
      </w:r>
      <w:r>
        <w:tab/>
      </w:r>
      <w:r w:rsidRPr="584FA84B">
        <w:rPr>
          <w:i/>
          <w:iCs/>
        </w:rPr>
        <w:t>Cheque Form with Remittance (AP641000) report in a new browser tab.</w:t>
      </w:r>
    </w:p>
    <w:p w14:paraId="4C3A0BC2" w14:textId="00060707" w:rsidR="00823678" w:rsidRDefault="421FB9A9" w:rsidP="584FA84B">
      <w:pPr>
        <w:pStyle w:val="ListParagraph"/>
        <w:numPr>
          <w:ilvl w:val="0"/>
          <w:numId w:val="53"/>
        </w:numPr>
      </w:pPr>
      <w:r w:rsidRPr="584FA84B">
        <w:t xml:space="preserve">Click </w:t>
      </w:r>
      <w:r w:rsidRPr="584FA84B">
        <w:rPr>
          <w:b/>
          <w:bCs/>
        </w:rPr>
        <w:t xml:space="preserve">Print </w:t>
      </w:r>
      <w:r w:rsidRPr="584FA84B">
        <w:t xml:space="preserve">on the form toolbar to start the printing process for the cheque. The browser opens the </w:t>
      </w:r>
      <w:r w:rsidRPr="584FA84B">
        <w:rPr>
          <w:b/>
          <w:bCs/>
        </w:rPr>
        <w:t xml:space="preserve">Print </w:t>
      </w:r>
      <w:r w:rsidRPr="584FA84B">
        <w:t>page.</w:t>
      </w:r>
    </w:p>
    <w:p w14:paraId="7658B7D6" w14:textId="6E9CE0B1" w:rsidR="00823678" w:rsidRDefault="421FB9A9" w:rsidP="584FA84B">
      <w:pPr>
        <w:pStyle w:val="ListParagraph"/>
        <w:numPr>
          <w:ilvl w:val="0"/>
          <w:numId w:val="53"/>
        </w:numPr>
      </w:pPr>
      <w:r w:rsidRPr="584FA84B">
        <w:t xml:space="preserve">Select the appropriate options, and then click </w:t>
      </w:r>
      <w:r w:rsidRPr="584FA84B">
        <w:rPr>
          <w:b/>
          <w:bCs/>
        </w:rPr>
        <w:t>OK</w:t>
      </w:r>
      <w:r w:rsidRPr="584FA84B">
        <w:t>.</w:t>
      </w:r>
    </w:p>
    <w:p w14:paraId="7B4F71CF" w14:textId="1392D91C" w:rsidR="00823678" w:rsidRDefault="421FB9A9" w:rsidP="584FA84B">
      <w:pPr>
        <w:pStyle w:val="BodyText"/>
        <w:ind w:firstLine="720"/>
      </w:pPr>
      <w:r w:rsidRPr="584FA84B">
        <w:t>The system prints the cheque with the number you specified.</w:t>
      </w:r>
    </w:p>
    <w:p w14:paraId="63D10804" w14:textId="4833DC16" w:rsidR="00823678" w:rsidRDefault="421FB9A9" w:rsidP="584FA84B">
      <w:pPr>
        <w:pStyle w:val="ListParagraph"/>
        <w:numPr>
          <w:ilvl w:val="0"/>
          <w:numId w:val="53"/>
        </w:numPr>
      </w:pPr>
      <w:r w:rsidRPr="584FA84B">
        <w:t>Close the browser tab that contains the printable version of the cheque.</w:t>
      </w:r>
    </w:p>
    <w:p w14:paraId="50F7CEE2" w14:textId="3E127FAF" w:rsidR="00823678" w:rsidRDefault="421FB9A9" w:rsidP="584FA84B">
      <w:pPr>
        <w:pStyle w:val="BodyText"/>
        <w:ind w:firstLine="720"/>
      </w:pPr>
      <w:r w:rsidRPr="584FA84B">
        <w:rPr>
          <w:i/>
          <w:iCs/>
        </w:rPr>
        <w:t xml:space="preserve">The system displays the Release Payments (AP505200) form, which lists </w:t>
      </w:r>
      <w:r>
        <w:tab/>
      </w:r>
      <w:r w:rsidRPr="584FA84B">
        <w:rPr>
          <w:i/>
          <w:iCs/>
        </w:rPr>
        <w:t>the AP cheques for which you have printed cheques.</w:t>
      </w:r>
    </w:p>
    <w:p w14:paraId="4DFD0AA7" w14:textId="4B112086" w:rsidR="00823678" w:rsidRDefault="421FB9A9" w:rsidP="584FA84B">
      <w:pPr>
        <w:pStyle w:val="ListParagraph"/>
        <w:numPr>
          <w:ilvl w:val="0"/>
          <w:numId w:val="53"/>
        </w:numPr>
      </w:pPr>
      <w:r w:rsidRPr="584FA84B">
        <w:t>Review the reprinted cheque, and if the system has reprinted the cheque correctly, release the cheque (which now has the Printed status).</w:t>
      </w:r>
    </w:p>
    <w:p w14:paraId="46ABBD8F" w14:textId="37D9427D" w:rsidR="00823678" w:rsidRDefault="00823678" w:rsidP="584FA84B">
      <w:pPr>
        <w:pStyle w:val="BodyText"/>
      </w:pPr>
    </w:p>
    <w:p w14:paraId="168D83F6" w14:textId="148DC8AD" w:rsidR="00823678" w:rsidRDefault="421FB9A9" w:rsidP="584FA84B">
      <w:pPr>
        <w:pStyle w:val="Heading3"/>
        <w:rPr>
          <w:rFonts w:hint="eastAsia"/>
          <w:color w:val="auto"/>
          <w:sz w:val="28"/>
          <w:szCs w:val="28"/>
        </w:rPr>
      </w:pPr>
      <w:bookmarkStart w:id="96" w:name="_Toc535930090"/>
      <w:bookmarkStart w:id="97" w:name="_Toc340065163"/>
      <w:bookmarkStart w:id="98" w:name="_Toc590150232"/>
      <w:bookmarkStart w:id="99" w:name="_Toc880239856"/>
      <w:bookmarkStart w:id="100" w:name="_Toc30419102"/>
      <w:r w:rsidRPr="584FA84B">
        <w:rPr>
          <w:color w:val="auto"/>
          <w:sz w:val="28"/>
          <w:szCs w:val="28"/>
        </w:rPr>
        <w:t>Paying Multiple Supplier Bills</w:t>
      </w:r>
      <w:bookmarkEnd w:id="96"/>
      <w:bookmarkEnd w:id="97"/>
      <w:bookmarkEnd w:id="98"/>
      <w:bookmarkEnd w:id="99"/>
      <w:bookmarkEnd w:id="100"/>
    </w:p>
    <w:p w14:paraId="76BE2A88" w14:textId="380E49F8" w:rsidR="00823678" w:rsidRDefault="00422229" w:rsidP="584FA84B">
      <w:pPr>
        <w:pStyle w:val="ListParagraph"/>
        <w:numPr>
          <w:ilvl w:val="0"/>
          <w:numId w:val="54"/>
        </w:numPr>
      </w:pPr>
      <w:r w:rsidRPr="584FA84B">
        <w:t>Open the Prepare Payments (AP503000) form.</w:t>
      </w:r>
    </w:p>
    <w:p w14:paraId="00EC6ECD" w14:textId="13B7C6FB" w:rsidR="00823678" w:rsidRDefault="00422229" w:rsidP="584FA84B">
      <w:pPr>
        <w:pStyle w:val="ListParagraph"/>
        <w:numPr>
          <w:ilvl w:val="0"/>
          <w:numId w:val="54"/>
        </w:numPr>
      </w:pPr>
      <w:r w:rsidRPr="584FA84B">
        <w:t xml:space="preserve">In the </w:t>
      </w:r>
      <w:r w:rsidRPr="584FA84B">
        <w:rPr>
          <w:b/>
          <w:bCs/>
        </w:rPr>
        <w:t xml:space="preserve">Branch </w:t>
      </w:r>
      <w:r w:rsidRPr="584FA84B">
        <w:t>box, select a branch from which the payment should originate.</w:t>
      </w:r>
    </w:p>
    <w:p w14:paraId="7BADF6C7" w14:textId="1EFBE311" w:rsidR="00823678" w:rsidRDefault="00422229" w:rsidP="584FA84B">
      <w:pPr>
        <w:pStyle w:val="ListParagraph"/>
        <w:numPr>
          <w:ilvl w:val="0"/>
          <w:numId w:val="54"/>
        </w:numPr>
      </w:pPr>
      <w:r w:rsidRPr="584FA84B">
        <w:t xml:space="preserve">In the </w:t>
      </w:r>
      <w:r w:rsidRPr="584FA84B">
        <w:rPr>
          <w:b/>
          <w:bCs/>
        </w:rPr>
        <w:t xml:space="preserve">Payment Method </w:t>
      </w:r>
      <w:r w:rsidRPr="584FA84B">
        <w:t>box of the Selection area, select the payment method associated with the cash account.</w:t>
      </w:r>
    </w:p>
    <w:p w14:paraId="32401725" w14:textId="170798B8" w:rsidR="00823678" w:rsidRDefault="00422229" w:rsidP="584FA84B">
      <w:pPr>
        <w:pStyle w:val="ListParagraph"/>
        <w:numPr>
          <w:ilvl w:val="0"/>
          <w:numId w:val="54"/>
        </w:numPr>
      </w:pPr>
      <w:r w:rsidRPr="584FA84B">
        <w:t xml:space="preserve">In the </w:t>
      </w:r>
      <w:r w:rsidRPr="584FA84B">
        <w:rPr>
          <w:b/>
          <w:bCs/>
        </w:rPr>
        <w:t xml:space="preserve">Cash Account </w:t>
      </w:r>
      <w:r w:rsidRPr="584FA84B">
        <w:t>box, make sure that the account specified by the system by default is correct. Select another account, if needed. The system will update this account when the bills are paid.</w:t>
      </w:r>
    </w:p>
    <w:p w14:paraId="26B56F12" w14:textId="6B61097D" w:rsidR="00823678" w:rsidRDefault="00422229" w:rsidP="584FA84B">
      <w:pPr>
        <w:pStyle w:val="ListParagraph"/>
        <w:numPr>
          <w:ilvl w:val="0"/>
          <w:numId w:val="54"/>
        </w:numPr>
      </w:pPr>
      <w:r w:rsidRPr="584FA84B">
        <w:t xml:space="preserve">In the </w:t>
      </w:r>
      <w:r w:rsidRPr="584FA84B">
        <w:rPr>
          <w:b/>
          <w:bCs/>
        </w:rPr>
        <w:t xml:space="preserve">Payment Date </w:t>
      </w:r>
      <w:r w:rsidRPr="584FA84B">
        <w:t>box, specify the date of payment.</w:t>
      </w:r>
    </w:p>
    <w:p w14:paraId="524B2392" w14:textId="1BEB62D4" w:rsidR="00823678" w:rsidRDefault="421FB9A9" w:rsidP="584FA84B">
      <w:pPr>
        <w:pStyle w:val="ListParagraph"/>
        <w:numPr>
          <w:ilvl w:val="0"/>
          <w:numId w:val="54"/>
        </w:numPr>
      </w:pPr>
      <w:r w:rsidRPr="584FA84B">
        <w:t xml:space="preserve">If needed, in the </w:t>
      </w:r>
      <w:r w:rsidRPr="584FA84B">
        <w:rPr>
          <w:b/>
          <w:bCs/>
        </w:rPr>
        <w:t xml:space="preserve">supplier </w:t>
      </w:r>
      <w:r w:rsidRPr="584FA84B">
        <w:t xml:space="preserve">box, select the supplier whose outstanding documents you want to view and </w:t>
      </w:r>
      <w:r w:rsidR="03E1FA4C" w:rsidRPr="584FA84B">
        <w:t>select</w:t>
      </w:r>
      <w:r w:rsidRPr="584FA84B">
        <w:t xml:space="preserve"> for payment.</w:t>
      </w:r>
    </w:p>
    <w:p w14:paraId="1A9A956C" w14:textId="177015B4" w:rsidR="00823678" w:rsidRDefault="421FB9A9" w:rsidP="584FA84B">
      <w:pPr>
        <w:pStyle w:val="ListParagraph"/>
        <w:numPr>
          <w:ilvl w:val="0"/>
          <w:numId w:val="54"/>
        </w:numPr>
      </w:pPr>
      <w:r w:rsidRPr="584FA84B">
        <w:t xml:space="preserve">If needed, in the </w:t>
      </w:r>
      <w:r w:rsidRPr="584FA84B">
        <w:rPr>
          <w:b/>
          <w:bCs/>
        </w:rPr>
        <w:t xml:space="preserve">Pay Date Within </w:t>
      </w:r>
      <w:r w:rsidRPr="584FA84B">
        <w:t xml:space="preserve">box, enter </w:t>
      </w:r>
      <w:bookmarkStart w:id="101" w:name="_Int_TsU0vJdY"/>
      <w:r w:rsidRPr="584FA84B">
        <w:t>a number of</w:t>
      </w:r>
      <w:bookmarkEnd w:id="101"/>
      <w:r w:rsidRPr="584FA84B">
        <w:t xml:space="preserve"> days to view documents that have pay dates within a particular date range.</w:t>
      </w:r>
    </w:p>
    <w:p w14:paraId="12349335" w14:textId="54FA0FFE" w:rsidR="00823678" w:rsidRDefault="00422229" w:rsidP="584FA84B">
      <w:pPr>
        <w:pStyle w:val="ListParagraph"/>
        <w:numPr>
          <w:ilvl w:val="0"/>
          <w:numId w:val="54"/>
        </w:numPr>
      </w:pPr>
      <w:r w:rsidRPr="584FA84B">
        <w:t>In the table that lists the documents that match the criteria you have specified, select the check boxes in the unlabeled column for the credit adjustments or bills you want to pay.</w:t>
      </w:r>
    </w:p>
    <w:p w14:paraId="7262AC30" w14:textId="2100B8F7" w:rsidR="00823678" w:rsidRDefault="00422229" w:rsidP="584FA84B">
      <w:pPr>
        <w:pStyle w:val="ListParagraph"/>
        <w:numPr>
          <w:ilvl w:val="0"/>
          <w:numId w:val="54"/>
        </w:numPr>
      </w:pPr>
      <w:r w:rsidRPr="584FA84B">
        <w:t xml:space="preserve">On the form toolbar, click </w:t>
      </w:r>
      <w:r w:rsidRPr="584FA84B">
        <w:rPr>
          <w:b/>
          <w:bCs/>
        </w:rPr>
        <w:t xml:space="preserve">Process </w:t>
      </w:r>
      <w:r w:rsidRPr="584FA84B">
        <w:t>to initiate the payment process and generate payments (accounts payable cheques) for the selected documents.</w:t>
      </w:r>
    </w:p>
    <w:p w14:paraId="5225C2FA" w14:textId="0591241D" w:rsidR="00823678" w:rsidRDefault="00422229" w:rsidP="584FA84B">
      <w:pPr>
        <w:pStyle w:val="ListParagraph"/>
        <w:numPr>
          <w:ilvl w:val="0"/>
          <w:numId w:val="54"/>
        </w:numPr>
      </w:pPr>
      <w:r w:rsidRPr="584FA84B">
        <w:t>Confirm that you have navigated to the Process Payments / Print Cheques (AP505000) form to process the payment of the accounts payable cheques, which default selects.</w:t>
      </w:r>
    </w:p>
    <w:p w14:paraId="3357FAB6" w14:textId="34FA7315" w:rsidR="00823678" w:rsidRDefault="00422229" w:rsidP="584FA84B">
      <w:pPr>
        <w:pStyle w:val="ListParagraph"/>
        <w:numPr>
          <w:ilvl w:val="0"/>
          <w:numId w:val="54"/>
        </w:numPr>
      </w:pPr>
      <w:r w:rsidRPr="584FA84B">
        <w:t>Select the check boxes in the unlabeled column for the accounts payable cheques you want to release.</w:t>
      </w:r>
    </w:p>
    <w:p w14:paraId="326D97EA" w14:textId="56FCF94D" w:rsidR="00823678" w:rsidRDefault="00422229" w:rsidP="584FA84B">
      <w:pPr>
        <w:pStyle w:val="ListParagraph"/>
        <w:numPr>
          <w:ilvl w:val="0"/>
          <w:numId w:val="54"/>
        </w:numPr>
      </w:pPr>
      <w:r w:rsidRPr="584FA84B">
        <w:t xml:space="preserve">On the form toolbar, click </w:t>
      </w:r>
      <w:r w:rsidRPr="584FA84B">
        <w:rPr>
          <w:b/>
          <w:bCs/>
        </w:rPr>
        <w:t>Process</w:t>
      </w:r>
      <w:r w:rsidRPr="584FA84B">
        <w:t>.</w:t>
      </w:r>
    </w:p>
    <w:p w14:paraId="28ADCA8C" w14:textId="7CB23383" w:rsidR="00823678" w:rsidRDefault="421FB9A9" w:rsidP="584FA84B">
      <w:pPr>
        <w:pStyle w:val="BodyText"/>
        <w:ind w:firstLine="720"/>
      </w:pPr>
      <w:r w:rsidRPr="584FA84B">
        <w:rPr>
          <w:i/>
          <w:iCs/>
        </w:rPr>
        <w:t xml:space="preserve">For the selected document, the corresponding cheque appears on the </w:t>
      </w:r>
      <w:r>
        <w:tab/>
      </w:r>
      <w:r w:rsidRPr="584FA84B">
        <w:rPr>
          <w:i/>
          <w:iCs/>
        </w:rPr>
        <w:t>Cheque Form with Remittance (AP641000) report in a new browser tab.</w:t>
      </w:r>
    </w:p>
    <w:p w14:paraId="338043BA" w14:textId="4DA2EFA3" w:rsidR="00823678" w:rsidRDefault="00422229" w:rsidP="584FA84B">
      <w:pPr>
        <w:pStyle w:val="ListParagraph"/>
        <w:numPr>
          <w:ilvl w:val="0"/>
          <w:numId w:val="55"/>
        </w:numPr>
      </w:pPr>
      <w:r w:rsidRPr="584FA84B">
        <w:t>Close the browser tab that contains the printable version of the cheque.</w:t>
      </w:r>
    </w:p>
    <w:p w14:paraId="0AC80F74" w14:textId="2D3A7E8C" w:rsidR="00823678" w:rsidRDefault="421FB9A9" w:rsidP="584FA84B">
      <w:pPr>
        <w:pStyle w:val="BodyText"/>
        <w:ind w:firstLine="720"/>
      </w:pPr>
      <w:r w:rsidRPr="584FA84B">
        <w:rPr>
          <w:i/>
          <w:iCs/>
        </w:rPr>
        <w:t xml:space="preserve">The system displays the Release Payments (AP505200) form, which lists </w:t>
      </w:r>
      <w:r>
        <w:tab/>
      </w:r>
      <w:r w:rsidRPr="584FA84B">
        <w:rPr>
          <w:i/>
          <w:iCs/>
        </w:rPr>
        <w:t>the AP cheques which you want to release.</w:t>
      </w:r>
    </w:p>
    <w:p w14:paraId="06BBA33E" w14:textId="598759C1" w:rsidR="00823678" w:rsidRDefault="00823678" w:rsidP="584FA84B">
      <w:pPr>
        <w:pStyle w:val="BodyText"/>
      </w:pPr>
    </w:p>
    <w:p w14:paraId="466BB7B5" w14:textId="676DB61C" w:rsidR="00823678" w:rsidRDefault="421FB9A9" w:rsidP="584FA84B">
      <w:pPr>
        <w:pStyle w:val="Heading3"/>
        <w:rPr>
          <w:rFonts w:hint="eastAsia"/>
          <w:color w:val="auto"/>
          <w:sz w:val="28"/>
          <w:szCs w:val="28"/>
        </w:rPr>
      </w:pPr>
      <w:bookmarkStart w:id="102" w:name="_Toc315240090"/>
      <w:bookmarkStart w:id="103" w:name="_Toc400464224"/>
      <w:bookmarkStart w:id="104" w:name="_Toc1889241007"/>
      <w:bookmarkStart w:id="105" w:name="_Toc274443990"/>
      <w:bookmarkStart w:id="106" w:name="_Toc873579498"/>
      <w:r w:rsidRPr="584FA84B">
        <w:rPr>
          <w:color w:val="auto"/>
          <w:sz w:val="28"/>
          <w:szCs w:val="28"/>
        </w:rPr>
        <w:t>Paying a supplier bill</w:t>
      </w:r>
      <w:bookmarkEnd w:id="102"/>
      <w:bookmarkEnd w:id="103"/>
      <w:bookmarkEnd w:id="104"/>
      <w:bookmarkEnd w:id="105"/>
      <w:bookmarkEnd w:id="106"/>
    </w:p>
    <w:p w14:paraId="3F0EE7B1" w14:textId="18A13E07" w:rsidR="00823678" w:rsidRDefault="00422229" w:rsidP="584FA84B">
      <w:pPr>
        <w:pStyle w:val="ListParagraph"/>
        <w:numPr>
          <w:ilvl w:val="0"/>
          <w:numId w:val="56"/>
        </w:numPr>
      </w:pPr>
      <w:r w:rsidRPr="584FA84B">
        <w:t>Open the Bills and Adjustments (AP301000) form.</w:t>
      </w:r>
    </w:p>
    <w:p w14:paraId="17175727" w14:textId="30DC836E" w:rsidR="00823678" w:rsidRDefault="00422229" w:rsidP="584FA84B">
      <w:pPr>
        <w:pStyle w:val="ListParagraph"/>
        <w:numPr>
          <w:ilvl w:val="0"/>
          <w:numId w:val="56"/>
        </w:numPr>
      </w:pPr>
      <w:r w:rsidRPr="584FA84B">
        <w:rPr>
          <w:i/>
          <w:iCs/>
        </w:rPr>
        <w:t xml:space="preserve">In the </w:t>
      </w:r>
      <w:r w:rsidRPr="584FA84B">
        <w:rPr>
          <w:b/>
          <w:bCs/>
          <w:i/>
          <w:iCs/>
        </w:rPr>
        <w:t xml:space="preserve">Type </w:t>
      </w:r>
      <w:r w:rsidRPr="584FA84B">
        <w:rPr>
          <w:i/>
          <w:iCs/>
        </w:rPr>
        <w:t>box of the Summary area, select Bill.</w:t>
      </w:r>
    </w:p>
    <w:p w14:paraId="541C2A20" w14:textId="5980A584" w:rsidR="00823678" w:rsidRDefault="00422229" w:rsidP="584FA84B">
      <w:pPr>
        <w:pStyle w:val="ListParagraph"/>
        <w:numPr>
          <w:ilvl w:val="0"/>
          <w:numId w:val="56"/>
        </w:numPr>
      </w:pPr>
      <w:r w:rsidRPr="584FA84B">
        <w:t>Select the reference number of the bill to be paid in the Reference Nbr. box.</w:t>
      </w:r>
    </w:p>
    <w:p w14:paraId="624C4D63" w14:textId="44A17810" w:rsidR="00823678" w:rsidRDefault="00422229" w:rsidP="584FA84B">
      <w:pPr>
        <w:pStyle w:val="ListParagraph"/>
        <w:numPr>
          <w:ilvl w:val="0"/>
          <w:numId w:val="56"/>
        </w:numPr>
      </w:pPr>
      <w:r w:rsidRPr="584FA84B">
        <w:t>On the form toolbar, click Pay. In the Indicate Amounts to Pay dialog box, specify the amount to be paid in the Amount to Pay box, and click Confirm.</w:t>
      </w:r>
    </w:p>
    <w:p w14:paraId="29CA00E9" w14:textId="2DDE26B0" w:rsidR="00823678" w:rsidRDefault="00422229" w:rsidP="584FA84B">
      <w:pPr>
        <w:pStyle w:val="ListParagraph"/>
        <w:numPr>
          <w:ilvl w:val="0"/>
          <w:numId w:val="56"/>
        </w:numPr>
      </w:pPr>
      <w:r w:rsidRPr="584FA84B">
        <w:t>Make sure that the payment method specified in the accounts payable cheque is the one you want to use for the payment and that you specify the date correctly on the Cheques and Payments (AP302000) form, which opens with a new accounts payable cheque created for this bill.</w:t>
      </w:r>
    </w:p>
    <w:p w14:paraId="2965CF37" w14:textId="1FBD0612" w:rsidR="00823678" w:rsidRDefault="00422229" w:rsidP="584FA84B">
      <w:pPr>
        <w:pStyle w:val="ListParagraph"/>
        <w:numPr>
          <w:ilvl w:val="0"/>
          <w:numId w:val="56"/>
        </w:numPr>
      </w:pPr>
      <w:r w:rsidRPr="584FA84B">
        <w:t xml:space="preserve">If needed, on the </w:t>
      </w:r>
      <w:r w:rsidRPr="584FA84B">
        <w:rPr>
          <w:b/>
          <w:bCs/>
        </w:rPr>
        <w:t xml:space="preserve">Charges </w:t>
      </w:r>
      <w:r w:rsidRPr="584FA84B">
        <w:t>tab, add any applicable charges or fees for processing this payment in the bank. For each charge or fee, do the following:</w:t>
      </w:r>
    </w:p>
    <w:p w14:paraId="3331149B" w14:textId="0432DFFE" w:rsidR="00823678" w:rsidRDefault="00422229" w:rsidP="584FA84B">
      <w:pPr>
        <w:pStyle w:val="ListParagraph"/>
        <w:numPr>
          <w:ilvl w:val="1"/>
          <w:numId w:val="56"/>
        </w:numPr>
      </w:pPr>
      <w:r w:rsidRPr="584FA84B">
        <w:t xml:space="preserve">On the table toolbar, click </w:t>
      </w:r>
      <w:r w:rsidRPr="584FA84B">
        <w:rPr>
          <w:b/>
          <w:bCs/>
        </w:rPr>
        <w:t>Add Row</w:t>
      </w:r>
      <w:r w:rsidRPr="584FA84B">
        <w:t>.</w:t>
      </w:r>
    </w:p>
    <w:p w14:paraId="02C69321" w14:textId="3CF334FB" w:rsidR="00823678" w:rsidRDefault="421FB9A9" w:rsidP="584FA84B">
      <w:pPr>
        <w:pStyle w:val="ListParagraph"/>
        <w:numPr>
          <w:ilvl w:val="1"/>
          <w:numId w:val="56"/>
        </w:numPr>
      </w:pPr>
      <w:r w:rsidRPr="584FA84B">
        <w:t xml:space="preserve">In the </w:t>
      </w:r>
      <w:r w:rsidRPr="584FA84B">
        <w:rPr>
          <w:b/>
          <w:bCs/>
        </w:rPr>
        <w:t xml:space="preserve">Entry Type </w:t>
      </w:r>
      <w:r w:rsidRPr="584FA84B">
        <w:t xml:space="preserve">column, select the entry type for the bank charge that applies to this </w:t>
      </w:r>
      <w:bookmarkStart w:id="107" w:name="_Int_LBDFWFPx"/>
      <w:r w:rsidRPr="584FA84B">
        <w:t>accounts</w:t>
      </w:r>
      <w:bookmarkEnd w:id="107"/>
      <w:r w:rsidRPr="584FA84B">
        <w:t xml:space="preserve"> payable cheque.</w:t>
      </w:r>
    </w:p>
    <w:p w14:paraId="61D6CF60" w14:textId="55F42715" w:rsidR="00823678" w:rsidRDefault="00422229" w:rsidP="584FA84B">
      <w:pPr>
        <w:pStyle w:val="ListParagraph"/>
        <w:numPr>
          <w:ilvl w:val="1"/>
          <w:numId w:val="56"/>
        </w:numPr>
      </w:pPr>
      <w:r w:rsidRPr="584FA84B">
        <w:t xml:space="preserve">In the </w:t>
      </w:r>
      <w:r w:rsidRPr="584FA84B">
        <w:rPr>
          <w:b/>
          <w:bCs/>
        </w:rPr>
        <w:t xml:space="preserve">Amount </w:t>
      </w:r>
      <w:r w:rsidRPr="584FA84B">
        <w:t>column, type the charge amount that applies to this cheque.</w:t>
      </w:r>
    </w:p>
    <w:p w14:paraId="6BFC2926" w14:textId="373087DF" w:rsidR="00823678" w:rsidRDefault="00422229" w:rsidP="584FA84B">
      <w:pPr>
        <w:pStyle w:val="ListParagraph"/>
        <w:numPr>
          <w:ilvl w:val="0"/>
          <w:numId w:val="56"/>
        </w:numPr>
      </w:pPr>
      <w:r w:rsidRPr="584FA84B">
        <w:t xml:space="preserve">On the form toolbar, click </w:t>
      </w:r>
      <w:r w:rsidRPr="584FA84B">
        <w:rPr>
          <w:b/>
          <w:bCs/>
        </w:rPr>
        <w:t>Remove Hold</w:t>
      </w:r>
      <w:r w:rsidRPr="584FA84B">
        <w:t xml:space="preserve">. The status of the document changes to </w:t>
      </w:r>
      <w:r w:rsidRPr="584FA84B">
        <w:rPr>
          <w:b/>
          <w:bCs/>
        </w:rPr>
        <w:t>Pending Print</w:t>
      </w:r>
      <w:r w:rsidRPr="584FA84B">
        <w:t>.</w:t>
      </w:r>
    </w:p>
    <w:p w14:paraId="72E9F23E" w14:textId="6D2958E5" w:rsidR="00823678" w:rsidRDefault="00422229" w:rsidP="584FA84B">
      <w:pPr>
        <w:pStyle w:val="ListParagraph"/>
        <w:numPr>
          <w:ilvl w:val="0"/>
          <w:numId w:val="56"/>
        </w:numPr>
      </w:pPr>
      <w:r w:rsidRPr="584FA84B">
        <w:t xml:space="preserve">On the form toolbar click </w:t>
      </w:r>
      <w:r w:rsidRPr="584FA84B">
        <w:rPr>
          <w:b/>
          <w:bCs/>
        </w:rPr>
        <w:t>Print/Process</w:t>
      </w:r>
      <w:r w:rsidRPr="584FA84B">
        <w:t xml:space="preserve">. In the Process Payments/Print Cheques (AP505000) form, which opens, select </w:t>
      </w:r>
      <w:r w:rsidRPr="584FA84B">
        <w:rPr>
          <w:b/>
          <w:bCs/>
        </w:rPr>
        <w:t>Process</w:t>
      </w:r>
      <w:r w:rsidRPr="584FA84B">
        <w:t>.</w:t>
      </w:r>
    </w:p>
    <w:p w14:paraId="711F20CD" w14:textId="2F22BFB1" w:rsidR="00823678" w:rsidRDefault="421FB9A9" w:rsidP="584FA84B">
      <w:pPr>
        <w:pStyle w:val="BodyText"/>
        <w:ind w:firstLine="720"/>
      </w:pPr>
      <w:r w:rsidRPr="584FA84B">
        <w:rPr>
          <w:i/>
          <w:iCs/>
        </w:rPr>
        <w:t xml:space="preserve">For the selected document, the corresponding cheque appears on the </w:t>
      </w:r>
      <w:r>
        <w:tab/>
      </w:r>
      <w:r w:rsidRPr="584FA84B">
        <w:rPr>
          <w:i/>
          <w:iCs/>
        </w:rPr>
        <w:t>Cheque Form with Remittance (AP641000) report in a new browser tab.</w:t>
      </w:r>
    </w:p>
    <w:p w14:paraId="612993BC" w14:textId="02626549" w:rsidR="00823678" w:rsidRDefault="00422229" w:rsidP="584FA84B">
      <w:pPr>
        <w:pStyle w:val="ListParagraph"/>
        <w:numPr>
          <w:ilvl w:val="0"/>
          <w:numId w:val="57"/>
        </w:numPr>
      </w:pPr>
      <w:r w:rsidRPr="584FA84B">
        <w:t>Close the browser tab that contains the printable version of the cheque. The system displays the Release Payments (AP505200) form.</w:t>
      </w:r>
    </w:p>
    <w:p w14:paraId="013BA320" w14:textId="3412205C" w:rsidR="00823678" w:rsidRDefault="00422229" w:rsidP="584FA84B">
      <w:pPr>
        <w:pStyle w:val="ListParagraph"/>
        <w:numPr>
          <w:ilvl w:val="0"/>
          <w:numId w:val="57"/>
        </w:numPr>
      </w:pPr>
      <w:r w:rsidRPr="584FA84B">
        <w:t>Make sure to select Release in the Action box.</w:t>
      </w:r>
    </w:p>
    <w:p w14:paraId="778C978E" w14:textId="1FB5A4F2" w:rsidR="00823678" w:rsidRDefault="00422229" w:rsidP="584FA84B">
      <w:pPr>
        <w:pStyle w:val="ListParagraph"/>
        <w:numPr>
          <w:ilvl w:val="0"/>
          <w:numId w:val="57"/>
        </w:numPr>
      </w:pPr>
      <w:r w:rsidRPr="584FA84B">
        <w:rPr>
          <w:i/>
          <w:iCs/>
        </w:rPr>
        <w:t xml:space="preserve">On the Release Payments (AP505200) form, click </w:t>
      </w:r>
      <w:r w:rsidRPr="584FA84B">
        <w:rPr>
          <w:b/>
          <w:bCs/>
          <w:i/>
          <w:iCs/>
        </w:rPr>
        <w:t xml:space="preserve">Process </w:t>
      </w:r>
      <w:r w:rsidRPr="584FA84B">
        <w:rPr>
          <w:i/>
          <w:iCs/>
        </w:rPr>
        <w:t>to release the accounts payable cheque. The status of the bill and the accounts payable cheque changes to Closed.</w:t>
      </w:r>
    </w:p>
    <w:p w14:paraId="464FCBC1" w14:textId="3EB213CE" w:rsidR="00823678" w:rsidRDefault="00823678" w:rsidP="584FA84B">
      <w:pPr>
        <w:pStyle w:val="BodyText"/>
      </w:pPr>
    </w:p>
    <w:p w14:paraId="4891C97F" w14:textId="41B5FEE5" w:rsidR="00823678" w:rsidRDefault="421FB9A9" w:rsidP="584FA84B">
      <w:pPr>
        <w:pStyle w:val="Heading3"/>
        <w:rPr>
          <w:rFonts w:hint="eastAsia"/>
          <w:color w:val="auto"/>
          <w:sz w:val="28"/>
          <w:szCs w:val="28"/>
        </w:rPr>
      </w:pPr>
      <w:bookmarkStart w:id="108" w:name="_Toc973002735"/>
      <w:bookmarkStart w:id="109" w:name="_Toc655098426"/>
      <w:bookmarkStart w:id="110" w:name="_Toc1472319614"/>
      <w:bookmarkStart w:id="111" w:name="_Toc1732467798"/>
      <w:bookmarkStart w:id="112" w:name="_Toc1376645407"/>
      <w:r w:rsidRPr="584FA84B">
        <w:rPr>
          <w:color w:val="auto"/>
          <w:sz w:val="28"/>
          <w:szCs w:val="28"/>
        </w:rPr>
        <w:t>Preparing ACH Payments for Export</w:t>
      </w:r>
      <w:bookmarkEnd w:id="108"/>
      <w:bookmarkEnd w:id="109"/>
      <w:bookmarkEnd w:id="110"/>
      <w:bookmarkEnd w:id="111"/>
      <w:bookmarkEnd w:id="112"/>
    </w:p>
    <w:p w14:paraId="116B03CE" w14:textId="7FD1E033" w:rsidR="00823678" w:rsidRDefault="00422229" w:rsidP="584FA84B">
      <w:pPr>
        <w:pStyle w:val="ListParagraph"/>
        <w:numPr>
          <w:ilvl w:val="0"/>
          <w:numId w:val="58"/>
        </w:numPr>
      </w:pPr>
      <w:r w:rsidRPr="584FA84B">
        <w:t>Open the Process Payments / Print Cheques (AP505000) form.</w:t>
      </w:r>
    </w:p>
    <w:p w14:paraId="09535C15" w14:textId="602C6373" w:rsidR="00823678" w:rsidRDefault="00422229" w:rsidP="584FA84B">
      <w:pPr>
        <w:pStyle w:val="ListParagraph"/>
        <w:numPr>
          <w:ilvl w:val="0"/>
          <w:numId w:val="58"/>
        </w:numPr>
      </w:pPr>
      <w:r w:rsidRPr="584FA84B">
        <w:rPr>
          <w:i/>
          <w:iCs/>
        </w:rPr>
        <w:t xml:space="preserve">In the </w:t>
      </w:r>
      <w:r w:rsidRPr="584FA84B">
        <w:rPr>
          <w:b/>
          <w:bCs/>
          <w:i/>
          <w:iCs/>
        </w:rPr>
        <w:t xml:space="preserve">Payment Method </w:t>
      </w:r>
      <w:r w:rsidRPr="584FA84B">
        <w:rPr>
          <w:i/>
          <w:iCs/>
        </w:rPr>
        <w:t>box of the Selection area, select a payment method used for ACH payments in your system (for example, FEDWIRE).</w:t>
      </w:r>
    </w:p>
    <w:p w14:paraId="292942FC" w14:textId="6556593E" w:rsidR="00823678" w:rsidRDefault="00422229" w:rsidP="584FA84B">
      <w:pPr>
        <w:pStyle w:val="ListParagraph"/>
        <w:numPr>
          <w:ilvl w:val="0"/>
          <w:numId w:val="58"/>
        </w:numPr>
      </w:pPr>
      <w:r w:rsidRPr="584FA84B">
        <w:t>Select the cash account to use as the source account for payment in the Cash Account box.</w:t>
      </w:r>
    </w:p>
    <w:p w14:paraId="297D5C0A" w14:textId="0A5B0162" w:rsidR="00823678" w:rsidRDefault="00422229" w:rsidP="584FA84B">
      <w:pPr>
        <w:pStyle w:val="ListParagraph"/>
        <w:numPr>
          <w:ilvl w:val="0"/>
          <w:numId w:val="58"/>
        </w:numPr>
      </w:pPr>
      <w:r w:rsidRPr="584FA84B">
        <w:t xml:space="preserve">If needed, in the </w:t>
      </w:r>
      <w:r w:rsidRPr="584FA84B">
        <w:rPr>
          <w:b/>
          <w:bCs/>
        </w:rPr>
        <w:t xml:space="preserve">Next Cheque Number </w:t>
      </w:r>
      <w:r w:rsidRPr="584FA84B">
        <w:t>box, enter the number for the cheque.</w:t>
      </w:r>
    </w:p>
    <w:p w14:paraId="1EEBC3F3" w14:textId="1E4BC45D" w:rsidR="00823678" w:rsidRDefault="00422229" w:rsidP="584FA84B">
      <w:pPr>
        <w:pStyle w:val="ListParagraph"/>
        <w:numPr>
          <w:ilvl w:val="0"/>
          <w:numId w:val="58"/>
        </w:numPr>
      </w:pPr>
      <w:r w:rsidRPr="584FA84B">
        <w:t>Select the unlabeled check box in the row for each payment to include in the batch for export in the table.</w:t>
      </w:r>
    </w:p>
    <w:p w14:paraId="261F0683" w14:textId="7C2BB236" w:rsidR="00823678" w:rsidRDefault="00422229" w:rsidP="584FA84B">
      <w:pPr>
        <w:pStyle w:val="ListParagraph"/>
        <w:numPr>
          <w:ilvl w:val="0"/>
          <w:numId w:val="58"/>
        </w:numPr>
      </w:pPr>
      <w:r w:rsidRPr="584FA84B">
        <w:t xml:space="preserve">On the form toolbar, click </w:t>
      </w:r>
      <w:r w:rsidRPr="584FA84B">
        <w:rPr>
          <w:b/>
          <w:bCs/>
        </w:rPr>
        <w:t>Process</w:t>
      </w:r>
      <w:r w:rsidRPr="584FA84B">
        <w:t>.</w:t>
      </w:r>
    </w:p>
    <w:p w14:paraId="5672A5A5" w14:textId="2269C7E6" w:rsidR="00823678" w:rsidRDefault="421FB9A9" w:rsidP="584FA84B">
      <w:pPr>
        <w:pStyle w:val="BodyText"/>
        <w:ind w:firstLine="720"/>
      </w:pPr>
      <w:r w:rsidRPr="584FA84B">
        <w:rPr>
          <w:i/>
          <w:iCs/>
        </w:rPr>
        <w:t xml:space="preserve">The system displays the Batch Payments (AP305000) form with the </w:t>
      </w:r>
      <w:r>
        <w:tab/>
      </w:r>
      <w:r>
        <w:tab/>
      </w:r>
      <w:r w:rsidRPr="584FA84B">
        <w:rPr>
          <w:i/>
          <w:iCs/>
        </w:rPr>
        <w:t xml:space="preserve">created batch, which has a status of Balanced. When the system creates </w:t>
      </w:r>
      <w:r>
        <w:tab/>
      </w:r>
      <w:r w:rsidRPr="584FA84B">
        <w:rPr>
          <w:i/>
          <w:iCs/>
        </w:rPr>
        <w:t xml:space="preserve">the batch, it assigns the ACH payments included in the batch the Printed </w:t>
      </w:r>
      <w:r>
        <w:tab/>
      </w:r>
      <w:r w:rsidRPr="584FA84B">
        <w:rPr>
          <w:i/>
          <w:iCs/>
        </w:rPr>
        <w:t>status.</w:t>
      </w:r>
    </w:p>
    <w:p w14:paraId="6F80BCF7" w14:textId="77882F75" w:rsidR="00823678" w:rsidRDefault="00422229" w:rsidP="584FA84B">
      <w:pPr>
        <w:pStyle w:val="ListParagraph"/>
        <w:numPr>
          <w:ilvl w:val="0"/>
          <w:numId w:val="59"/>
        </w:numPr>
      </w:pPr>
      <w:r w:rsidRPr="584FA84B">
        <w:t xml:space="preserve">In the </w:t>
      </w:r>
      <w:r w:rsidRPr="584FA84B">
        <w:rPr>
          <w:b/>
          <w:bCs/>
        </w:rPr>
        <w:t xml:space="preserve">Description </w:t>
      </w:r>
      <w:r w:rsidRPr="584FA84B">
        <w:t>box of the form, enter the description of the batch.</w:t>
      </w:r>
    </w:p>
    <w:p w14:paraId="3329DA71" w14:textId="5D6CB374" w:rsidR="00823678" w:rsidRDefault="00422229" w:rsidP="584FA84B">
      <w:pPr>
        <w:pStyle w:val="ListParagraph"/>
        <w:numPr>
          <w:ilvl w:val="0"/>
          <w:numId w:val="59"/>
        </w:numPr>
      </w:pPr>
      <w:r w:rsidRPr="584FA84B">
        <w:t xml:space="preserve">On the form toolbar, click </w:t>
      </w:r>
      <w:r w:rsidRPr="584FA84B">
        <w:rPr>
          <w:b/>
          <w:bCs/>
        </w:rPr>
        <w:t>Save</w:t>
      </w:r>
      <w:r w:rsidRPr="584FA84B">
        <w:t>.</w:t>
      </w:r>
    </w:p>
    <w:p w14:paraId="5EA6D536" w14:textId="4B14385A" w:rsidR="00823678" w:rsidRDefault="00422229" w:rsidP="584FA84B">
      <w:pPr>
        <w:pStyle w:val="ListParagraph"/>
        <w:numPr>
          <w:ilvl w:val="0"/>
          <w:numId w:val="59"/>
        </w:numPr>
      </w:pPr>
      <w:r w:rsidRPr="584FA84B">
        <w:t xml:space="preserve">On the form toolbar, click </w:t>
      </w:r>
      <w:r w:rsidRPr="584FA84B">
        <w:rPr>
          <w:b/>
          <w:bCs/>
        </w:rPr>
        <w:t xml:space="preserve">Release </w:t>
      </w:r>
      <w:r w:rsidRPr="584FA84B">
        <w:t>to release the batch.</w:t>
      </w:r>
    </w:p>
    <w:p w14:paraId="5C8C6B09" w14:textId="1F9B00A7" w:rsidR="00823678" w:rsidRDefault="00823678" w:rsidP="584FA84B">
      <w:pPr>
        <w:pStyle w:val="BodyText"/>
      </w:pPr>
    </w:p>
    <w:p w14:paraId="358ADD1D" w14:textId="63AE64C6" w:rsidR="00823678" w:rsidRDefault="421FB9A9" w:rsidP="584FA84B">
      <w:pPr>
        <w:pStyle w:val="Heading3"/>
        <w:rPr>
          <w:rFonts w:hint="eastAsia"/>
          <w:color w:val="auto"/>
          <w:sz w:val="28"/>
          <w:szCs w:val="28"/>
        </w:rPr>
      </w:pPr>
      <w:bookmarkStart w:id="113" w:name="_Toc1205708595"/>
      <w:bookmarkStart w:id="114" w:name="_Toc465776556"/>
      <w:bookmarkStart w:id="115" w:name="_Toc1459343578"/>
      <w:bookmarkStart w:id="116" w:name="_Toc1383067938"/>
      <w:bookmarkStart w:id="117" w:name="_Toc1767456964"/>
      <w:r w:rsidRPr="584FA84B">
        <w:rPr>
          <w:color w:val="auto"/>
          <w:sz w:val="28"/>
          <w:szCs w:val="28"/>
        </w:rPr>
        <w:t>Exporting a Batch of ACH Payments</w:t>
      </w:r>
      <w:bookmarkEnd w:id="113"/>
      <w:bookmarkEnd w:id="114"/>
      <w:bookmarkEnd w:id="115"/>
      <w:bookmarkEnd w:id="116"/>
      <w:bookmarkEnd w:id="117"/>
    </w:p>
    <w:p w14:paraId="253DD5FB" w14:textId="15CA10CB" w:rsidR="00823678" w:rsidRDefault="00422229" w:rsidP="584FA84B">
      <w:pPr>
        <w:pStyle w:val="ListParagraph"/>
        <w:numPr>
          <w:ilvl w:val="0"/>
          <w:numId w:val="60"/>
        </w:numPr>
      </w:pPr>
      <w:r w:rsidRPr="584FA84B">
        <w:t>Open the Batch Payments (AP305000) form.</w:t>
      </w:r>
    </w:p>
    <w:p w14:paraId="69AA5B6A" w14:textId="43C7A6EC" w:rsidR="00823678" w:rsidRDefault="00422229" w:rsidP="584FA84B">
      <w:pPr>
        <w:pStyle w:val="ListParagraph"/>
        <w:numPr>
          <w:ilvl w:val="0"/>
          <w:numId w:val="60"/>
        </w:numPr>
      </w:pPr>
      <w:r w:rsidRPr="584FA84B">
        <w:t xml:space="preserve">In the </w:t>
      </w:r>
      <w:r w:rsidRPr="584FA84B">
        <w:rPr>
          <w:b/>
          <w:bCs/>
        </w:rPr>
        <w:t xml:space="preserve">Reference Nbr. </w:t>
      </w:r>
      <w:r w:rsidRPr="584FA84B">
        <w:t>box in the Summary area, select the identifier of the batch you want to export.</w:t>
      </w:r>
    </w:p>
    <w:p w14:paraId="7FB5AF96" w14:textId="0C5F03D6" w:rsidR="00823678" w:rsidRDefault="00422229" w:rsidP="584FA84B">
      <w:pPr>
        <w:pStyle w:val="ListParagraph"/>
        <w:numPr>
          <w:ilvl w:val="0"/>
          <w:numId w:val="60"/>
        </w:numPr>
      </w:pPr>
      <w:r w:rsidRPr="584FA84B">
        <w:t xml:space="preserve">In the </w:t>
      </w:r>
      <w:r w:rsidRPr="584FA84B">
        <w:rPr>
          <w:b/>
          <w:bCs/>
        </w:rPr>
        <w:t xml:space="preserve">Batch Date </w:t>
      </w:r>
      <w:r w:rsidRPr="584FA84B">
        <w:t>box, make sure that the date is correct.</w:t>
      </w:r>
    </w:p>
    <w:p w14:paraId="0414A175" w14:textId="22BD123C" w:rsidR="00823678" w:rsidRDefault="421FB9A9" w:rsidP="584FA84B">
      <w:pPr>
        <w:pStyle w:val="BodyText"/>
        <w:ind w:firstLine="720"/>
      </w:pPr>
      <w:r w:rsidRPr="584FA84B">
        <w:t>By default, the system specifies the current business date.</w:t>
      </w:r>
    </w:p>
    <w:p w14:paraId="5101EC20" w14:textId="1EB8A9EA" w:rsidR="00823678" w:rsidRDefault="00422229" w:rsidP="584FA84B">
      <w:pPr>
        <w:pStyle w:val="ListParagraph"/>
        <w:numPr>
          <w:ilvl w:val="0"/>
          <w:numId w:val="61"/>
        </w:numPr>
      </w:pPr>
      <w:r w:rsidRPr="584FA84B">
        <w:t>Ensure the batch status is Released. If it is not, click Release on the form toolbar.</w:t>
      </w:r>
    </w:p>
    <w:p w14:paraId="04FEB471" w14:textId="4EB4B483" w:rsidR="00823678" w:rsidRDefault="00422229" w:rsidP="584FA84B">
      <w:pPr>
        <w:pStyle w:val="ListParagraph"/>
        <w:numPr>
          <w:ilvl w:val="0"/>
          <w:numId w:val="61"/>
        </w:numPr>
      </w:pPr>
      <w:r w:rsidRPr="584FA84B">
        <w:t xml:space="preserve">On the form toolbar, click </w:t>
      </w:r>
      <w:r w:rsidRPr="584FA84B">
        <w:rPr>
          <w:b/>
          <w:bCs/>
        </w:rPr>
        <w:t>Export</w:t>
      </w:r>
      <w:r w:rsidRPr="584FA84B">
        <w:t>.</w:t>
      </w:r>
    </w:p>
    <w:p w14:paraId="387478E8" w14:textId="7D2EA82A" w:rsidR="00823678" w:rsidRDefault="00422229" w:rsidP="584FA84B">
      <w:pPr>
        <w:pStyle w:val="ListParagraph"/>
        <w:numPr>
          <w:ilvl w:val="0"/>
          <w:numId w:val="61"/>
        </w:numPr>
      </w:pPr>
      <w:r w:rsidRPr="584FA84B">
        <w:t>If needed, click Files in the form title bar to view the name of the file to which the batch was exported.</w:t>
      </w:r>
    </w:p>
    <w:p w14:paraId="3382A365" w14:textId="11AD466B" w:rsidR="00823678" w:rsidRDefault="00823678" w:rsidP="584FA84B">
      <w:pPr>
        <w:pStyle w:val="BodyText"/>
      </w:pPr>
    </w:p>
    <w:p w14:paraId="5BDCD1EA" w14:textId="73DBA809" w:rsidR="00823678" w:rsidRDefault="421FB9A9" w:rsidP="584FA84B">
      <w:pPr>
        <w:pStyle w:val="Heading3"/>
        <w:rPr>
          <w:rFonts w:hint="eastAsia"/>
          <w:color w:val="auto"/>
          <w:sz w:val="28"/>
          <w:szCs w:val="28"/>
        </w:rPr>
      </w:pPr>
      <w:bookmarkStart w:id="118" w:name="_Toc1219858688"/>
      <w:bookmarkStart w:id="119" w:name="_Toc165590730"/>
      <w:bookmarkStart w:id="120" w:name="_Toc1670835746"/>
      <w:bookmarkStart w:id="121" w:name="_Toc1526389717"/>
      <w:bookmarkStart w:id="122" w:name="_Toc247842285"/>
      <w:r w:rsidRPr="584FA84B">
        <w:rPr>
          <w:color w:val="auto"/>
          <w:sz w:val="28"/>
          <w:szCs w:val="28"/>
        </w:rPr>
        <w:t>Releasing Accounts Payable Cheques</w:t>
      </w:r>
      <w:bookmarkEnd w:id="118"/>
      <w:bookmarkEnd w:id="119"/>
      <w:bookmarkEnd w:id="120"/>
      <w:bookmarkEnd w:id="121"/>
      <w:bookmarkEnd w:id="122"/>
    </w:p>
    <w:p w14:paraId="33027244" w14:textId="4A39EC13" w:rsidR="00823678" w:rsidRDefault="00422229" w:rsidP="584FA84B">
      <w:pPr>
        <w:pStyle w:val="ListParagraph"/>
        <w:numPr>
          <w:ilvl w:val="0"/>
          <w:numId w:val="62"/>
        </w:numPr>
      </w:pPr>
      <w:r w:rsidRPr="584FA84B">
        <w:t>Open the Release Payments (AP505200) form.</w:t>
      </w:r>
    </w:p>
    <w:p w14:paraId="097CFF7C" w14:textId="48F90DBA" w:rsidR="00823678" w:rsidRDefault="00422229" w:rsidP="584FA84B">
      <w:pPr>
        <w:pStyle w:val="ListParagraph"/>
        <w:numPr>
          <w:ilvl w:val="0"/>
          <w:numId w:val="62"/>
        </w:numPr>
      </w:pPr>
      <w:r w:rsidRPr="584FA84B">
        <w:t>Select the payment method for payments in the Payment Method box of the Selection area.</w:t>
      </w:r>
    </w:p>
    <w:p w14:paraId="2F595A0C" w14:textId="64596F94" w:rsidR="00823678" w:rsidRDefault="00422229" w:rsidP="584FA84B">
      <w:pPr>
        <w:pStyle w:val="ListParagraph"/>
        <w:numPr>
          <w:ilvl w:val="0"/>
          <w:numId w:val="62"/>
        </w:numPr>
      </w:pPr>
      <w:r w:rsidRPr="584FA84B">
        <w:t xml:space="preserve">In the </w:t>
      </w:r>
      <w:r w:rsidRPr="584FA84B">
        <w:rPr>
          <w:b/>
          <w:bCs/>
        </w:rPr>
        <w:t xml:space="preserve">Cash Account </w:t>
      </w:r>
      <w:r w:rsidRPr="584FA84B">
        <w:t>box, make sure that the default cash account associated with the payment method is correct.</w:t>
      </w:r>
    </w:p>
    <w:p w14:paraId="683AE83F" w14:textId="3B5DAC26" w:rsidR="00823678" w:rsidRDefault="00422229" w:rsidP="584FA84B">
      <w:pPr>
        <w:pStyle w:val="ListParagraph"/>
        <w:numPr>
          <w:ilvl w:val="0"/>
          <w:numId w:val="62"/>
        </w:numPr>
      </w:pPr>
      <w:r w:rsidRPr="584FA84B">
        <w:t>Make sure to select Release in the Action box.</w:t>
      </w:r>
    </w:p>
    <w:p w14:paraId="17FD8C00" w14:textId="5B21A699" w:rsidR="00823678" w:rsidRDefault="00422229" w:rsidP="584FA84B">
      <w:pPr>
        <w:pStyle w:val="ListParagraph"/>
        <w:numPr>
          <w:ilvl w:val="0"/>
          <w:numId w:val="62"/>
        </w:numPr>
      </w:pPr>
      <w:r w:rsidRPr="584FA84B">
        <w:t>In the table, select the unlabeled check box in the row of each cheque you want to release.</w:t>
      </w:r>
    </w:p>
    <w:p w14:paraId="0406A83D" w14:textId="79CB1815" w:rsidR="00823678" w:rsidRDefault="00422229" w:rsidP="584FA84B">
      <w:pPr>
        <w:pStyle w:val="ListParagraph"/>
        <w:numPr>
          <w:ilvl w:val="0"/>
          <w:numId w:val="62"/>
        </w:numPr>
      </w:pPr>
      <w:r w:rsidRPr="584FA84B">
        <w:t xml:space="preserve">On the form toolbar, click </w:t>
      </w:r>
      <w:r w:rsidRPr="584FA84B">
        <w:rPr>
          <w:b/>
          <w:bCs/>
        </w:rPr>
        <w:t>Process</w:t>
      </w:r>
      <w:r w:rsidRPr="584FA84B">
        <w:t>.</w:t>
      </w:r>
    </w:p>
    <w:p w14:paraId="5C71F136" w14:textId="53A82A1A" w:rsidR="00823678" w:rsidRDefault="00823678" w:rsidP="584FA84B">
      <w:pPr>
        <w:pStyle w:val="BodyText"/>
      </w:pPr>
    </w:p>
    <w:p w14:paraId="28DA5221" w14:textId="4C8D0D01" w:rsidR="00823678" w:rsidRDefault="421FB9A9" w:rsidP="584FA84B">
      <w:pPr>
        <w:pStyle w:val="Heading3"/>
        <w:rPr>
          <w:rFonts w:hint="eastAsia"/>
          <w:color w:val="auto"/>
          <w:sz w:val="28"/>
          <w:szCs w:val="28"/>
        </w:rPr>
      </w:pPr>
      <w:bookmarkStart w:id="123" w:name="_Toc2033322165"/>
      <w:bookmarkStart w:id="124" w:name="_Toc1893525502"/>
      <w:bookmarkStart w:id="125" w:name="_Toc572310871"/>
      <w:bookmarkStart w:id="126" w:name="_Toc505609126"/>
      <w:bookmarkStart w:id="127" w:name="_Toc945328045"/>
      <w:r w:rsidRPr="584FA84B">
        <w:rPr>
          <w:color w:val="auto"/>
          <w:sz w:val="28"/>
          <w:szCs w:val="28"/>
        </w:rPr>
        <w:t>Voiding an Accounts Payable Cheque</w:t>
      </w:r>
      <w:bookmarkEnd w:id="123"/>
      <w:bookmarkEnd w:id="124"/>
      <w:bookmarkEnd w:id="125"/>
      <w:bookmarkEnd w:id="126"/>
      <w:bookmarkEnd w:id="127"/>
    </w:p>
    <w:p w14:paraId="597A0367" w14:textId="3BA4EE7A" w:rsidR="00823678" w:rsidRDefault="00422229" w:rsidP="584FA84B">
      <w:pPr>
        <w:pStyle w:val="ListParagraph"/>
        <w:numPr>
          <w:ilvl w:val="0"/>
          <w:numId w:val="63"/>
        </w:numPr>
      </w:pPr>
      <w:r w:rsidRPr="584FA84B">
        <w:t>Open the Cheques and Payments (AP302000) form.</w:t>
      </w:r>
    </w:p>
    <w:p w14:paraId="18EED361" w14:textId="760FF5A0" w:rsidR="00823678" w:rsidRDefault="00422229" w:rsidP="584FA84B">
      <w:pPr>
        <w:pStyle w:val="ListParagraph"/>
        <w:numPr>
          <w:ilvl w:val="0"/>
          <w:numId w:val="63"/>
        </w:numPr>
      </w:pPr>
      <w:r w:rsidRPr="584FA84B">
        <w:t xml:space="preserve">In the </w:t>
      </w:r>
      <w:r w:rsidRPr="584FA84B">
        <w:rPr>
          <w:b/>
          <w:bCs/>
        </w:rPr>
        <w:t xml:space="preserve">Type </w:t>
      </w:r>
      <w:r w:rsidRPr="584FA84B">
        <w:t>box of the Summary area, select Cheque.</w:t>
      </w:r>
    </w:p>
    <w:p w14:paraId="78CC1A7E" w14:textId="5C643B3F" w:rsidR="00823678" w:rsidRDefault="421FB9A9" w:rsidP="584FA84B">
      <w:pPr>
        <w:pStyle w:val="ListParagraph"/>
        <w:numPr>
          <w:ilvl w:val="0"/>
          <w:numId w:val="63"/>
        </w:numPr>
      </w:pPr>
      <w:r w:rsidRPr="584FA84B">
        <w:t xml:space="preserve">Select the cheque by its reference number in the Reference Nbr. </w:t>
      </w:r>
      <w:r w:rsidR="472BEB68" w:rsidRPr="584FA84B">
        <w:t>box. In</w:t>
      </w:r>
      <w:r w:rsidRPr="584FA84B">
        <w:t xml:space="preserve"> the Reference Nbr. box, select the cheque by its reference number. Click the navigation buttons on the form toolbar until you are viewing the accounts payable cheque you want to void.</w:t>
      </w:r>
    </w:p>
    <w:p w14:paraId="53D1F355" w14:textId="777D7CAB" w:rsidR="00823678" w:rsidRDefault="00422229" w:rsidP="584FA84B">
      <w:pPr>
        <w:pStyle w:val="ListParagraph"/>
        <w:numPr>
          <w:ilvl w:val="0"/>
          <w:numId w:val="63"/>
        </w:numPr>
      </w:pPr>
      <w:r w:rsidRPr="584FA84B">
        <w:t xml:space="preserve">On the form toolbar, click </w:t>
      </w:r>
      <w:r w:rsidRPr="584FA84B">
        <w:rPr>
          <w:b/>
          <w:bCs/>
        </w:rPr>
        <w:t>Void</w:t>
      </w:r>
      <w:r w:rsidRPr="584FA84B">
        <w:t>.</w:t>
      </w:r>
    </w:p>
    <w:p w14:paraId="622F254F" w14:textId="5AAEC668" w:rsidR="00823678" w:rsidRDefault="421FB9A9" w:rsidP="584FA84B">
      <w:pPr>
        <w:pStyle w:val="BodyText"/>
        <w:ind w:firstLine="720"/>
      </w:pPr>
      <w:r w:rsidRPr="584FA84B">
        <w:rPr>
          <w:i/>
          <w:iCs/>
        </w:rPr>
        <w:t xml:space="preserve">The system reverses the application of the cheque in full, and changes the </w:t>
      </w:r>
      <w:r>
        <w:tab/>
      </w:r>
      <w:r w:rsidRPr="584FA84B">
        <w:rPr>
          <w:i/>
          <w:iCs/>
        </w:rPr>
        <w:t>document type to Voided Cheque, and the status to Balanced.</w:t>
      </w:r>
    </w:p>
    <w:p w14:paraId="410AA9B3" w14:textId="78858E47" w:rsidR="00823678" w:rsidRDefault="00422229" w:rsidP="584FA84B">
      <w:pPr>
        <w:pStyle w:val="ListParagraph"/>
        <w:numPr>
          <w:ilvl w:val="0"/>
          <w:numId w:val="64"/>
        </w:numPr>
      </w:pPr>
      <w:r w:rsidRPr="584FA84B">
        <w:t xml:space="preserve">If needed, in the </w:t>
      </w:r>
      <w:r w:rsidRPr="584FA84B">
        <w:rPr>
          <w:b/>
          <w:bCs/>
        </w:rPr>
        <w:t xml:space="preserve">Application Date </w:t>
      </w:r>
      <w:r w:rsidRPr="584FA84B">
        <w:t>box, change the date of the voided payment.</w:t>
      </w:r>
    </w:p>
    <w:p w14:paraId="2939830A" w14:textId="3336CB9E" w:rsidR="00823678" w:rsidRDefault="00422229" w:rsidP="584FA84B">
      <w:pPr>
        <w:pStyle w:val="ListParagraph"/>
        <w:numPr>
          <w:ilvl w:val="0"/>
          <w:numId w:val="64"/>
        </w:numPr>
      </w:pPr>
      <w:r w:rsidRPr="584FA84B">
        <w:rPr>
          <w:i/>
          <w:iCs/>
        </w:rPr>
        <w:t xml:space="preserve">On the form toolbar, click </w:t>
      </w:r>
      <w:r w:rsidRPr="584FA84B">
        <w:rPr>
          <w:b/>
          <w:bCs/>
          <w:i/>
          <w:iCs/>
        </w:rPr>
        <w:t>Release</w:t>
      </w:r>
      <w:r w:rsidRPr="584FA84B">
        <w:rPr>
          <w:i/>
          <w:iCs/>
        </w:rPr>
        <w:t>. The status of the voided cheque changes to Closed.</w:t>
      </w:r>
    </w:p>
    <w:p w14:paraId="62199465" w14:textId="0CA360F2" w:rsidR="00823678" w:rsidRDefault="00823678" w:rsidP="584FA84B">
      <w:pPr>
        <w:pStyle w:val="BodyText"/>
      </w:pPr>
    </w:p>
    <w:p w14:paraId="76F5C0D4" w14:textId="2AFBBFBF" w:rsidR="00823678" w:rsidRDefault="421FB9A9" w:rsidP="584FA84B">
      <w:pPr>
        <w:pStyle w:val="Heading2"/>
        <w:rPr>
          <w:rFonts w:hint="eastAsia"/>
          <w:color w:val="auto"/>
        </w:rPr>
      </w:pPr>
      <w:bookmarkStart w:id="128" w:name="_Toc940092244"/>
      <w:bookmarkStart w:id="129" w:name="_Toc1508434429"/>
      <w:bookmarkStart w:id="130" w:name="_Toc1896679767"/>
      <w:bookmarkStart w:id="131" w:name="_Toc1985473988"/>
      <w:bookmarkStart w:id="132" w:name="_Toc1220223709"/>
      <w:r w:rsidRPr="584FA84B">
        <w:rPr>
          <w:color w:val="auto"/>
        </w:rPr>
        <w:t>Processing Prepayments</w:t>
      </w:r>
      <w:bookmarkEnd w:id="128"/>
      <w:bookmarkEnd w:id="129"/>
      <w:bookmarkEnd w:id="130"/>
      <w:bookmarkEnd w:id="131"/>
      <w:bookmarkEnd w:id="132"/>
    </w:p>
    <w:p w14:paraId="66C6201A" w14:textId="21C58D05" w:rsidR="00823678" w:rsidRDefault="00422229" w:rsidP="584FA84B">
      <w:pPr>
        <w:pStyle w:val="BodyText"/>
      </w:pPr>
      <w:r w:rsidRPr="584FA84B">
        <w:t>This section contains step-by-step instructions you can use when working with prepayments in MYOB Acumatica.</w:t>
      </w:r>
    </w:p>
    <w:p w14:paraId="1AD76D1D" w14:textId="68278E27" w:rsidR="00823678" w:rsidRDefault="421FB9A9" w:rsidP="584FA84B">
      <w:pPr>
        <w:pStyle w:val="Heading3"/>
        <w:rPr>
          <w:rFonts w:hint="eastAsia"/>
          <w:color w:val="auto"/>
          <w:sz w:val="28"/>
          <w:szCs w:val="28"/>
        </w:rPr>
      </w:pPr>
      <w:bookmarkStart w:id="133" w:name="_Toc300972133"/>
      <w:bookmarkStart w:id="134" w:name="_Toc1677405209"/>
      <w:bookmarkStart w:id="135" w:name="_Toc1964821939"/>
      <w:bookmarkStart w:id="136" w:name="_Toc653413428"/>
      <w:bookmarkStart w:id="137" w:name="_Toc1229129489"/>
      <w:r w:rsidRPr="584FA84B">
        <w:rPr>
          <w:color w:val="auto"/>
          <w:sz w:val="28"/>
          <w:szCs w:val="28"/>
        </w:rPr>
        <w:t>Entering a Prepayment the Standard Way</w:t>
      </w:r>
      <w:bookmarkEnd w:id="133"/>
      <w:bookmarkEnd w:id="134"/>
      <w:bookmarkEnd w:id="135"/>
      <w:bookmarkEnd w:id="136"/>
      <w:bookmarkEnd w:id="137"/>
    </w:p>
    <w:p w14:paraId="0DA123B1" w14:textId="5EFA4A82" w:rsidR="00823678" w:rsidRDefault="421FB9A9" w:rsidP="584FA84B">
      <w:pPr>
        <w:pStyle w:val="ListParagraph"/>
        <w:numPr>
          <w:ilvl w:val="0"/>
          <w:numId w:val="65"/>
        </w:numPr>
      </w:pPr>
      <w:r w:rsidRPr="584FA84B">
        <w:t>Open the Bills and Adjustments (AP301000)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4C4CEA3D" w14:textId="77777777" w:rsidTr="584FA84B">
        <w:trPr>
          <w:trHeight w:val="120"/>
        </w:trPr>
        <w:tc>
          <w:tcPr>
            <w:tcW w:w="726" w:type="dxa"/>
            <w:shd w:val="clear" w:color="auto" w:fill="EC0677"/>
            <w:vAlign w:val="center"/>
          </w:tcPr>
          <w:p w14:paraId="50895670" w14:textId="161AB2A5" w:rsidR="00823678" w:rsidRDefault="00823678" w:rsidP="584FA84B">
            <w:pPr>
              <w:keepNext/>
              <w:keepLines/>
            </w:pPr>
          </w:p>
        </w:tc>
        <w:tc>
          <w:tcPr>
            <w:tcW w:w="8745" w:type="dxa"/>
            <w:shd w:val="clear" w:color="auto" w:fill="EC0677"/>
            <w:vAlign w:val="center"/>
          </w:tcPr>
          <w:p w14:paraId="38C1F859" w14:textId="2C66FF8A" w:rsidR="00823678" w:rsidRDefault="00823678" w:rsidP="584FA84B">
            <w:pPr>
              <w:keepNext/>
              <w:keepLines/>
            </w:pPr>
          </w:p>
        </w:tc>
      </w:tr>
      <w:tr w:rsidR="00823678" w14:paraId="0C8FE7CE" w14:textId="77777777" w:rsidTr="584FA84B">
        <w:trPr>
          <w:trHeight w:val="810"/>
        </w:trPr>
        <w:tc>
          <w:tcPr>
            <w:tcW w:w="726" w:type="dxa"/>
            <w:vAlign w:val="center"/>
          </w:tcPr>
          <w:p w14:paraId="41004F19" w14:textId="77777777" w:rsidR="00823678" w:rsidRDefault="00422229" w:rsidP="584FA84B">
            <w:pPr>
              <w:keepNext/>
              <w:keepLines/>
              <w:ind w:left="150"/>
            </w:pPr>
            <w:r>
              <w:rPr>
                <w:noProof/>
              </w:rPr>
              <w:drawing>
                <wp:inline distT="0" distB="0" distL="0" distR="0" wp14:anchorId="184F8B44" wp14:editId="1C0AC7BC">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122C8D5" w14:textId="76116B97"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797E50C6" w14:textId="77777777" w:rsidTr="584FA84B">
        <w:tc>
          <w:tcPr>
            <w:tcW w:w="726" w:type="dxa"/>
            <w:vAlign w:val="center"/>
          </w:tcPr>
          <w:p w14:paraId="7B04FA47" w14:textId="16C4F5C6" w:rsidR="00823678" w:rsidRDefault="00823678" w:rsidP="584FA84B">
            <w:pPr>
              <w:keepNext/>
              <w:keepLines/>
            </w:pPr>
          </w:p>
        </w:tc>
        <w:tc>
          <w:tcPr>
            <w:tcW w:w="8745" w:type="dxa"/>
            <w:vAlign w:val="center"/>
          </w:tcPr>
          <w:p w14:paraId="50D8BB59" w14:textId="312392AC" w:rsidR="04334FC4" w:rsidRDefault="04334FC4" w:rsidP="584FA84B"/>
        </w:tc>
      </w:tr>
    </w:tbl>
    <w:p w14:paraId="6AA258D8" w14:textId="441D8E65" w:rsidR="00823678" w:rsidRDefault="00823678" w:rsidP="584FA84B">
      <w:pPr>
        <w:pStyle w:val="BodyText"/>
      </w:pPr>
    </w:p>
    <w:p w14:paraId="39E4DCBE" w14:textId="26B92D43" w:rsidR="00823678" w:rsidRDefault="00422229" w:rsidP="584FA84B">
      <w:pPr>
        <w:pStyle w:val="ListParagraph"/>
        <w:numPr>
          <w:ilvl w:val="0"/>
          <w:numId w:val="66"/>
        </w:numPr>
      </w:pPr>
      <w:r w:rsidRPr="584FA84B">
        <w:t xml:space="preserve">On the form toolbar, click </w:t>
      </w:r>
      <w:r w:rsidRPr="584FA84B">
        <w:rPr>
          <w:b/>
          <w:bCs/>
        </w:rPr>
        <w:t>Add New Record</w:t>
      </w:r>
      <w:r w:rsidRPr="584FA84B">
        <w:t>.</w:t>
      </w:r>
    </w:p>
    <w:p w14:paraId="3E65C017" w14:textId="140C16A1" w:rsidR="00823678" w:rsidRDefault="00422229" w:rsidP="584FA84B">
      <w:pPr>
        <w:pStyle w:val="ListParagraph"/>
        <w:numPr>
          <w:ilvl w:val="0"/>
          <w:numId w:val="66"/>
        </w:numPr>
      </w:pPr>
      <w:r w:rsidRPr="584FA84B">
        <w:rPr>
          <w:i/>
          <w:iCs/>
        </w:rPr>
        <w:t xml:space="preserve">In the </w:t>
      </w:r>
      <w:r w:rsidRPr="584FA84B">
        <w:rPr>
          <w:b/>
          <w:bCs/>
          <w:i/>
          <w:iCs/>
        </w:rPr>
        <w:t xml:space="preserve">Type </w:t>
      </w:r>
      <w:r w:rsidRPr="584FA84B">
        <w:rPr>
          <w:i/>
          <w:iCs/>
        </w:rPr>
        <w:t>box of the Summary area, select Prepayment.</w:t>
      </w:r>
    </w:p>
    <w:p w14:paraId="576E413D" w14:textId="3C6C9428" w:rsidR="00823678" w:rsidRDefault="00422229" w:rsidP="584FA84B">
      <w:pPr>
        <w:pStyle w:val="ListParagraph"/>
        <w:numPr>
          <w:ilvl w:val="0"/>
          <w:numId w:val="66"/>
        </w:numPr>
      </w:pPr>
      <w:r w:rsidRPr="584FA84B">
        <w:t xml:space="preserve">In the </w:t>
      </w:r>
      <w:r w:rsidRPr="584FA84B">
        <w:rPr>
          <w:b/>
          <w:bCs/>
        </w:rPr>
        <w:t xml:space="preserve">Date </w:t>
      </w:r>
      <w:r w:rsidRPr="584FA84B">
        <w:t>box, check the date of the document.</w:t>
      </w:r>
    </w:p>
    <w:p w14:paraId="17AF8F0C" w14:textId="672249AA" w:rsidR="00823678" w:rsidRDefault="00422229" w:rsidP="584FA84B">
      <w:pPr>
        <w:pStyle w:val="ListParagraph"/>
        <w:numPr>
          <w:ilvl w:val="0"/>
          <w:numId w:val="66"/>
        </w:numPr>
      </w:pPr>
      <w:r w:rsidRPr="584FA84B">
        <w:t>Select the supplier in the supplier box to pay.</w:t>
      </w:r>
    </w:p>
    <w:p w14:paraId="6EFED960" w14:textId="39A73FC2"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Terms</w:t>
      </w:r>
      <w:r w:rsidRPr="584FA84B">
        <w:rPr>
          <w:i/>
          <w:iCs/>
        </w:rPr>
        <w:t xml:space="preserve">, </w:t>
      </w:r>
      <w:r w:rsidRPr="584FA84B">
        <w:rPr>
          <w:b/>
          <w:bCs/>
          <w:i/>
          <w:iCs/>
        </w:rPr>
        <w:t>Due Date</w:t>
      </w:r>
      <w:r w:rsidRPr="584FA84B">
        <w:rPr>
          <w:i/>
          <w:iCs/>
        </w:rPr>
        <w:t xml:space="preserve">, and </w:t>
      </w:r>
      <w:r w:rsidRPr="584FA84B">
        <w:rPr>
          <w:b/>
          <w:bCs/>
          <w:i/>
          <w:iCs/>
        </w:rPr>
        <w:t xml:space="preserve">Cash </w:t>
      </w:r>
      <w:r>
        <w:tab/>
      </w:r>
      <w:r w:rsidRPr="584FA84B">
        <w:rPr>
          <w:b/>
          <w:bCs/>
          <w:i/>
          <w:iCs/>
        </w:rPr>
        <w:t>Discount Date</w:t>
      </w:r>
      <w:r w:rsidRPr="584FA84B">
        <w:rPr>
          <w:i/>
          <w:iCs/>
        </w:rPr>
        <w:t xml:space="preserve">. </w:t>
      </w:r>
    </w:p>
    <w:p w14:paraId="14044E44" w14:textId="60224FCA" w:rsidR="00823678" w:rsidRDefault="421FB9A9" w:rsidP="584FA84B">
      <w:pPr>
        <w:pStyle w:val="BodyText"/>
        <w:ind w:firstLine="720"/>
      </w:pPr>
      <w:r w:rsidRPr="584FA84B">
        <w:t xml:space="preserve">Review these </w:t>
      </w:r>
      <w:r w:rsidR="7ABD9EE8" w:rsidRPr="584FA84B">
        <w:t>settings and</w:t>
      </w:r>
      <w:r w:rsidRPr="584FA84B">
        <w:t xml:space="preserve"> make any needed changes.</w:t>
      </w:r>
    </w:p>
    <w:p w14:paraId="6B9356A2" w14:textId="7E9B5F50" w:rsidR="00823678" w:rsidRDefault="421FB9A9" w:rsidP="584FA84B">
      <w:pPr>
        <w:pStyle w:val="ListParagraph"/>
        <w:numPr>
          <w:ilvl w:val="0"/>
          <w:numId w:val="66"/>
        </w:numPr>
      </w:pPr>
      <w:r w:rsidRPr="584FA84B">
        <w:t xml:space="preserve">In the </w:t>
      </w:r>
      <w:r w:rsidRPr="584FA84B">
        <w:rPr>
          <w:b/>
          <w:bCs/>
        </w:rPr>
        <w:t xml:space="preserve">Currency </w:t>
      </w:r>
      <w:r w:rsidRPr="584FA84B">
        <w:t>box, make sure that the document currency is correct. Select another currency, if needed.</w:t>
      </w:r>
    </w:p>
    <w:p w14:paraId="747AD680" w14:textId="1C87A97F" w:rsidR="00823678" w:rsidRDefault="421FB9A9" w:rsidP="584FA84B">
      <w:pPr>
        <w:pStyle w:val="ListParagraph"/>
        <w:numPr>
          <w:ilvl w:val="0"/>
          <w:numId w:val="66"/>
        </w:numPr>
      </w:pPr>
      <w:r w:rsidRPr="584FA84B">
        <w:t xml:space="preserve">If needed, click the </w:t>
      </w:r>
      <w:r w:rsidRPr="584FA84B">
        <w:rPr>
          <w:b/>
          <w:bCs/>
        </w:rPr>
        <w:t xml:space="preserve">Exchange Rate </w:t>
      </w:r>
      <w:r w:rsidRPr="584FA84B">
        <w:t xml:space="preserve">box (right of the </w:t>
      </w:r>
      <w:r w:rsidRPr="584FA84B">
        <w:rPr>
          <w:b/>
          <w:bCs/>
        </w:rPr>
        <w:t xml:space="preserve">Currency </w:t>
      </w:r>
      <w:r w:rsidRPr="584FA84B">
        <w:t xml:space="preserve">box) to open the </w:t>
      </w:r>
      <w:r w:rsidRPr="584FA84B">
        <w:rPr>
          <w:b/>
          <w:bCs/>
        </w:rPr>
        <w:t xml:space="preserve">Rate Selection </w:t>
      </w:r>
      <w:r w:rsidRPr="584FA84B">
        <w:t>dialog box and view the effective exchange rate for the currency. Override the default exchange rate type.</w:t>
      </w:r>
    </w:p>
    <w:p w14:paraId="546B27F5" w14:textId="51719E23" w:rsidR="00823678" w:rsidRDefault="421FB9A9" w:rsidP="584FA84B">
      <w:pPr>
        <w:pStyle w:val="ListParagraph"/>
        <w:numPr>
          <w:ilvl w:val="0"/>
          <w:numId w:val="66"/>
        </w:numPr>
      </w:pPr>
      <w:r w:rsidRPr="584FA84B">
        <w:t xml:space="preserve">If needed, in the </w:t>
      </w:r>
      <w:r w:rsidRPr="584FA84B">
        <w:rPr>
          <w:b/>
          <w:bCs/>
        </w:rPr>
        <w:t xml:space="preserve">supplier Ref. </w:t>
      </w:r>
      <w:r w:rsidRPr="584FA84B">
        <w:t>box, enter the reference number assigned to the document by the supplier.</w:t>
      </w:r>
    </w:p>
    <w:p w14:paraId="69A1F587" w14:textId="053BCC77" w:rsidR="00823678" w:rsidRDefault="421FB9A9" w:rsidP="584FA84B">
      <w:pPr>
        <w:pStyle w:val="ListParagraph"/>
        <w:numPr>
          <w:ilvl w:val="0"/>
          <w:numId w:val="66"/>
        </w:numPr>
      </w:pPr>
      <w:r w:rsidRPr="584FA84B">
        <w:t xml:space="preserve">On the </w:t>
      </w:r>
      <w:r w:rsidRPr="584FA84B">
        <w:rPr>
          <w:b/>
          <w:bCs/>
        </w:rPr>
        <w:t>Details tab</w:t>
      </w:r>
      <w:r w:rsidRPr="584FA84B">
        <w:t>, enter the details of the prepayment request by performing the following steps for each line:</w:t>
      </w:r>
    </w:p>
    <w:p w14:paraId="3A0E2E5C" w14:textId="27A3301B" w:rsidR="00823678" w:rsidRDefault="00422229" w:rsidP="584FA84B">
      <w:pPr>
        <w:pStyle w:val="ListParagraph"/>
        <w:numPr>
          <w:ilvl w:val="1"/>
          <w:numId w:val="67"/>
        </w:numPr>
      </w:pPr>
      <w:r w:rsidRPr="584FA84B">
        <w:t>On the table toolbar, click Add Row. Make sure that the Branch column displays the needed branch.</w:t>
      </w:r>
    </w:p>
    <w:p w14:paraId="5D7BDEF7" w14:textId="06FB5C27" w:rsidR="00823678" w:rsidRDefault="421FB9A9" w:rsidP="584FA84B">
      <w:pPr>
        <w:pStyle w:val="ListParagraph"/>
        <w:numPr>
          <w:ilvl w:val="1"/>
          <w:numId w:val="67"/>
        </w:numPr>
      </w:pPr>
      <w:r w:rsidRPr="584FA84B">
        <w:t xml:space="preserve">Enter the ID of the </w:t>
      </w:r>
      <w:r w:rsidR="0B8E1DDB" w:rsidRPr="584FA84B">
        <w:t>non-</w:t>
      </w:r>
      <w:r w:rsidRPr="584FA84B">
        <w:t>stock item or service the supplier needs to deliver in the Inventory ID column if needed.</w:t>
      </w:r>
    </w:p>
    <w:p w14:paraId="15503079" w14:textId="4D7CF3C9" w:rsidR="00823678" w:rsidRDefault="421FB9A9" w:rsidP="584FA84B">
      <w:pPr>
        <w:pStyle w:val="ListParagraph"/>
        <w:numPr>
          <w:ilvl w:val="0"/>
          <w:numId w:val="66"/>
        </w:numPr>
      </w:pPr>
      <w:r w:rsidRPr="584FA84B">
        <w:t xml:space="preserve">In the </w:t>
      </w:r>
      <w:r w:rsidRPr="584FA84B">
        <w:rPr>
          <w:b/>
          <w:bCs/>
        </w:rPr>
        <w:t>Quantity column</w:t>
      </w:r>
      <w:r w:rsidRPr="584FA84B">
        <w:t>, enter the needed quantity of the item.</w:t>
      </w:r>
    </w:p>
    <w:p w14:paraId="349E2F1B" w14:textId="263376EC" w:rsidR="00823678" w:rsidRDefault="421FB9A9" w:rsidP="584FA84B">
      <w:pPr>
        <w:pStyle w:val="ListParagraph"/>
        <w:numPr>
          <w:ilvl w:val="0"/>
          <w:numId w:val="66"/>
        </w:numPr>
      </w:pPr>
      <w:r w:rsidRPr="584FA84B">
        <w:t xml:space="preserve">If needed, in the </w:t>
      </w:r>
      <w:r w:rsidRPr="584FA84B">
        <w:rPr>
          <w:b/>
          <w:bCs/>
        </w:rPr>
        <w:t>Unit Cost column</w:t>
      </w:r>
      <w:r w:rsidRPr="584FA84B">
        <w:t>, type the cost per unit.</w:t>
      </w:r>
    </w:p>
    <w:p w14:paraId="7117127F" w14:textId="60D63109" w:rsidR="00823678" w:rsidRDefault="421FB9A9" w:rsidP="584FA84B">
      <w:pPr>
        <w:pStyle w:val="ListParagraph"/>
        <w:numPr>
          <w:ilvl w:val="0"/>
          <w:numId w:val="66"/>
        </w:numPr>
      </w:pPr>
      <w:r w:rsidRPr="584FA84B">
        <w:t xml:space="preserve">Ensure that the </w:t>
      </w:r>
      <w:r w:rsidRPr="584FA84B">
        <w:rPr>
          <w:b/>
          <w:bCs/>
        </w:rPr>
        <w:t>Account column</w:t>
      </w:r>
      <w:r w:rsidRPr="584FA84B">
        <w:t xml:space="preserve"> displays the account you want to specify.</w:t>
      </w:r>
    </w:p>
    <w:p w14:paraId="521D5F7B" w14:textId="12CE1393" w:rsidR="00823678" w:rsidRDefault="421FB9A9" w:rsidP="584FA84B">
      <w:pPr>
        <w:pStyle w:val="ListParagraph"/>
        <w:numPr>
          <w:ilvl w:val="0"/>
          <w:numId w:val="66"/>
        </w:numPr>
      </w:pPr>
      <w:r w:rsidRPr="584FA84B">
        <w:t xml:space="preserve">Make sure the </w:t>
      </w:r>
      <w:r w:rsidRPr="584FA84B">
        <w:rPr>
          <w:b/>
          <w:bCs/>
        </w:rPr>
        <w:t>Subaccount column</w:t>
      </w:r>
      <w:r w:rsidRPr="584FA84B">
        <w:t xml:space="preserve"> displays the subaccount you want to specify.</w:t>
      </w:r>
    </w:p>
    <w:p w14:paraId="0EE11D5A" w14:textId="077B73C7" w:rsidR="00823678" w:rsidRDefault="421FB9A9" w:rsidP="584FA84B">
      <w:pPr>
        <w:pStyle w:val="ListParagraph"/>
        <w:numPr>
          <w:ilvl w:val="0"/>
          <w:numId w:val="66"/>
        </w:numPr>
      </w:pPr>
      <w:r w:rsidRPr="584FA84B">
        <w:t xml:space="preserve">If needed, in the </w:t>
      </w:r>
      <w:r w:rsidRPr="584FA84B">
        <w:rPr>
          <w:b/>
          <w:bCs/>
        </w:rPr>
        <w:t xml:space="preserve">Amount </w:t>
      </w:r>
      <w:r w:rsidRPr="584FA84B">
        <w:t>box is available in the Summary area, enter the total amount of the document.</w:t>
      </w:r>
    </w:p>
    <w:p w14:paraId="5A0DEB8C" w14:textId="4505C32E" w:rsidR="00823678" w:rsidRDefault="421FB9A9" w:rsidP="584FA84B">
      <w:pPr>
        <w:pStyle w:val="ListParagraph"/>
        <w:numPr>
          <w:ilvl w:val="0"/>
          <w:numId w:val="66"/>
        </w:numPr>
      </w:pPr>
      <w:r w:rsidRPr="584FA84B">
        <w:t xml:space="preserve">On the form toolbar, click </w:t>
      </w:r>
      <w:r w:rsidRPr="584FA84B">
        <w:rPr>
          <w:b/>
          <w:bCs/>
        </w:rPr>
        <w:t>Save</w:t>
      </w:r>
      <w:r w:rsidRPr="584FA84B">
        <w:t>.</w:t>
      </w:r>
    </w:p>
    <w:p w14:paraId="6FFBD3EC" w14:textId="1EF9394E" w:rsidR="00823678" w:rsidRDefault="00823678" w:rsidP="584FA84B">
      <w:pPr>
        <w:pStyle w:val="BodyText"/>
      </w:pPr>
    </w:p>
    <w:p w14:paraId="70310047" w14:textId="64D679F7" w:rsidR="00823678" w:rsidRDefault="421FB9A9" w:rsidP="584FA84B">
      <w:pPr>
        <w:pStyle w:val="Heading3"/>
        <w:rPr>
          <w:rFonts w:hint="eastAsia"/>
          <w:color w:val="auto"/>
          <w:sz w:val="28"/>
          <w:szCs w:val="28"/>
        </w:rPr>
      </w:pPr>
      <w:bookmarkStart w:id="138" w:name="_Toc1904941352"/>
      <w:bookmarkStart w:id="139" w:name="_Toc737930556"/>
      <w:bookmarkStart w:id="140" w:name="_Toc1906434894"/>
      <w:bookmarkStart w:id="141" w:name="_Toc825309183"/>
      <w:bookmarkStart w:id="142" w:name="_Toc462209646"/>
      <w:r w:rsidRPr="584FA84B">
        <w:rPr>
          <w:color w:val="auto"/>
          <w:sz w:val="28"/>
          <w:szCs w:val="28"/>
        </w:rPr>
        <w:t>Entering a Prepayment in a Simplified Manner</w:t>
      </w:r>
      <w:bookmarkEnd w:id="138"/>
      <w:bookmarkEnd w:id="139"/>
      <w:bookmarkEnd w:id="140"/>
      <w:bookmarkEnd w:id="141"/>
      <w:bookmarkEnd w:id="142"/>
    </w:p>
    <w:p w14:paraId="30DCCCAD" w14:textId="44D31E32" w:rsidR="00823678" w:rsidRDefault="421FB9A9" w:rsidP="584FA84B">
      <w:pPr>
        <w:pStyle w:val="ListParagraph"/>
        <w:numPr>
          <w:ilvl w:val="0"/>
          <w:numId w:val="68"/>
        </w:numPr>
      </w:pPr>
      <w:r w:rsidRPr="584FA84B">
        <w:t>Open the Cheques and Payments (AP302000)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36AF6883" w14:textId="77777777" w:rsidTr="584FA84B">
        <w:trPr>
          <w:trHeight w:val="120"/>
        </w:trPr>
        <w:tc>
          <w:tcPr>
            <w:tcW w:w="726" w:type="dxa"/>
            <w:shd w:val="clear" w:color="auto" w:fill="EC0677"/>
            <w:vAlign w:val="center"/>
          </w:tcPr>
          <w:p w14:paraId="54C529ED" w14:textId="63310CC8" w:rsidR="00823678" w:rsidRDefault="00823678" w:rsidP="584FA84B">
            <w:pPr>
              <w:keepNext/>
              <w:keepLines/>
            </w:pPr>
          </w:p>
        </w:tc>
        <w:tc>
          <w:tcPr>
            <w:tcW w:w="8745" w:type="dxa"/>
            <w:shd w:val="clear" w:color="auto" w:fill="EC0677"/>
            <w:vAlign w:val="center"/>
          </w:tcPr>
          <w:p w14:paraId="1C0157D6" w14:textId="4E680377" w:rsidR="00823678" w:rsidRDefault="00823678" w:rsidP="584FA84B">
            <w:pPr>
              <w:keepNext/>
              <w:keepLines/>
            </w:pPr>
          </w:p>
        </w:tc>
      </w:tr>
      <w:tr w:rsidR="00823678" w14:paraId="3691E7B2" w14:textId="77777777" w:rsidTr="584FA84B">
        <w:trPr>
          <w:trHeight w:val="810"/>
        </w:trPr>
        <w:tc>
          <w:tcPr>
            <w:tcW w:w="726" w:type="dxa"/>
            <w:vAlign w:val="center"/>
          </w:tcPr>
          <w:p w14:paraId="526770CE" w14:textId="77777777" w:rsidR="00823678" w:rsidRDefault="00422229" w:rsidP="584FA84B">
            <w:pPr>
              <w:keepNext/>
              <w:keepLines/>
              <w:ind w:left="150"/>
            </w:pPr>
            <w:r>
              <w:rPr>
                <w:noProof/>
              </w:rPr>
              <w:drawing>
                <wp:inline distT="0" distB="0" distL="0" distR="0" wp14:anchorId="1A8486E2" wp14:editId="2BD3B8AC">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031FA15" w14:textId="46CECA7F"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38645DC7" w14:textId="77777777" w:rsidTr="584FA84B">
        <w:tc>
          <w:tcPr>
            <w:tcW w:w="726" w:type="dxa"/>
            <w:vAlign w:val="center"/>
          </w:tcPr>
          <w:p w14:paraId="135E58C4" w14:textId="436CC997" w:rsidR="00823678" w:rsidRDefault="00823678" w:rsidP="584FA84B">
            <w:pPr>
              <w:keepNext/>
              <w:keepLines/>
            </w:pPr>
          </w:p>
        </w:tc>
        <w:tc>
          <w:tcPr>
            <w:tcW w:w="8745" w:type="dxa"/>
            <w:vAlign w:val="center"/>
          </w:tcPr>
          <w:p w14:paraId="42A48339" w14:textId="54DC8BE2" w:rsidR="04334FC4" w:rsidRDefault="04334FC4" w:rsidP="584FA84B"/>
        </w:tc>
      </w:tr>
    </w:tbl>
    <w:p w14:paraId="709E88E4" w14:textId="2473AD2D" w:rsidR="00823678" w:rsidRDefault="00823678" w:rsidP="584FA84B">
      <w:pPr>
        <w:pStyle w:val="BodyText"/>
      </w:pPr>
    </w:p>
    <w:p w14:paraId="639B5837" w14:textId="22CDEC23" w:rsidR="00823678" w:rsidRDefault="00422229" w:rsidP="584FA84B">
      <w:pPr>
        <w:pStyle w:val="ListParagraph"/>
        <w:numPr>
          <w:ilvl w:val="0"/>
          <w:numId w:val="69"/>
        </w:numPr>
      </w:pPr>
      <w:r w:rsidRPr="584FA84B">
        <w:t xml:space="preserve">On the form toolbar, click </w:t>
      </w:r>
      <w:r w:rsidRPr="584FA84B">
        <w:rPr>
          <w:b/>
          <w:bCs/>
        </w:rPr>
        <w:t>Add New Record</w:t>
      </w:r>
      <w:r w:rsidRPr="584FA84B">
        <w:t>.</w:t>
      </w:r>
    </w:p>
    <w:p w14:paraId="06FB6A63" w14:textId="2300A67D" w:rsidR="00823678" w:rsidRDefault="00422229" w:rsidP="584FA84B">
      <w:pPr>
        <w:pStyle w:val="ListParagraph"/>
        <w:numPr>
          <w:ilvl w:val="0"/>
          <w:numId w:val="69"/>
        </w:numPr>
      </w:pPr>
      <w:r w:rsidRPr="584FA84B">
        <w:rPr>
          <w:i/>
          <w:iCs/>
        </w:rPr>
        <w:t xml:space="preserve">In the </w:t>
      </w:r>
      <w:r w:rsidRPr="584FA84B">
        <w:rPr>
          <w:b/>
          <w:bCs/>
          <w:i/>
          <w:iCs/>
        </w:rPr>
        <w:t xml:space="preserve">Type </w:t>
      </w:r>
      <w:r w:rsidRPr="584FA84B">
        <w:rPr>
          <w:i/>
          <w:iCs/>
        </w:rPr>
        <w:t>box of the Summary area, select Prepayment.</w:t>
      </w:r>
    </w:p>
    <w:p w14:paraId="3CFC8083" w14:textId="56FD6C83" w:rsidR="00823678" w:rsidRDefault="00422229" w:rsidP="584FA84B">
      <w:pPr>
        <w:pStyle w:val="ListParagraph"/>
        <w:numPr>
          <w:ilvl w:val="0"/>
          <w:numId w:val="69"/>
        </w:numPr>
      </w:pPr>
      <w:r w:rsidRPr="584FA84B">
        <w:t xml:space="preserve">In the </w:t>
      </w:r>
      <w:r w:rsidRPr="584FA84B">
        <w:rPr>
          <w:b/>
          <w:bCs/>
        </w:rPr>
        <w:t xml:space="preserve">Application Date </w:t>
      </w:r>
      <w:r w:rsidRPr="584FA84B">
        <w:t>box, check the date of the document, and change it, if needed.</w:t>
      </w:r>
    </w:p>
    <w:p w14:paraId="5BEBC9E3" w14:textId="123DB33D" w:rsidR="00823678" w:rsidRDefault="00422229" w:rsidP="584FA84B">
      <w:pPr>
        <w:pStyle w:val="ListParagraph"/>
        <w:numPr>
          <w:ilvl w:val="0"/>
          <w:numId w:val="69"/>
        </w:numPr>
      </w:pPr>
      <w:r w:rsidRPr="584FA84B">
        <w:t>Select the supplier in the supplier box to pay.</w:t>
      </w:r>
    </w:p>
    <w:p w14:paraId="10A63399" w14:textId="4447B849"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Payment Method</w:t>
      </w:r>
      <w:r w:rsidRPr="584FA84B">
        <w:rPr>
          <w:i/>
          <w:iCs/>
        </w:rPr>
        <w:t xml:space="preserve">, and </w:t>
      </w:r>
      <w:r w:rsidRPr="584FA84B">
        <w:rPr>
          <w:b/>
          <w:bCs/>
          <w:i/>
          <w:iCs/>
        </w:rPr>
        <w:t xml:space="preserve">Cash </w:t>
      </w:r>
      <w:r>
        <w:tab/>
      </w:r>
      <w:r w:rsidRPr="584FA84B">
        <w:rPr>
          <w:b/>
          <w:bCs/>
          <w:i/>
          <w:iCs/>
        </w:rPr>
        <w:t>Account</w:t>
      </w:r>
      <w:r w:rsidRPr="584FA84B">
        <w:rPr>
          <w:i/>
          <w:iCs/>
        </w:rPr>
        <w:t xml:space="preserve">. </w:t>
      </w:r>
    </w:p>
    <w:p w14:paraId="1F0EAF38" w14:textId="75E80574" w:rsidR="00823678" w:rsidRDefault="421FB9A9" w:rsidP="584FA84B">
      <w:pPr>
        <w:pStyle w:val="BodyText"/>
        <w:ind w:firstLine="720"/>
      </w:pPr>
      <w:r w:rsidRPr="584FA84B">
        <w:t xml:space="preserve">Review these </w:t>
      </w:r>
      <w:r w:rsidR="72A705D9" w:rsidRPr="584FA84B">
        <w:t>settings and</w:t>
      </w:r>
      <w:r w:rsidRPr="584FA84B">
        <w:t xml:space="preserve"> make any needed changes.</w:t>
      </w:r>
    </w:p>
    <w:p w14:paraId="1BC83B6F" w14:textId="59E7DACA" w:rsidR="00823678" w:rsidRDefault="00422229" w:rsidP="584FA84B">
      <w:pPr>
        <w:pStyle w:val="ListParagraph"/>
        <w:numPr>
          <w:ilvl w:val="0"/>
          <w:numId w:val="70"/>
        </w:numPr>
      </w:pPr>
      <w:r w:rsidRPr="584FA84B">
        <w:t xml:space="preserve">In the </w:t>
      </w:r>
      <w:r w:rsidRPr="584FA84B">
        <w:rPr>
          <w:b/>
          <w:bCs/>
        </w:rPr>
        <w:t xml:space="preserve">Payment Amount </w:t>
      </w:r>
      <w:r w:rsidRPr="584FA84B">
        <w:t>box (if it appears), specify the total amount of the prepayment.</w:t>
      </w:r>
    </w:p>
    <w:p w14:paraId="21EA26EB" w14:textId="46213138" w:rsidR="00823678" w:rsidRDefault="00422229" w:rsidP="584FA84B">
      <w:pPr>
        <w:pStyle w:val="ListParagraph"/>
        <w:numPr>
          <w:ilvl w:val="0"/>
          <w:numId w:val="70"/>
        </w:numPr>
      </w:pPr>
      <w:r w:rsidRPr="584FA84B">
        <w:t xml:space="preserve">On the form toolbar, click </w:t>
      </w:r>
      <w:r w:rsidRPr="584FA84B">
        <w:rPr>
          <w:b/>
          <w:bCs/>
        </w:rPr>
        <w:t xml:space="preserve">Save </w:t>
      </w:r>
      <w:r w:rsidRPr="584FA84B">
        <w:t>to save the prepayment.</w:t>
      </w:r>
    </w:p>
    <w:p w14:paraId="508C98E9" w14:textId="2EFD2787" w:rsidR="00823678" w:rsidRDefault="00823678" w:rsidP="584FA84B">
      <w:pPr>
        <w:pStyle w:val="BodyText"/>
      </w:pPr>
    </w:p>
    <w:p w14:paraId="482E029C" w14:textId="01208306" w:rsidR="00823678" w:rsidRDefault="421FB9A9" w:rsidP="584FA84B">
      <w:pPr>
        <w:pStyle w:val="Heading3"/>
        <w:rPr>
          <w:rFonts w:hint="eastAsia"/>
          <w:color w:val="auto"/>
          <w:sz w:val="28"/>
          <w:szCs w:val="28"/>
        </w:rPr>
      </w:pPr>
      <w:bookmarkStart w:id="143" w:name="_Toc1198331587"/>
      <w:bookmarkStart w:id="144" w:name="_Toc1066203462"/>
      <w:bookmarkStart w:id="145" w:name="_Toc74831802"/>
      <w:bookmarkStart w:id="146" w:name="_Toc1429687178"/>
      <w:bookmarkStart w:id="147" w:name="_Toc554335903"/>
      <w:r w:rsidRPr="584FA84B">
        <w:rPr>
          <w:color w:val="auto"/>
          <w:sz w:val="28"/>
          <w:szCs w:val="28"/>
        </w:rPr>
        <w:t>Applying Prepayment to Bills</w:t>
      </w:r>
      <w:bookmarkEnd w:id="143"/>
      <w:bookmarkEnd w:id="144"/>
      <w:bookmarkEnd w:id="145"/>
      <w:bookmarkEnd w:id="146"/>
      <w:bookmarkEnd w:id="147"/>
    </w:p>
    <w:p w14:paraId="18E22E54" w14:textId="0EED9669" w:rsidR="00823678" w:rsidRDefault="00422229" w:rsidP="584FA84B">
      <w:pPr>
        <w:pStyle w:val="ListParagraph"/>
        <w:numPr>
          <w:ilvl w:val="0"/>
          <w:numId w:val="71"/>
        </w:numPr>
      </w:pPr>
      <w:r w:rsidRPr="584FA84B">
        <w:t>Open the Cheques and Payments (AP302000) form.</w:t>
      </w:r>
    </w:p>
    <w:p w14:paraId="01C3127C" w14:textId="7A6FF0FF" w:rsidR="00823678" w:rsidRDefault="00422229" w:rsidP="584FA84B">
      <w:pPr>
        <w:pStyle w:val="ListParagraph"/>
        <w:numPr>
          <w:ilvl w:val="0"/>
          <w:numId w:val="71"/>
        </w:numPr>
      </w:pPr>
      <w:r w:rsidRPr="584FA84B">
        <w:rPr>
          <w:i/>
          <w:iCs/>
        </w:rPr>
        <w:t xml:space="preserve">In the </w:t>
      </w:r>
      <w:r w:rsidRPr="584FA84B">
        <w:rPr>
          <w:b/>
          <w:bCs/>
          <w:i/>
          <w:iCs/>
        </w:rPr>
        <w:t xml:space="preserve">Type </w:t>
      </w:r>
      <w:r w:rsidRPr="584FA84B">
        <w:rPr>
          <w:i/>
          <w:iCs/>
        </w:rPr>
        <w:t>box of the Summary area, select Prepayment.</w:t>
      </w:r>
    </w:p>
    <w:p w14:paraId="38BCC325" w14:textId="7807C693" w:rsidR="00823678" w:rsidRDefault="00422229" w:rsidP="584FA84B">
      <w:pPr>
        <w:pStyle w:val="ListParagraph"/>
        <w:numPr>
          <w:ilvl w:val="0"/>
          <w:numId w:val="71"/>
        </w:numPr>
      </w:pPr>
      <w:r w:rsidRPr="584FA84B">
        <w:t xml:space="preserve">In the </w:t>
      </w:r>
      <w:r w:rsidRPr="584FA84B">
        <w:rPr>
          <w:b/>
          <w:bCs/>
        </w:rPr>
        <w:t xml:space="preserve">Reference Nbr. </w:t>
      </w:r>
      <w:r w:rsidRPr="584FA84B">
        <w:t>box, select the prepayment you want to apply.</w:t>
      </w:r>
    </w:p>
    <w:p w14:paraId="7D6AC2CF" w14:textId="5A180907" w:rsidR="00823678" w:rsidRDefault="00422229" w:rsidP="584FA84B">
      <w:pPr>
        <w:pStyle w:val="ListParagraph"/>
        <w:numPr>
          <w:ilvl w:val="0"/>
          <w:numId w:val="71"/>
        </w:numPr>
      </w:pPr>
      <w:r w:rsidRPr="584FA84B">
        <w:t xml:space="preserve">On the </w:t>
      </w:r>
      <w:r w:rsidRPr="584FA84B">
        <w:rPr>
          <w:b/>
          <w:bCs/>
        </w:rPr>
        <w:t xml:space="preserve">Documents to Apply </w:t>
      </w:r>
      <w:r w:rsidRPr="584FA84B">
        <w:t>tab, select the documents to which you want to apply the prepayment in one of the following ways:</w:t>
      </w:r>
    </w:p>
    <w:p w14:paraId="6AA70B8F" w14:textId="5F0FA1C3" w:rsidR="00823678" w:rsidRDefault="00422229" w:rsidP="584FA84B">
      <w:pPr>
        <w:pStyle w:val="ListParagraph"/>
        <w:numPr>
          <w:ilvl w:val="1"/>
          <w:numId w:val="71"/>
        </w:numPr>
      </w:pPr>
      <w:r w:rsidRPr="584FA84B">
        <w:t xml:space="preserve">To add all applicable documents to the list, click </w:t>
      </w:r>
      <w:r w:rsidRPr="584FA84B">
        <w:rPr>
          <w:b/>
          <w:bCs/>
        </w:rPr>
        <w:t xml:space="preserve">Load Documents </w:t>
      </w:r>
      <w:r w:rsidRPr="584FA84B">
        <w:t>on the table toolbar.</w:t>
      </w:r>
    </w:p>
    <w:p w14:paraId="52EAE926" w14:textId="7FF16687" w:rsidR="00823678" w:rsidRDefault="00422229" w:rsidP="584FA84B">
      <w:pPr>
        <w:pStyle w:val="ListParagraph"/>
        <w:numPr>
          <w:ilvl w:val="1"/>
          <w:numId w:val="71"/>
        </w:numPr>
      </w:pPr>
      <w:r w:rsidRPr="584FA84B">
        <w:t>To add a particular document to the list, do the following:</w:t>
      </w:r>
    </w:p>
    <w:p w14:paraId="4C88466C" w14:textId="497809CB" w:rsidR="00823678" w:rsidRDefault="00422229" w:rsidP="584FA84B">
      <w:pPr>
        <w:pStyle w:val="ListParagraph"/>
        <w:numPr>
          <w:ilvl w:val="0"/>
          <w:numId w:val="71"/>
        </w:numPr>
      </w:pPr>
      <w:r w:rsidRPr="584FA84B">
        <w:t xml:space="preserve">On the table toolbar, click </w:t>
      </w:r>
      <w:r w:rsidRPr="584FA84B">
        <w:rPr>
          <w:b/>
          <w:bCs/>
        </w:rPr>
        <w:t>Add Row</w:t>
      </w:r>
      <w:r w:rsidRPr="584FA84B">
        <w:t>.</w:t>
      </w:r>
    </w:p>
    <w:p w14:paraId="3C7BF3EB" w14:textId="110DA598" w:rsidR="00823678" w:rsidRDefault="00422229" w:rsidP="584FA84B">
      <w:pPr>
        <w:pStyle w:val="ListParagraph"/>
        <w:numPr>
          <w:ilvl w:val="0"/>
          <w:numId w:val="71"/>
        </w:numPr>
      </w:pPr>
      <w:r w:rsidRPr="584FA84B">
        <w:t xml:space="preserve">In the </w:t>
      </w:r>
      <w:r w:rsidRPr="584FA84B">
        <w:rPr>
          <w:b/>
          <w:bCs/>
        </w:rPr>
        <w:t xml:space="preserve">Document Type </w:t>
      </w:r>
      <w:r w:rsidRPr="584FA84B">
        <w:t>column, select a document type.</w:t>
      </w:r>
    </w:p>
    <w:p w14:paraId="7F71D768" w14:textId="5E3E1A3F" w:rsidR="00823678" w:rsidRDefault="00422229" w:rsidP="584FA84B">
      <w:pPr>
        <w:pStyle w:val="ListParagraph"/>
        <w:numPr>
          <w:ilvl w:val="0"/>
          <w:numId w:val="71"/>
        </w:numPr>
      </w:pPr>
      <w:r w:rsidRPr="584FA84B">
        <w:t xml:space="preserve">In the </w:t>
      </w:r>
      <w:r w:rsidRPr="584FA84B">
        <w:rPr>
          <w:b/>
          <w:bCs/>
        </w:rPr>
        <w:t xml:space="preserve">Reference Nbr. </w:t>
      </w:r>
      <w:r w:rsidRPr="584FA84B">
        <w:t>column, select a document from the list of applicable documents.</w:t>
      </w:r>
    </w:p>
    <w:p w14:paraId="5B2A16A2" w14:textId="15E0CD69" w:rsidR="00823678" w:rsidRDefault="00422229" w:rsidP="584FA84B">
      <w:pPr>
        <w:pStyle w:val="ListParagraph"/>
        <w:numPr>
          <w:ilvl w:val="0"/>
          <w:numId w:val="71"/>
        </w:numPr>
      </w:pPr>
      <w:r w:rsidRPr="584FA84B">
        <w:t xml:space="preserve">In the table, for each document, review the applied amount in the </w:t>
      </w:r>
      <w:r w:rsidRPr="584FA84B">
        <w:rPr>
          <w:b/>
          <w:bCs/>
        </w:rPr>
        <w:t xml:space="preserve">Amount Paid </w:t>
      </w:r>
      <w:r w:rsidRPr="584FA84B">
        <w:t>column, and change the amount, if needed.</w:t>
      </w:r>
    </w:p>
    <w:p w14:paraId="50140783" w14:textId="028BE87B" w:rsidR="00823678" w:rsidRDefault="00422229" w:rsidP="584FA84B">
      <w:pPr>
        <w:pStyle w:val="ListParagraph"/>
        <w:numPr>
          <w:ilvl w:val="0"/>
          <w:numId w:val="71"/>
        </w:numPr>
      </w:pPr>
      <w:r w:rsidRPr="584FA84B">
        <w:t xml:space="preserve">On the form toolbar, click </w:t>
      </w:r>
      <w:r w:rsidRPr="584FA84B">
        <w:rPr>
          <w:b/>
          <w:bCs/>
        </w:rPr>
        <w:t>Save</w:t>
      </w:r>
      <w:r w:rsidRPr="584FA84B">
        <w:t>.</w:t>
      </w:r>
    </w:p>
    <w:p w14:paraId="779F8E76" w14:textId="62C9AC9A" w:rsidR="00823678" w:rsidRDefault="00823678" w:rsidP="584FA84B">
      <w:pPr>
        <w:pStyle w:val="BodyText"/>
      </w:pPr>
    </w:p>
    <w:p w14:paraId="62B6CADB" w14:textId="22DF66CF" w:rsidR="00823678" w:rsidRDefault="421FB9A9" w:rsidP="584FA84B">
      <w:pPr>
        <w:pStyle w:val="Heading3"/>
        <w:rPr>
          <w:rFonts w:hint="eastAsia"/>
          <w:color w:val="auto"/>
          <w:sz w:val="28"/>
          <w:szCs w:val="28"/>
        </w:rPr>
      </w:pPr>
      <w:bookmarkStart w:id="148" w:name="_Toc1242958050"/>
      <w:bookmarkStart w:id="149" w:name="_Toc1006284993"/>
      <w:bookmarkStart w:id="150" w:name="_Toc1573192883"/>
      <w:bookmarkStart w:id="151" w:name="_Toc898540615"/>
      <w:bookmarkStart w:id="152" w:name="_Toc650581165"/>
      <w:r w:rsidRPr="584FA84B">
        <w:rPr>
          <w:color w:val="auto"/>
          <w:sz w:val="28"/>
          <w:szCs w:val="28"/>
        </w:rPr>
        <w:t>Correcting Unreleased Prepayment Application</w:t>
      </w:r>
      <w:bookmarkEnd w:id="148"/>
      <w:bookmarkEnd w:id="149"/>
      <w:bookmarkEnd w:id="150"/>
      <w:bookmarkEnd w:id="151"/>
      <w:bookmarkEnd w:id="152"/>
    </w:p>
    <w:p w14:paraId="301A0C7A" w14:textId="0114B5DE" w:rsidR="00823678" w:rsidRDefault="00422229" w:rsidP="584FA84B">
      <w:pPr>
        <w:pStyle w:val="ListParagraph"/>
        <w:numPr>
          <w:ilvl w:val="0"/>
          <w:numId w:val="72"/>
        </w:numPr>
      </w:pPr>
      <w:r w:rsidRPr="584FA84B">
        <w:t>Open the Cheques and Payments (AP302000) form.</w:t>
      </w:r>
    </w:p>
    <w:p w14:paraId="384CF242" w14:textId="4ACE730E" w:rsidR="00823678" w:rsidRDefault="00422229" w:rsidP="584FA84B">
      <w:pPr>
        <w:pStyle w:val="ListParagraph"/>
        <w:numPr>
          <w:ilvl w:val="0"/>
          <w:numId w:val="72"/>
        </w:numPr>
      </w:pPr>
      <w:r w:rsidRPr="584FA84B">
        <w:rPr>
          <w:i/>
          <w:iCs/>
        </w:rPr>
        <w:t xml:space="preserve">In the </w:t>
      </w:r>
      <w:r w:rsidRPr="584FA84B">
        <w:rPr>
          <w:b/>
          <w:bCs/>
          <w:i/>
          <w:iCs/>
        </w:rPr>
        <w:t xml:space="preserve">Type </w:t>
      </w:r>
      <w:r w:rsidRPr="584FA84B">
        <w:rPr>
          <w:i/>
          <w:iCs/>
        </w:rPr>
        <w:t>box of the Summary area, select Prepayment.</w:t>
      </w:r>
    </w:p>
    <w:p w14:paraId="688D7733" w14:textId="3610AF2B" w:rsidR="00823678" w:rsidRDefault="00422229" w:rsidP="584FA84B">
      <w:pPr>
        <w:pStyle w:val="ListParagraph"/>
        <w:numPr>
          <w:ilvl w:val="0"/>
          <w:numId w:val="72"/>
        </w:numPr>
      </w:pPr>
      <w:r w:rsidRPr="584FA84B">
        <w:t>Select the prepayment that needs correction in the Reference Nbr. box.</w:t>
      </w:r>
    </w:p>
    <w:p w14:paraId="7CAD93D6" w14:textId="3554A9B3" w:rsidR="00823678" w:rsidRDefault="00422229" w:rsidP="584FA84B">
      <w:pPr>
        <w:pStyle w:val="ListParagraph"/>
        <w:numPr>
          <w:ilvl w:val="0"/>
          <w:numId w:val="72"/>
        </w:numPr>
      </w:pPr>
      <w:r w:rsidRPr="584FA84B">
        <w:t xml:space="preserve">On the </w:t>
      </w:r>
      <w:r w:rsidRPr="584FA84B">
        <w:rPr>
          <w:b/>
          <w:bCs/>
        </w:rPr>
        <w:t xml:space="preserve">Documents to Apply </w:t>
      </w:r>
      <w:r w:rsidRPr="584FA84B">
        <w:t xml:space="preserve">tab, click the row for each document you don't want to apply the prepayment to, and then click </w:t>
      </w:r>
      <w:r w:rsidRPr="584FA84B">
        <w:rPr>
          <w:b/>
          <w:bCs/>
        </w:rPr>
        <w:t xml:space="preserve">Delete Row </w:t>
      </w:r>
      <w:r w:rsidRPr="584FA84B">
        <w:t>on the table toolbar.</w:t>
      </w:r>
    </w:p>
    <w:p w14:paraId="1801371D" w14:textId="15DF5C35" w:rsidR="00823678" w:rsidRDefault="00422229" w:rsidP="584FA84B">
      <w:pPr>
        <w:pStyle w:val="ListParagraph"/>
        <w:numPr>
          <w:ilvl w:val="0"/>
          <w:numId w:val="72"/>
        </w:numPr>
      </w:pPr>
      <w:r w:rsidRPr="584FA84B">
        <w:t xml:space="preserve">On the form toolbar, click </w:t>
      </w:r>
      <w:r w:rsidRPr="584FA84B">
        <w:rPr>
          <w:b/>
          <w:bCs/>
        </w:rPr>
        <w:t>Save</w:t>
      </w:r>
      <w:r w:rsidRPr="584FA84B">
        <w:t>.</w:t>
      </w:r>
    </w:p>
    <w:p w14:paraId="7818863E" w14:textId="2570FB4D" w:rsidR="00823678" w:rsidRDefault="00823678" w:rsidP="584FA84B">
      <w:pPr>
        <w:pStyle w:val="BodyText"/>
      </w:pPr>
    </w:p>
    <w:p w14:paraId="0838055A" w14:textId="138F16FC" w:rsidR="00823678" w:rsidRDefault="421FB9A9" w:rsidP="584FA84B">
      <w:pPr>
        <w:pStyle w:val="Heading3"/>
        <w:rPr>
          <w:rFonts w:hint="eastAsia"/>
          <w:color w:val="auto"/>
          <w:sz w:val="28"/>
          <w:szCs w:val="28"/>
        </w:rPr>
      </w:pPr>
      <w:bookmarkStart w:id="153" w:name="_Toc1274226779"/>
      <w:bookmarkStart w:id="154" w:name="_Toc1381357313"/>
      <w:bookmarkStart w:id="155" w:name="_Toc1765350554"/>
      <w:bookmarkStart w:id="156" w:name="_Toc1062089387"/>
      <w:bookmarkStart w:id="157" w:name="_Toc873673405"/>
      <w:r w:rsidRPr="584FA84B">
        <w:rPr>
          <w:color w:val="auto"/>
          <w:sz w:val="28"/>
          <w:szCs w:val="28"/>
        </w:rPr>
        <w:t>Reversing Released Prepayment Applications</w:t>
      </w:r>
      <w:bookmarkEnd w:id="153"/>
      <w:bookmarkEnd w:id="154"/>
      <w:bookmarkEnd w:id="155"/>
      <w:bookmarkEnd w:id="156"/>
      <w:bookmarkEnd w:id="157"/>
    </w:p>
    <w:p w14:paraId="5F371FA1" w14:textId="3DFAA871" w:rsidR="00823678" w:rsidRDefault="00422229" w:rsidP="584FA84B">
      <w:pPr>
        <w:pStyle w:val="ListParagraph"/>
        <w:numPr>
          <w:ilvl w:val="0"/>
          <w:numId w:val="73"/>
        </w:numPr>
      </w:pPr>
      <w:r w:rsidRPr="584FA84B">
        <w:t>Open the Cheques and Payments (AP302000) form.</w:t>
      </w:r>
    </w:p>
    <w:p w14:paraId="63204436" w14:textId="17BE28F1" w:rsidR="00823678" w:rsidRDefault="00422229" w:rsidP="584FA84B">
      <w:pPr>
        <w:pStyle w:val="ListParagraph"/>
        <w:numPr>
          <w:ilvl w:val="0"/>
          <w:numId w:val="73"/>
        </w:numPr>
      </w:pPr>
      <w:r w:rsidRPr="584FA84B">
        <w:rPr>
          <w:i/>
          <w:iCs/>
        </w:rPr>
        <w:t xml:space="preserve">In the </w:t>
      </w:r>
      <w:r w:rsidRPr="584FA84B">
        <w:rPr>
          <w:b/>
          <w:bCs/>
          <w:i/>
          <w:iCs/>
        </w:rPr>
        <w:t xml:space="preserve">Type </w:t>
      </w:r>
      <w:r w:rsidRPr="584FA84B">
        <w:rPr>
          <w:i/>
          <w:iCs/>
        </w:rPr>
        <w:t>box of the Summary area, select Prepayment.</w:t>
      </w:r>
    </w:p>
    <w:p w14:paraId="0CE82397" w14:textId="69775354" w:rsidR="00823678" w:rsidRDefault="00422229" w:rsidP="584FA84B">
      <w:pPr>
        <w:pStyle w:val="ListParagraph"/>
        <w:numPr>
          <w:ilvl w:val="0"/>
          <w:numId w:val="73"/>
        </w:numPr>
      </w:pPr>
      <w:r w:rsidRPr="584FA84B">
        <w:t xml:space="preserve">In the </w:t>
      </w:r>
      <w:r w:rsidRPr="584FA84B">
        <w:rPr>
          <w:b/>
          <w:bCs/>
        </w:rPr>
        <w:t xml:space="preserve">Reference Nbr. </w:t>
      </w:r>
      <w:r w:rsidRPr="584FA84B">
        <w:t>box, select the prepayment whose application to a bill or credit adjustment you want to reverse.</w:t>
      </w:r>
    </w:p>
    <w:p w14:paraId="543827C3" w14:textId="5510E8FD" w:rsidR="00823678" w:rsidRDefault="00422229" w:rsidP="584FA84B">
      <w:pPr>
        <w:pStyle w:val="ListParagraph"/>
        <w:numPr>
          <w:ilvl w:val="0"/>
          <w:numId w:val="73"/>
        </w:numPr>
      </w:pPr>
      <w:r w:rsidRPr="584FA84B">
        <w:t xml:space="preserve">On the </w:t>
      </w:r>
      <w:r w:rsidRPr="584FA84B">
        <w:rPr>
          <w:b/>
          <w:bCs/>
        </w:rPr>
        <w:t xml:space="preserve">Application History </w:t>
      </w:r>
      <w:r w:rsidRPr="584FA84B">
        <w:t xml:space="preserve">tab, click the row of the document whose application you want to reverse, and then click </w:t>
      </w:r>
      <w:r w:rsidRPr="584FA84B">
        <w:rPr>
          <w:b/>
          <w:bCs/>
        </w:rPr>
        <w:t xml:space="preserve">Reverse Application </w:t>
      </w:r>
      <w:r w:rsidRPr="584FA84B">
        <w:t xml:space="preserve">on the table toolbar. On the </w:t>
      </w:r>
      <w:r w:rsidRPr="584FA84B">
        <w:rPr>
          <w:b/>
          <w:bCs/>
        </w:rPr>
        <w:t xml:space="preserve">Documents to Apply </w:t>
      </w:r>
      <w:r w:rsidRPr="584FA84B">
        <w:t>tab, the system adds a reversing row with the opposite amount.</w:t>
      </w:r>
    </w:p>
    <w:p w14:paraId="3077FE3F" w14:textId="21D4E6AF" w:rsidR="00823678" w:rsidRDefault="00422229" w:rsidP="584FA84B">
      <w:pPr>
        <w:pStyle w:val="ListParagraph"/>
        <w:numPr>
          <w:ilvl w:val="0"/>
          <w:numId w:val="73"/>
        </w:numPr>
      </w:pPr>
      <w:r w:rsidRPr="584FA84B">
        <w:t xml:space="preserve">On the form toolbar, click </w:t>
      </w:r>
      <w:r w:rsidRPr="584FA84B">
        <w:rPr>
          <w:b/>
          <w:bCs/>
        </w:rPr>
        <w:t xml:space="preserve">Release </w:t>
      </w:r>
      <w:r w:rsidRPr="584FA84B">
        <w:t>to release the application of the reversing entry.</w:t>
      </w:r>
    </w:p>
    <w:p w14:paraId="1A78EC4B" w14:textId="4786202A" w:rsidR="00823678" w:rsidRDefault="421FB9A9" w:rsidP="584FA84B">
      <w:pPr>
        <w:pStyle w:val="BodyText"/>
        <w:ind w:firstLine="720"/>
      </w:pPr>
      <w:r w:rsidRPr="584FA84B">
        <w:rPr>
          <w:i/>
          <w:iCs/>
        </w:rPr>
        <w:t xml:space="preserve">The system creates a batch that reverses the prepayment application to a </w:t>
      </w:r>
      <w:r>
        <w:tab/>
      </w:r>
      <w:r w:rsidRPr="584FA84B">
        <w:rPr>
          <w:i/>
          <w:iCs/>
        </w:rPr>
        <w:t xml:space="preserve">bill or credit </w:t>
      </w:r>
      <w:r w:rsidR="34A149B2" w:rsidRPr="584FA84B">
        <w:rPr>
          <w:i/>
          <w:iCs/>
        </w:rPr>
        <w:t>adjustment and</w:t>
      </w:r>
      <w:r w:rsidRPr="584FA84B">
        <w:rPr>
          <w:i/>
          <w:iCs/>
        </w:rPr>
        <w:t xml:space="preserve"> changes the status of the prepayment to </w:t>
      </w:r>
      <w:r>
        <w:tab/>
      </w:r>
      <w:r w:rsidRPr="584FA84B">
        <w:rPr>
          <w:i/>
          <w:iCs/>
        </w:rPr>
        <w:t>Open.</w:t>
      </w:r>
    </w:p>
    <w:p w14:paraId="44F69B9A" w14:textId="4F1B4B5B" w:rsidR="00823678" w:rsidRDefault="00823678" w:rsidP="584FA84B">
      <w:pPr>
        <w:pStyle w:val="BodyText"/>
      </w:pPr>
    </w:p>
    <w:p w14:paraId="4ABED211" w14:textId="33C05C7E" w:rsidR="00823678" w:rsidRDefault="421FB9A9" w:rsidP="584FA84B">
      <w:pPr>
        <w:pStyle w:val="Heading3"/>
        <w:rPr>
          <w:rFonts w:hint="eastAsia"/>
          <w:color w:val="auto"/>
          <w:sz w:val="28"/>
          <w:szCs w:val="28"/>
        </w:rPr>
      </w:pPr>
      <w:bookmarkStart w:id="158" w:name="_Toc1109562840"/>
      <w:bookmarkStart w:id="159" w:name="_Toc875745687"/>
      <w:bookmarkStart w:id="160" w:name="_Toc247121533"/>
      <w:bookmarkStart w:id="161" w:name="_Toc1625698358"/>
      <w:bookmarkStart w:id="162" w:name="_Toc1316809624"/>
      <w:r w:rsidRPr="584FA84B">
        <w:rPr>
          <w:color w:val="auto"/>
          <w:sz w:val="28"/>
          <w:szCs w:val="28"/>
        </w:rPr>
        <w:t>Voiding a Prepayment Paid by Cheque</w:t>
      </w:r>
      <w:bookmarkEnd w:id="158"/>
      <w:bookmarkEnd w:id="159"/>
      <w:bookmarkEnd w:id="160"/>
      <w:bookmarkEnd w:id="161"/>
      <w:bookmarkEnd w:id="162"/>
    </w:p>
    <w:p w14:paraId="1133E398" w14:textId="6D369FC0" w:rsidR="00823678" w:rsidRDefault="00422229" w:rsidP="584FA84B">
      <w:pPr>
        <w:pStyle w:val="ListParagraph"/>
        <w:numPr>
          <w:ilvl w:val="0"/>
          <w:numId w:val="74"/>
        </w:numPr>
      </w:pPr>
      <w:r w:rsidRPr="584FA84B">
        <w:t>Open the Cheques and Payments (AP302000) form.</w:t>
      </w:r>
    </w:p>
    <w:p w14:paraId="158E77E4" w14:textId="0793F21F" w:rsidR="00823678" w:rsidRDefault="00422229" w:rsidP="584FA84B">
      <w:pPr>
        <w:pStyle w:val="ListParagraph"/>
        <w:numPr>
          <w:ilvl w:val="0"/>
          <w:numId w:val="74"/>
        </w:numPr>
      </w:pPr>
      <w:r w:rsidRPr="584FA84B">
        <w:rPr>
          <w:i/>
          <w:iCs/>
        </w:rPr>
        <w:t xml:space="preserve">In the </w:t>
      </w:r>
      <w:r w:rsidRPr="584FA84B">
        <w:rPr>
          <w:b/>
          <w:bCs/>
          <w:i/>
          <w:iCs/>
        </w:rPr>
        <w:t xml:space="preserve">Type </w:t>
      </w:r>
      <w:r w:rsidRPr="584FA84B">
        <w:rPr>
          <w:i/>
          <w:iCs/>
        </w:rPr>
        <w:t>box of the Summary area, select Cheque.</w:t>
      </w:r>
    </w:p>
    <w:p w14:paraId="3F7F63A6" w14:textId="1F562DE4" w:rsidR="00823678" w:rsidRDefault="00422229" w:rsidP="584FA84B">
      <w:pPr>
        <w:pStyle w:val="ListParagraph"/>
        <w:numPr>
          <w:ilvl w:val="0"/>
          <w:numId w:val="74"/>
        </w:numPr>
      </w:pPr>
      <w:r w:rsidRPr="584FA84B">
        <w:t>Enter the number of the accounts payable cheque to void in the Reference Nbr. box.</w:t>
      </w:r>
    </w:p>
    <w:p w14:paraId="769072F9" w14:textId="628E4CE4" w:rsidR="00823678" w:rsidRDefault="00422229" w:rsidP="584FA84B">
      <w:pPr>
        <w:pStyle w:val="ListParagraph"/>
        <w:numPr>
          <w:ilvl w:val="0"/>
          <w:numId w:val="74"/>
        </w:numPr>
      </w:pPr>
      <w:r w:rsidRPr="584FA84B">
        <w:t xml:space="preserve">On the form toolbar, click </w:t>
      </w:r>
      <w:r w:rsidRPr="584FA84B">
        <w:rPr>
          <w:b/>
          <w:bCs/>
        </w:rPr>
        <w:t>Void</w:t>
      </w:r>
      <w:r w:rsidRPr="584FA84B">
        <w:t>.</w:t>
      </w:r>
    </w:p>
    <w:p w14:paraId="3C115946" w14:textId="454B39C6" w:rsidR="00823678" w:rsidRDefault="421FB9A9" w:rsidP="584FA84B">
      <w:pPr>
        <w:pStyle w:val="BodyText"/>
        <w:ind w:firstLine="720"/>
      </w:pPr>
      <w:r w:rsidRPr="584FA84B">
        <w:rPr>
          <w:i/>
          <w:iCs/>
        </w:rPr>
        <w:t xml:space="preserve">The system creates a document of the Voided Cheque type with the same </w:t>
      </w:r>
      <w:r>
        <w:tab/>
      </w:r>
      <w:r w:rsidRPr="584FA84B">
        <w:rPr>
          <w:i/>
          <w:iCs/>
        </w:rPr>
        <w:t>reference number as the prepayment.</w:t>
      </w:r>
    </w:p>
    <w:p w14:paraId="34B3496C" w14:textId="56C49542" w:rsidR="00823678" w:rsidRDefault="00422229" w:rsidP="584FA84B">
      <w:pPr>
        <w:pStyle w:val="ListParagraph"/>
        <w:numPr>
          <w:ilvl w:val="0"/>
          <w:numId w:val="75"/>
        </w:numPr>
      </w:pPr>
      <w:r w:rsidRPr="584FA84B">
        <w:t xml:space="preserve">On the form toolbar, click </w:t>
      </w:r>
      <w:r w:rsidRPr="584FA84B">
        <w:rPr>
          <w:b/>
          <w:bCs/>
        </w:rPr>
        <w:t>Save</w:t>
      </w:r>
      <w:r w:rsidRPr="584FA84B">
        <w:t xml:space="preserve">, and then click </w:t>
      </w:r>
      <w:r w:rsidRPr="584FA84B">
        <w:rPr>
          <w:b/>
          <w:bCs/>
        </w:rPr>
        <w:t xml:space="preserve">Release </w:t>
      </w:r>
      <w:r w:rsidRPr="584FA84B">
        <w:t>to save and release the voided cheque.</w:t>
      </w:r>
    </w:p>
    <w:p w14:paraId="5F07D11E" w14:textId="17AF5265" w:rsidR="00823678" w:rsidRDefault="00823678" w:rsidP="584FA84B">
      <w:pPr>
        <w:pStyle w:val="BodyText"/>
      </w:pPr>
    </w:p>
    <w:p w14:paraId="5A30DA02" w14:textId="3545D309" w:rsidR="00823678" w:rsidRDefault="421FB9A9" w:rsidP="584FA84B">
      <w:pPr>
        <w:pStyle w:val="Heading3"/>
        <w:rPr>
          <w:rFonts w:hint="eastAsia"/>
          <w:color w:val="auto"/>
          <w:sz w:val="28"/>
          <w:szCs w:val="28"/>
        </w:rPr>
      </w:pPr>
      <w:bookmarkStart w:id="163" w:name="_Toc608272428"/>
      <w:bookmarkStart w:id="164" w:name="_Toc819530939"/>
      <w:bookmarkStart w:id="165" w:name="_Toc60505720"/>
      <w:bookmarkStart w:id="166" w:name="_Toc786297841"/>
      <w:bookmarkStart w:id="167" w:name="_Toc1296694298"/>
      <w:r w:rsidRPr="584FA84B">
        <w:rPr>
          <w:color w:val="auto"/>
          <w:sz w:val="28"/>
          <w:szCs w:val="28"/>
        </w:rPr>
        <w:t>Voiding a Prepayment</w:t>
      </w:r>
      <w:bookmarkEnd w:id="163"/>
      <w:bookmarkEnd w:id="164"/>
      <w:bookmarkEnd w:id="165"/>
      <w:bookmarkEnd w:id="166"/>
      <w:bookmarkEnd w:id="167"/>
    </w:p>
    <w:p w14:paraId="6A91A25A" w14:textId="5A4719E2" w:rsidR="00823678" w:rsidRDefault="00422229" w:rsidP="584FA84B">
      <w:pPr>
        <w:pStyle w:val="ListParagraph"/>
        <w:numPr>
          <w:ilvl w:val="0"/>
          <w:numId w:val="76"/>
        </w:numPr>
      </w:pPr>
      <w:r w:rsidRPr="584FA84B">
        <w:t>Open the Cheques and Payments (AP302000) form.</w:t>
      </w:r>
    </w:p>
    <w:p w14:paraId="75DE6942" w14:textId="56DF7AD5" w:rsidR="00823678" w:rsidRDefault="00422229" w:rsidP="584FA84B">
      <w:pPr>
        <w:pStyle w:val="ListParagraph"/>
        <w:numPr>
          <w:ilvl w:val="0"/>
          <w:numId w:val="76"/>
        </w:numPr>
      </w:pPr>
      <w:r w:rsidRPr="584FA84B">
        <w:rPr>
          <w:i/>
          <w:iCs/>
        </w:rPr>
        <w:t xml:space="preserve">In the </w:t>
      </w:r>
      <w:r w:rsidRPr="584FA84B">
        <w:rPr>
          <w:b/>
          <w:bCs/>
          <w:i/>
          <w:iCs/>
        </w:rPr>
        <w:t xml:space="preserve">Type </w:t>
      </w:r>
      <w:r w:rsidRPr="584FA84B">
        <w:rPr>
          <w:i/>
          <w:iCs/>
        </w:rPr>
        <w:t>box of the Summary area, select Prepayment.</w:t>
      </w:r>
    </w:p>
    <w:p w14:paraId="760E0537" w14:textId="21AF07FB" w:rsidR="00823678" w:rsidRDefault="00422229" w:rsidP="584FA84B">
      <w:pPr>
        <w:pStyle w:val="ListParagraph"/>
        <w:numPr>
          <w:ilvl w:val="0"/>
          <w:numId w:val="76"/>
        </w:numPr>
      </w:pPr>
      <w:r w:rsidRPr="584FA84B">
        <w:t>Void the prepayment in the Reference Nbr. box.</w:t>
      </w:r>
    </w:p>
    <w:p w14:paraId="394FEC42" w14:textId="482355FC" w:rsidR="00823678" w:rsidRDefault="00422229" w:rsidP="584FA84B">
      <w:pPr>
        <w:pStyle w:val="ListParagraph"/>
        <w:numPr>
          <w:ilvl w:val="0"/>
          <w:numId w:val="76"/>
        </w:numPr>
      </w:pPr>
      <w:r w:rsidRPr="584FA84B">
        <w:t xml:space="preserve">On the More menu (under </w:t>
      </w:r>
      <w:r w:rsidRPr="584FA84B">
        <w:rPr>
          <w:b/>
          <w:bCs/>
        </w:rPr>
        <w:t>Corrections</w:t>
      </w:r>
      <w:r w:rsidRPr="584FA84B">
        <w:t xml:space="preserve">), click </w:t>
      </w:r>
      <w:r w:rsidRPr="584FA84B">
        <w:rPr>
          <w:b/>
          <w:bCs/>
        </w:rPr>
        <w:t>Void</w:t>
      </w:r>
      <w:r w:rsidRPr="584FA84B">
        <w:t>.</w:t>
      </w:r>
    </w:p>
    <w:p w14:paraId="6792F475" w14:textId="3BDCDFD8" w:rsidR="00823678" w:rsidRDefault="421FB9A9" w:rsidP="584FA84B">
      <w:pPr>
        <w:pStyle w:val="BodyText"/>
        <w:ind w:firstLine="720"/>
      </w:pPr>
      <w:r w:rsidRPr="584FA84B">
        <w:rPr>
          <w:i/>
          <w:iCs/>
        </w:rPr>
        <w:t xml:space="preserve">The system creates a document of the Voided Cheque type with the same </w:t>
      </w:r>
      <w:r>
        <w:tab/>
      </w:r>
      <w:r w:rsidRPr="584FA84B">
        <w:rPr>
          <w:i/>
          <w:iCs/>
        </w:rPr>
        <w:t>reference number as that of the prepayment used.</w:t>
      </w:r>
    </w:p>
    <w:p w14:paraId="017FC390" w14:textId="700CB3CE" w:rsidR="00823678" w:rsidRDefault="00422229" w:rsidP="584FA84B">
      <w:pPr>
        <w:pStyle w:val="ListParagraph"/>
        <w:numPr>
          <w:ilvl w:val="0"/>
          <w:numId w:val="77"/>
        </w:numPr>
      </w:pPr>
      <w:r w:rsidRPr="584FA84B">
        <w:t xml:space="preserve">On the form toolbar, click </w:t>
      </w:r>
      <w:r w:rsidRPr="584FA84B">
        <w:rPr>
          <w:b/>
          <w:bCs/>
        </w:rPr>
        <w:t>Save</w:t>
      </w:r>
      <w:r w:rsidRPr="584FA84B">
        <w:t xml:space="preserve">, and then click </w:t>
      </w:r>
      <w:r w:rsidRPr="584FA84B">
        <w:rPr>
          <w:b/>
          <w:bCs/>
        </w:rPr>
        <w:t xml:space="preserve">Release </w:t>
      </w:r>
      <w:r w:rsidRPr="584FA84B">
        <w:t>to save and release the voided cheque.</w:t>
      </w:r>
    </w:p>
    <w:p w14:paraId="41508A3C" w14:textId="68C6E97E" w:rsidR="00823678" w:rsidRDefault="00823678" w:rsidP="584FA84B">
      <w:pPr>
        <w:pStyle w:val="BodyText"/>
      </w:pPr>
    </w:p>
    <w:p w14:paraId="1F6C890B" w14:textId="1FF56884" w:rsidR="00823678" w:rsidRDefault="421FB9A9" w:rsidP="584FA84B">
      <w:pPr>
        <w:pStyle w:val="Heading3"/>
        <w:rPr>
          <w:rFonts w:hint="eastAsia"/>
          <w:color w:val="auto"/>
          <w:sz w:val="28"/>
          <w:szCs w:val="28"/>
        </w:rPr>
      </w:pPr>
      <w:bookmarkStart w:id="168" w:name="_Toc1766757798"/>
      <w:bookmarkStart w:id="169" w:name="_Toc1362347441"/>
      <w:bookmarkStart w:id="170" w:name="_Toc680801362"/>
      <w:bookmarkStart w:id="171" w:name="_Toc1165393880"/>
      <w:bookmarkStart w:id="172" w:name="_Toc1355094570"/>
      <w:r w:rsidRPr="584FA84B">
        <w:rPr>
          <w:color w:val="auto"/>
          <w:sz w:val="28"/>
          <w:szCs w:val="28"/>
        </w:rPr>
        <w:t>Entering a Refund for a Prepayment</w:t>
      </w:r>
      <w:bookmarkEnd w:id="168"/>
      <w:bookmarkEnd w:id="169"/>
      <w:bookmarkEnd w:id="170"/>
      <w:bookmarkEnd w:id="171"/>
      <w:bookmarkEnd w:id="172"/>
    </w:p>
    <w:p w14:paraId="43D6B1D6" w14:textId="64470ED8" w:rsidR="00823678" w:rsidRDefault="421FB9A9" w:rsidP="584FA84B">
      <w:pPr>
        <w:pStyle w:val="ListParagraph"/>
        <w:numPr>
          <w:ilvl w:val="0"/>
          <w:numId w:val="78"/>
        </w:numPr>
      </w:pPr>
      <w:r w:rsidRPr="584FA84B">
        <w:t>Open the Cheques and Payments (AP302000)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823678" w14:paraId="17DBC151" w14:textId="77777777" w:rsidTr="584FA84B">
        <w:trPr>
          <w:trHeight w:val="120"/>
        </w:trPr>
        <w:tc>
          <w:tcPr>
            <w:tcW w:w="726" w:type="dxa"/>
            <w:shd w:val="clear" w:color="auto" w:fill="EC0677"/>
            <w:vAlign w:val="center"/>
          </w:tcPr>
          <w:p w14:paraId="6F8BD81B" w14:textId="26315947" w:rsidR="00823678" w:rsidRDefault="00823678" w:rsidP="584FA84B">
            <w:pPr>
              <w:keepNext/>
              <w:keepLines/>
            </w:pPr>
          </w:p>
        </w:tc>
        <w:tc>
          <w:tcPr>
            <w:tcW w:w="8745" w:type="dxa"/>
            <w:shd w:val="clear" w:color="auto" w:fill="EC0677"/>
            <w:vAlign w:val="center"/>
          </w:tcPr>
          <w:p w14:paraId="2613E9C1" w14:textId="148D5FD4" w:rsidR="00823678" w:rsidRDefault="00823678" w:rsidP="584FA84B">
            <w:pPr>
              <w:keepNext/>
              <w:keepLines/>
            </w:pPr>
          </w:p>
        </w:tc>
      </w:tr>
      <w:tr w:rsidR="00823678" w14:paraId="1037B8A3" w14:textId="77777777" w:rsidTr="584FA84B">
        <w:trPr>
          <w:trHeight w:val="810"/>
        </w:trPr>
        <w:tc>
          <w:tcPr>
            <w:tcW w:w="726" w:type="dxa"/>
            <w:vAlign w:val="center"/>
          </w:tcPr>
          <w:p w14:paraId="687C6DE0" w14:textId="77777777" w:rsidR="00823678" w:rsidRDefault="00422229" w:rsidP="584FA84B">
            <w:pPr>
              <w:keepNext/>
              <w:keepLines/>
              <w:ind w:left="150"/>
            </w:pPr>
            <w:r>
              <w:rPr>
                <w:noProof/>
              </w:rPr>
              <w:drawing>
                <wp:inline distT="0" distB="0" distL="0" distR="0" wp14:anchorId="033184CD" wp14:editId="43AD08EA">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369060FC" w14:textId="2C5D1EA2" w:rsidR="04334FC4" w:rsidRDefault="04334FC4" w:rsidP="584FA84B">
            <w:pPr>
              <w:keepNext/>
              <w:keepLines/>
            </w:pPr>
            <w:r>
              <w:br/>
            </w:r>
            <w:r w:rsidR="421FB9A9" w:rsidRPr="584FA84B">
              <w:t xml:space="preserve">To open the form for creating a new record, type the form ID in the Search box, and on the Search form, point at the form title and click </w:t>
            </w:r>
            <w:r w:rsidR="421FB9A9" w:rsidRPr="584FA84B">
              <w:rPr>
                <w:b/>
                <w:bCs/>
              </w:rPr>
              <w:t>New</w:t>
            </w:r>
            <w:r w:rsidR="421FB9A9" w:rsidRPr="584FA84B">
              <w:t>.</w:t>
            </w:r>
          </w:p>
        </w:tc>
      </w:tr>
      <w:tr w:rsidR="00823678" w14:paraId="7D3BEE8F" w14:textId="77777777" w:rsidTr="584FA84B">
        <w:tc>
          <w:tcPr>
            <w:tcW w:w="726" w:type="dxa"/>
            <w:vAlign w:val="center"/>
          </w:tcPr>
          <w:p w14:paraId="3B88899E" w14:textId="644EF83C" w:rsidR="00823678" w:rsidRDefault="00823678" w:rsidP="584FA84B">
            <w:pPr>
              <w:keepNext/>
              <w:keepLines/>
            </w:pPr>
          </w:p>
        </w:tc>
        <w:tc>
          <w:tcPr>
            <w:tcW w:w="8745" w:type="dxa"/>
            <w:vAlign w:val="center"/>
          </w:tcPr>
          <w:p w14:paraId="4A39FC21" w14:textId="32B8731C" w:rsidR="04334FC4" w:rsidRDefault="04334FC4" w:rsidP="584FA84B"/>
        </w:tc>
      </w:tr>
    </w:tbl>
    <w:p w14:paraId="0D142F6F" w14:textId="1BD61FBD" w:rsidR="00823678" w:rsidRDefault="00823678" w:rsidP="584FA84B">
      <w:pPr>
        <w:pStyle w:val="BodyText"/>
      </w:pPr>
    </w:p>
    <w:p w14:paraId="60A7F043" w14:textId="308FA9B2" w:rsidR="00823678" w:rsidRDefault="00422229" w:rsidP="584FA84B">
      <w:pPr>
        <w:pStyle w:val="ListParagraph"/>
        <w:numPr>
          <w:ilvl w:val="0"/>
          <w:numId w:val="79"/>
        </w:numPr>
      </w:pPr>
      <w:r w:rsidRPr="584FA84B">
        <w:t xml:space="preserve">On the form toolbar, click </w:t>
      </w:r>
      <w:r w:rsidRPr="584FA84B">
        <w:rPr>
          <w:b/>
          <w:bCs/>
        </w:rPr>
        <w:t xml:space="preserve">Add New Record </w:t>
      </w:r>
      <w:r w:rsidRPr="584FA84B">
        <w:t>to add a new document.</w:t>
      </w:r>
    </w:p>
    <w:p w14:paraId="4C282290" w14:textId="1CA3106E" w:rsidR="00823678" w:rsidRDefault="00422229" w:rsidP="584FA84B">
      <w:pPr>
        <w:pStyle w:val="ListParagraph"/>
        <w:numPr>
          <w:ilvl w:val="0"/>
          <w:numId w:val="79"/>
        </w:numPr>
      </w:pPr>
      <w:r w:rsidRPr="584FA84B">
        <w:rPr>
          <w:i/>
          <w:iCs/>
        </w:rPr>
        <w:t xml:space="preserve">In the </w:t>
      </w:r>
      <w:r w:rsidRPr="584FA84B">
        <w:rPr>
          <w:b/>
          <w:bCs/>
          <w:i/>
          <w:iCs/>
        </w:rPr>
        <w:t xml:space="preserve">Type </w:t>
      </w:r>
      <w:r w:rsidRPr="584FA84B">
        <w:rPr>
          <w:i/>
          <w:iCs/>
        </w:rPr>
        <w:t>box of the Summary area, select supplier Refund.</w:t>
      </w:r>
    </w:p>
    <w:p w14:paraId="39E74BB1" w14:textId="307CD42C" w:rsidR="00823678" w:rsidRDefault="00422229" w:rsidP="584FA84B">
      <w:pPr>
        <w:pStyle w:val="ListParagraph"/>
        <w:numPr>
          <w:ilvl w:val="0"/>
          <w:numId w:val="79"/>
        </w:numPr>
      </w:pPr>
      <w:r w:rsidRPr="584FA84B">
        <w:t>Select the date when you applied the supplier refund in the Application Date box.</w:t>
      </w:r>
    </w:p>
    <w:p w14:paraId="2B7CEE93" w14:textId="4441BB76" w:rsidR="00823678" w:rsidRDefault="00422229" w:rsidP="584FA84B">
      <w:pPr>
        <w:pStyle w:val="ListParagraph"/>
        <w:numPr>
          <w:ilvl w:val="0"/>
          <w:numId w:val="79"/>
        </w:numPr>
      </w:pPr>
      <w:r w:rsidRPr="584FA84B">
        <w:t>Select the supplier to refund in the supplier box.</w:t>
      </w:r>
    </w:p>
    <w:p w14:paraId="4C08AAA5" w14:textId="4A6EC3C8" w:rsidR="00823678" w:rsidRDefault="421FB9A9" w:rsidP="584FA84B">
      <w:pPr>
        <w:pStyle w:val="BodyText"/>
        <w:ind w:firstLine="720"/>
      </w:pPr>
      <w:r w:rsidRPr="584FA84B">
        <w:rPr>
          <w:i/>
          <w:iCs/>
        </w:rPr>
        <w:t xml:space="preserve">The system fills in the following boxes automatically with the default </w:t>
      </w:r>
      <w:r>
        <w:tab/>
      </w:r>
      <w:r>
        <w:tab/>
      </w:r>
      <w:r w:rsidRPr="584FA84B">
        <w:rPr>
          <w:i/>
          <w:iCs/>
        </w:rPr>
        <w:t xml:space="preserve">settings of the selected supplier: </w:t>
      </w:r>
      <w:r w:rsidRPr="584FA84B">
        <w:rPr>
          <w:b/>
          <w:bCs/>
          <w:i/>
          <w:iCs/>
        </w:rPr>
        <w:t>Location</w:t>
      </w:r>
      <w:r w:rsidRPr="584FA84B">
        <w:rPr>
          <w:i/>
          <w:iCs/>
        </w:rPr>
        <w:t xml:space="preserve">, </w:t>
      </w:r>
      <w:r w:rsidRPr="584FA84B">
        <w:rPr>
          <w:b/>
          <w:bCs/>
          <w:i/>
          <w:iCs/>
        </w:rPr>
        <w:t>Payment Method</w:t>
      </w:r>
      <w:r w:rsidRPr="584FA84B">
        <w:rPr>
          <w:i/>
          <w:iCs/>
        </w:rPr>
        <w:t xml:space="preserve">, and </w:t>
      </w:r>
      <w:r w:rsidRPr="584FA84B">
        <w:rPr>
          <w:b/>
          <w:bCs/>
          <w:i/>
          <w:iCs/>
        </w:rPr>
        <w:t xml:space="preserve">Cash </w:t>
      </w:r>
      <w:r>
        <w:tab/>
      </w:r>
      <w:r w:rsidRPr="584FA84B">
        <w:rPr>
          <w:b/>
          <w:bCs/>
          <w:i/>
          <w:iCs/>
        </w:rPr>
        <w:t>Account</w:t>
      </w:r>
      <w:r w:rsidRPr="584FA84B">
        <w:rPr>
          <w:i/>
          <w:iCs/>
        </w:rPr>
        <w:t xml:space="preserve">. Review these </w:t>
      </w:r>
      <w:r w:rsidR="06DD666C" w:rsidRPr="584FA84B">
        <w:rPr>
          <w:i/>
          <w:iCs/>
        </w:rPr>
        <w:t>settings and</w:t>
      </w:r>
      <w:r w:rsidRPr="584FA84B">
        <w:rPr>
          <w:i/>
          <w:iCs/>
        </w:rPr>
        <w:t xml:space="preserve"> make any needed changes.</w:t>
      </w:r>
    </w:p>
    <w:p w14:paraId="579A3A53" w14:textId="68D33CFF" w:rsidR="00823678" w:rsidRDefault="421FB9A9" w:rsidP="584FA84B">
      <w:pPr>
        <w:pStyle w:val="ListParagraph"/>
        <w:numPr>
          <w:ilvl w:val="0"/>
          <w:numId w:val="79"/>
        </w:numPr>
      </w:pPr>
      <w:r w:rsidRPr="584FA84B">
        <w:t xml:space="preserve">If needed, in the </w:t>
      </w:r>
      <w:r w:rsidRPr="584FA84B">
        <w:rPr>
          <w:b/>
          <w:bCs/>
        </w:rPr>
        <w:t xml:space="preserve">Payment Ref. </w:t>
      </w:r>
      <w:r w:rsidRPr="584FA84B">
        <w:t>box, enter the reference number of the supplier refund.</w:t>
      </w:r>
    </w:p>
    <w:p w14:paraId="520D43AE" w14:textId="452AA6E8" w:rsidR="00823678" w:rsidRDefault="421FB9A9" w:rsidP="584FA84B">
      <w:pPr>
        <w:pStyle w:val="ListParagraph"/>
        <w:numPr>
          <w:ilvl w:val="0"/>
          <w:numId w:val="79"/>
        </w:numPr>
      </w:pPr>
      <w:r w:rsidRPr="584FA84B">
        <w:t xml:space="preserve">On the </w:t>
      </w:r>
      <w:r w:rsidRPr="584FA84B">
        <w:rPr>
          <w:b/>
          <w:bCs/>
        </w:rPr>
        <w:t xml:space="preserve">Documents to Apply </w:t>
      </w:r>
      <w:r w:rsidRPr="584FA84B">
        <w:t>tab, add a prepayment or multiple prepayments on which the supplier refund is based as follows:</w:t>
      </w:r>
    </w:p>
    <w:p w14:paraId="6C770437" w14:textId="7D8B8BE1" w:rsidR="00823678" w:rsidRDefault="00422229" w:rsidP="584FA84B">
      <w:pPr>
        <w:pStyle w:val="ListParagraph"/>
        <w:numPr>
          <w:ilvl w:val="1"/>
          <w:numId w:val="80"/>
        </w:numPr>
      </w:pPr>
      <w:r w:rsidRPr="584FA84B">
        <w:t xml:space="preserve">To add all applicable documents to the list, click </w:t>
      </w:r>
      <w:r w:rsidRPr="584FA84B">
        <w:rPr>
          <w:b/>
          <w:bCs/>
        </w:rPr>
        <w:t xml:space="preserve">Load Documents </w:t>
      </w:r>
      <w:r w:rsidRPr="584FA84B">
        <w:t>on the table toolbar.</w:t>
      </w:r>
    </w:p>
    <w:p w14:paraId="39A91CC9" w14:textId="1BDF75E2" w:rsidR="00823678" w:rsidRDefault="00422229" w:rsidP="584FA84B">
      <w:pPr>
        <w:pStyle w:val="ListParagraph"/>
        <w:numPr>
          <w:ilvl w:val="1"/>
          <w:numId w:val="80"/>
        </w:numPr>
      </w:pPr>
      <w:r w:rsidRPr="584FA84B">
        <w:t>To add one document or multiple documents to the list, do the following for each prepayment:</w:t>
      </w:r>
    </w:p>
    <w:p w14:paraId="3673EE51" w14:textId="7EB8E6B6" w:rsidR="00823678" w:rsidRDefault="421FB9A9" w:rsidP="584FA84B">
      <w:pPr>
        <w:pStyle w:val="ListParagraph"/>
        <w:numPr>
          <w:ilvl w:val="0"/>
          <w:numId w:val="79"/>
        </w:numPr>
      </w:pPr>
      <w:r w:rsidRPr="584FA84B">
        <w:t xml:space="preserve">On the table toolbar, click </w:t>
      </w:r>
      <w:r w:rsidRPr="584FA84B">
        <w:rPr>
          <w:b/>
          <w:bCs/>
        </w:rPr>
        <w:t>Add Row</w:t>
      </w:r>
      <w:r w:rsidRPr="584FA84B">
        <w:t>.</w:t>
      </w:r>
    </w:p>
    <w:p w14:paraId="44C74C3D" w14:textId="16FBE5DE" w:rsidR="00823678" w:rsidRDefault="421FB9A9" w:rsidP="584FA84B">
      <w:pPr>
        <w:pStyle w:val="ListParagraph"/>
        <w:numPr>
          <w:ilvl w:val="0"/>
          <w:numId w:val="79"/>
        </w:numPr>
      </w:pPr>
      <w:r w:rsidRPr="584FA84B">
        <w:rPr>
          <w:i/>
          <w:iCs/>
        </w:rPr>
        <w:t xml:space="preserve">In the </w:t>
      </w:r>
      <w:r w:rsidRPr="584FA84B">
        <w:rPr>
          <w:b/>
          <w:bCs/>
          <w:i/>
          <w:iCs/>
        </w:rPr>
        <w:t xml:space="preserve">Document Type </w:t>
      </w:r>
      <w:r w:rsidRPr="584FA84B">
        <w:rPr>
          <w:i/>
          <w:iCs/>
        </w:rPr>
        <w:t>column, select Prepayment.</w:t>
      </w:r>
    </w:p>
    <w:p w14:paraId="561B607E" w14:textId="38D6167F" w:rsidR="00823678" w:rsidRDefault="421FB9A9" w:rsidP="584FA84B">
      <w:pPr>
        <w:pStyle w:val="ListParagraph"/>
        <w:numPr>
          <w:ilvl w:val="0"/>
          <w:numId w:val="79"/>
        </w:numPr>
      </w:pPr>
      <w:r w:rsidRPr="584FA84B">
        <w:t xml:space="preserve">In the </w:t>
      </w:r>
      <w:r w:rsidRPr="584FA84B">
        <w:rPr>
          <w:b/>
          <w:bCs/>
        </w:rPr>
        <w:t xml:space="preserve">Reference Nbr. </w:t>
      </w:r>
      <w:r w:rsidRPr="584FA84B">
        <w:t>column, select a document.</w:t>
      </w:r>
    </w:p>
    <w:p w14:paraId="6039AAF7" w14:textId="5451A320" w:rsidR="00823678" w:rsidRDefault="421FB9A9" w:rsidP="584FA84B">
      <w:pPr>
        <w:pStyle w:val="ListParagraph"/>
        <w:numPr>
          <w:ilvl w:val="0"/>
          <w:numId w:val="79"/>
        </w:numPr>
      </w:pPr>
      <w:r w:rsidRPr="584FA84B">
        <w:t xml:space="preserve">In the </w:t>
      </w:r>
      <w:r w:rsidRPr="584FA84B">
        <w:rPr>
          <w:b/>
          <w:bCs/>
        </w:rPr>
        <w:t xml:space="preserve">Payment Amount </w:t>
      </w:r>
      <w:r w:rsidRPr="584FA84B">
        <w:t>box of the Summary area, enter the total amount of the debit adjustment applied to the document.</w:t>
      </w:r>
    </w:p>
    <w:p w14:paraId="37BD1BE1" w14:textId="462314B9" w:rsidR="00823678" w:rsidRDefault="421FB9A9" w:rsidP="584FA84B">
      <w:pPr>
        <w:pStyle w:val="ListParagraph"/>
        <w:numPr>
          <w:ilvl w:val="0"/>
          <w:numId w:val="79"/>
        </w:numPr>
      </w:pPr>
      <w:r w:rsidRPr="584FA84B">
        <w:t xml:space="preserve">On the form toolbar, click </w:t>
      </w:r>
      <w:r w:rsidRPr="584FA84B">
        <w:rPr>
          <w:b/>
          <w:bCs/>
        </w:rPr>
        <w:t xml:space="preserve">Save </w:t>
      </w:r>
      <w:r w:rsidRPr="584FA84B">
        <w:t xml:space="preserve">and then </w:t>
      </w:r>
      <w:r w:rsidRPr="584FA84B">
        <w:rPr>
          <w:b/>
          <w:bCs/>
        </w:rPr>
        <w:t xml:space="preserve">Release </w:t>
      </w:r>
      <w:r w:rsidRPr="584FA84B">
        <w:t>to save and release the refund. The supplier refund now has the Closed status.</w:t>
      </w:r>
    </w:p>
    <w:p w14:paraId="7C596B63" w14:textId="4505AE8E" w:rsidR="00823678" w:rsidRDefault="421FB9A9" w:rsidP="584FA84B">
      <w:pPr>
        <w:pStyle w:val="Heading2"/>
        <w:rPr>
          <w:rFonts w:hint="eastAsia"/>
          <w:color w:val="auto"/>
          <w:sz w:val="36"/>
          <w:szCs w:val="36"/>
        </w:rPr>
      </w:pPr>
      <w:bookmarkStart w:id="173" w:name="_Toc373683949"/>
      <w:bookmarkStart w:id="174" w:name="_Toc1092254550"/>
      <w:bookmarkStart w:id="175" w:name="_Toc1309775494"/>
      <w:bookmarkStart w:id="176" w:name="_Toc517093151"/>
      <w:bookmarkStart w:id="177" w:name="_Toc1458801686"/>
      <w:r w:rsidRPr="584FA84B">
        <w:rPr>
          <w:color w:val="auto"/>
          <w:sz w:val="36"/>
          <w:szCs w:val="36"/>
        </w:rPr>
        <w:t>Reviewing Accounts Payable Reports</w:t>
      </w:r>
      <w:bookmarkEnd w:id="173"/>
      <w:bookmarkEnd w:id="174"/>
      <w:bookmarkEnd w:id="175"/>
      <w:bookmarkEnd w:id="176"/>
      <w:bookmarkEnd w:id="177"/>
    </w:p>
    <w:p w14:paraId="2DD9C6BE" w14:textId="04307E3E" w:rsidR="00823678" w:rsidRDefault="421FB9A9" w:rsidP="584FA84B">
      <w:pPr>
        <w:pStyle w:val="BodyText"/>
      </w:pPr>
      <w:r w:rsidRPr="584FA84B">
        <w:t>This section contains step-by-step instructions you can use when preparing and analy</w:t>
      </w:r>
      <w:r w:rsidR="29BEA08B" w:rsidRPr="584FA84B">
        <w:t>s</w:t>
      </w:r>
      <w:r w:rsidRPr="584FA84B">
        <w:t>ing MYOB Acumatica reports.</w:t>
      </w:r>
    </w:p>
    <w:p w14:paraId="49D6C4A1" w14:textId="1B4BB3DE" w:rsidR="00823678" w:rsidRDefault="421FB9A9" w:rsidP="584FA84B">
      <w:pPr>
        <w:pStyle w:val="Heading3"/>
        <w:rPr>
          <w:rFonts w:hint="eastAsia"/>
          <w:color w:val="auto"/>
          <w:sz w:val="28"/>
          <w:szCs w:val="28"/>
        </w:rPr>
      </w:pPr>
      <w:bookmarkStart w:id="178" w:name="_Toc586516867"/>
      <w:bookmarkStart w:id="179" w:name="_Toc1050548953"/>
      <w:bookmarkStart w:id="180" w:name="_Toc1164615449"/>
      <w:bookmarkStart w:id="181" w:name="_Toc309618693"/>
      <w:bookmarkStart w:id="182" w:name="_Toc1283488852"/>
      <w:r w:rsidRPr="584FA84B">
        <w:rPr>
          <w:color w:val="auto"/>
          <w:sz w:val="28"/>
          <w:szCs w:val="28"/>
        </w:rPr>
        <w:t>Generating the AP Aged Past Due Report in the Base Currency</w:t>
      </w:r>
      <w:bookmarkEnd w:id="178"/>
      <w:bookmarkEnd w:id="179"/>
      <w:bookmarkEnd w:id="180"/>
      <w:bookmarkEnd w:id="181"/>
      <w:bookmarkEnd w:id="182"/>
    </w:p>
    <w:p w14:paraId="327629DA" w14:textId="59E7F83F" w:rsidR="00823678" w:rsidRDefault="00422229" w:rsidP="584FA84B">
      <w:pPr>
        <w:pStyle w:val="ListParagraph"/>
        <w:numPr>
          <w:ilvl w:val="0"/>
          <w:numId w:val="81"/>
        </w:numPr>
      </w:pPr>
      <w:r w:rsidRPr="584FA84B">
        <w:t>Open the AP Aging (AP631000) report.</w:t>
      </w:r>
    </w:p>
    <w:p w14:paraId="4142EEA0" w14:textId="053D0A74" w:rsidR="00823678" w:rsidRDefault="00422229" w:rsidP="584FA84B">
      <w:pPr>
        <w:pStyle w:val="ListParagraph"/>
        <w:numPr>
          <w:ilvl w:val="0"/>
          <w:numId w:val="81"/>
        </w:numPr>
      </w:pPr>
      <w:r w:rsidRPr="584FA84B">
        <w:t xml:space="preserve">On the </w:t>
      </w:r>
      <w:r w:rsidRPr="584FA84B">
        <w:rPr>
          <w:b/>
          <w:bCs/>
        </w:rPr>
        <w:t xml:space="preserve">Report Parameters </w:t>
      </w:r>
      <w:r w:rsidRPr="584FA84B">
        <w:t>tab, do the following:</w:t>
      </w:r>
    </w:p>
    <w:p w14:paraId="17C556D8" w14:textId="2ADA91E8" w:rsidR="00823678" w:rsidRDefault="00422229" w:rsidP="584FA84B">
      <w:pPr>
        <w:pStyle w:val="ListParagraph"/>
        <w:numPr>
          <w:ilvl w:val="1"/>
          <w:numId w:val="81"/>
        </w:numPr>
      </w:pPr>
      <w:r w:rsidRPr="584FA84B">
        <w:t xml:space="preserve">In the </w:t>
      </w:r>
      <w:r w:rsidRPr="584FA84B">
        <w:rPr>
          <w:b/>
          <w:bCs/>
        </w:rPr>
        <w:t xml:space="preserve">Report Format </w:t>
      </w:r>
      <w:r w:rsidRPr="584FA84B">
        <w:t>box, select one of the following options:</w:t>
      </w:r>
    </w:p>
    <w:p w14:paraId="45E6E270" w14:textId="7F28749D" w:rsidR="00823678" w:rsidRDefault="00422229" w:rsidP="584FA84B">
      <w:pPr>
        <w:pStyle w:val="ListParagraph"/>
        <w:numPr>
          <w:ilvl w:val="2"/>
          <w:numId w:val="81"/>
        </w:numPr>
      </w:pPr>
      <w:r w:rsidRPr="584FA84B">
        <w:t>Summary: To view the past due balances on the selected aging date.</w:t>
      </w:r>
    </w:p>
    <w:p w14:paraId="4C6E09B5" w14:textId="5F93F719" w:rsidR="00823678" w:rsidRDefault="00422229" w:rsidP="584FA84B">
      <w:pPr>
        <w:pStyle w:val="ListParagraph"/>
        <w:numPr>
          <w:ilvl w:val="2"/>
          <w:numId w:val="81"/>
        </w:numPr>
      </w:pPr>
      <w:r w:rsidRPr="584FA84B">
        <w:t>Detailed: To view the past due documents on the selected aging date.</w:t>
      </w:r>
    </w:p>
    <w:p w14:paraId="1D735F41" w14:textId="7C9B04FA" w:rsidR="00823678" w:rsidRDefault="00422229" w:rsidP="584FA84B">
      <w:pPr>
        <w:pStyle w:val="ListParagraph"/>
        <w:numPr>
          <w:ilvl w:val="2"/>
          <w:numId w:val="81"/>
        </w:numPr>
      </w:pPr>
      <w:r w:rsidRPr="584FA84B">
        <w:t>Detailed with Retainage: To view past due documents and their unreleased retainage on the selected aging date.</w:t>
      </w:r>
    </w:p>
    <w:p w14:paraId="79E52473" w14:textId="393FB600" w:rsidR="00823678" w:rsidRDefault="00422229" w:rsidP="584FA84B">
      <w:pPr>
        <w:pStyle w:val="ListParagraph"/>
        <w:numPr>
          <w:ilvl w:val="1"/>
          <w:numId w:val="81"/>
        </w:numPr>
      </w:pPr>
      <w:r w:rsidRPr="584FA84B">
        <w:t xml:space="preserve">In the </w:t>
      </w:r>
      <w:r w:rsidRPr="584FA84B">
        <w:rPr>
          <w:b/>
          <w:bCs/>
        </w:rPr>
        <w:t xml:space="preserve">Company/Branch </w:t>
      </w:r>
      <w:r w:rsidRPr="584FA84B">
        <w:t>box, select the company or branch for which you want to view information, or leave this box empty to view information on all branches.</w:t>
      </w:r>
    </w:p>
    <w:p w14:paraId="2F7FE643" w14:textId="48E3B279" w:rsidR="00823678" w:rsidRDefault="00422229" w:rsidP="584FA84B">
      <w:pPr>
        <w:pStyle w:val="ListParagraph"/>
        <w:numPr>
          <w:ilvl w:val="1"/>
          <w:numId w:val="81"/>
        </w:numPr>
      </w:pPr>
      <w:r w:rsidRPr="584FA84B">
        <w:t xml:space="preserve">In the </w:t>
      </w:r>
      <w:r w:rsidRPr="584FA84B">
        <w:rPr>
          <w:b/>
          <w:bCs/>
        </w:rPr>
        <w:t xml:space="preserve">supplier Class </w:t>
      </w:r>
      <w:r w:rsidRPr="584FA84B">
        <w:t>box, select the supplier class for which you want to view information, or leave this box empty to view information on all supplier classes.</w:t>
      </w:r>
    </w:p>
    <w:p w14:paraId="1B06B32D" w14:textId="06906F5A" w:rsidR="00823678" w:rsidRDefault="00422229" w:rsidP="584FA84B">
      <w:pPr>
        <w:pStyle w:val="ListParagraph"/>
        <w:numPr>
          <w:ilvl w:val="1"/>
          <w:numId w:val="81"/>
        </w:numPr>
      </w:pPr>
      <w:r w:rsidRPr="584FA84B">
        <w:t xml:space="preserve">In the </w:t>
      </w:r>
      <w:r w:rsidRPr="584FA84B">
        <w:rPr>
          <w:b/>
          <w:bCs/>
        </w:rPr>
        <w:t xml:space="preserve">supplier </w:t>
      </w:r>
      <w:r w:rsidRPr="584FA84B">
        <w:t>box, select the supplier you want to view information for, or leave this box empty to view information on all suppliers.</w:t>
      </w:r>
    </w:p>
    <w:p w14:paraId="60728E19" w14:textId="548BDD09" w:rsidR="00823678" w:rsidRDefault="00422229" w:rsidP="584FA84B">
      <w:pPr>
        <w:pStyle w:val="ListParagraph"/>
        <w:numPr>
          <w:ilvl w:val="1"/>
          <w:numId w:val="81"/>
        </w:numPr>
      </w:pPr>
      <w:r w:rsidRPr="584FA84B">
        <w:t xml:space="preserve">In the </w:t>
      </w:r>
      <w:r w:rsidRPr="584FA84B">
        <w:rPr>
          <w:b/>
          <w:bCs/>
        </w:rPr>
        <w:t xml:space="preserve">Age as of Date </w:t>
      </w:r>
      <w:r w:rsidRPr="584FA84B">
        <w:t>box, select the date the system will use to calculate the aging categories for documents.</w:t>
      </w:r>
    </w:p>
    <w:p w14:paraId="4AE0B7F1" w14:textId="3E57311E" w:rsidR="00823678" w:rsidRDefault="00422229" w:rsidP="584FA84B">
      <w:pPr>
        <w:pStyle w:val="ListParagraph"/>
        <w:numPr>
          <w:ilvl w:val="0"/>
          <w:numId w:val="81"/>
        </w:numPr>
      </w:pPr>
      <w:r w:rsidRPr="584FA84B">
        <w:t xml:space="preserve">On the form toolbar, click </w:t>
      </w:r>
      <w:r w:rsidRPr="584FA84B">
        <w:rPr>
          <w:b/>
          <w:bCs/>
        </w:rPr>
        <w:t>Run Report</w:t>
      </w:r>
      <w:r w:rsidRPr="584FA84B">
        <w:t>.</w:t>
      </w:r>
    </w:p>
    <w:p w14:paraId="71E817D8" w14:textId="6A3A5275" w:rsidR="00823678" w:rsidRDefault="421FB9A9" w:rsidP="584FA84B">
      <w:pPr>
        <w:pStyle w:val="BodyText"/>
        <w:ind w:firstLine="720"/>
      </w:pPr>
      <w:r w:rsidRPr="584FA84B">
        <w:rPr>
          <w:i/>
          <w:iCs/>
        </w:rPr>
        <w:t xml:space="preserve">The report displays the list of suppliers with past-due balances. On the </w:t>
      </w:r>
      <w:r>
        <w:tab/>
      </w:r>
      <w:r w:rsidRPr="584FA84B">
        <w:rPr>
          <w:i/>
          <w:iCs/>
        </w:rPr>
        <w:t xml:space="preserve">specified date, the system breaks down balances by days past due and </w:t>
      </w:r>
      <w:r>
        <w:tab/>
      </w:r>
      <w:r w:rsidRPr="584FA84B">
        <w:rPr>
          <w:i/>
          <w:iCs/>
        </w:rPr>
        <w:t>displays all amounts in the base currency.</w:t>
      </w:r>
    </w:p>
    <w:p w14:paraId="4475AD14" w14:textId="0920D923" w:rsidR="00823678" w:rsidRDefault="00823678" w:rsidP="584FA84B">
      <w:pPr>
        <w:pStyle w:val="BodyText"/>
      </w:pPr>
    </w:p>
    <w:p w14:paraId="66D29542" w14:textId="071160BD" w:rsidR="00823678" w:rsidRDefault="421FB9A9" w:rsidP="584FA84B">
      <w:pPr>
        <w:pStyle w:val="Heading3"/>
        <w:rPr>
          <w:rFonts w:hint="eastAsia"/>
          <w:color w:val="auto"/>
          <w:sz w:val="28"/>
          <w:szCs w:val="28"/>
        </w:rPr>
      </w:pPr>
      <w:bookmarkStart w:id="183" w:name="_Toc1943557180"/>
      <w:bookmarkStart w:id="184" w:name="_Toc1313601153"/>
      <w:bookmarkStart w:id="185" w:name="_Toc1150303078"/>
      <w:bookmarkStart w:id="186" w:name="_Toc381392118"/>
      <w:bookmarkStart w:id="187" w:name="_Toc2015034517"/>
      <w:r w:rsidRPr="584FA84B">
        <w:rPr>
          <w:color w:val="auto"/>
          <w:sz w:val="28"/>
          <w:szCs w:val="28"/>
        </w:rPr>
        <w:t>Generating the Multicurrency AP Aged Past Due Report</w:t>
      </w:r>
      <w:bookmarkEnd w:id="183"/>
      <w:bookmarkEnd w:id="184"/>
      <w:bookmarkEnd w:id="185"/>
      <w:bookmarkEnd w:id="186"/>
      <w:bookmarkEnd w:id="187"/>
    </w:p>
    <w:p w14:paraId="3590D9C6" w14:textId="1DB7CA34" w:rsidR="00823678" w:rsidRDefault="00422229" w:rsidP="584FA84B">
      <w:pPr>
        <w:pStyle w:val="ListParagraph"/>
        <w:numPr>
          <w:ilvl w:val="0"/>
          <w:numId w:val="82"/>
        </w:numPr>
      </w:pPr>
      <w:r w:rsidRPr="584FA84B">
        <w:t>Open the AP Aging MC (AP631100) report.</w:t>
      </w:r>
    </w:p>
    <w:p w14:paraId="13317DBF" w14:textId="5F2E60C8" w:rsidR="00823678" w:rsidRDefault="00422229" w:rsidP="584FA84B">
      <w:pPr>
        <w:pStyle w:val="ListParagraph"/>
        <w:numPr>
          <w:ilvl w:val="0"/>
          <w:numId w:val="82"/>
        </w:numPr>
      </w:pPr>
      <w:r w:rsidRPr="584FA84B">
        <w:t xml:space="preserve">On the </w:t>
      </w:r>
      <w:r w:rsidRPr="584FA84B">
        <w:rPr>
          <w:b/>
          <w:bCs/>
        </w:rPr>
        <w:t xml:space="preserve">Report Parameters </w:t>
      </w:r>
      <w:r w:rsidRPr="584FA84B">
        <w:t>tab, do the following:</w:t>
      </w:r>
    </w:p>
    <w:p w14:paraId="68B5AFCF" w14:textId="485526BD" w:rsidR="00823678" w:rsidRDefault="00422229" w:rsidP="584FA84B">
      <w:pPr>
        <w:pStyle w:val="ListParagraph"/>
        <w:numPr>
          <w:ilvl w:val="1"/>
          <w:numId w:val="82"/>
        </w:numPr>
      </w:pPr>
      <w:r w:rsidRPr="584FA84B">
        <w:t xml:space="preserve">In the </w:t>
      </w:r>
      <w:r w:rsidRPr="584FA84B">
        <w:rPr>
          <w:b/>
          <w:bCs/>
        </w:rPr>
        <w:t xml:space="preserve">Report Format </w:t>
      </w:r>
      <w:r w:rsidRPr="584FA84B">
        <w:t>box, select one of the following options:</w:t>
      </w:r>
    </w:p>
    <w:p w14:paraId="3C269886" w14:textId="48544410" w:rsidR="00823678" w:rsidRDefault="00422229" w:rsidP="584FA84B">
      <w:pPr>
        <w:pStyle w:val="ListParagraph"/>
        <w:numPr>
          <w:ilvl w:val="2"/>
          <w:numId w:val="82"/>
        </w:numPr>
      </w:pPr>
      <w:r w:rsidRPr="584FA84B">
        <w:t>Detailed: To view the past due documents on the selected aging date.</w:t>
      </w:r>
    </w:p>
    <w:p w14:paraId="08B22C46" w14:textId="14C9613A" w:rsidR="00823678" w:rsidRDefault="00422229" w:rsidP="584FA84B">
      <w:pPr>
        <w:pStyle w:val="ListParagraph"/>
        <w:numPr>
          <w:ilvl w:val="2"/>
          <w:numId w:val="82"/>
        </w:numPr>
      </w:pPr>
      <w:r w:rsidRPr="584FA84B">
        <w:t>Summary: To view the past due balances on the selected aging date.</w:t>
      </w:r>
    </w:p>
    <w:p w14:paraId="555418D4" w14:textId="071A9FC2" w:rsidR="00823678" w:rsidRDefault="00422229" w:rsidP="584FA84B">
      <w:pPr>
        <w:pStyle w:val="ListParagraph"/>
        <w:numPr>
          <w:ilvl w:val="1"/>
          <w:numId w:val="82"/>
        </w:numPr>
      </w:pPr>
      <w:r w:rsidRPr="584FA84B">
        <w:t xml:space="preserve">In the </w:t>
      </w:r>
      <w:r w:rsidRPr="584FA84B">
        <w:rPr>
          <w:b/>
          <w:bCs/>
        </w:rPr>
        <w:t xml:space="preserve">Company/Branch </w:t>
      </w:r>
      <w:r w:rsidRPr="584FA84B">
        <w:t>box, select the company or branch for which you want to view information, or leave this box empty to view information on all branches.</w:t>
      </w:r>
    </w:p>
    <w:p w14:paraId="22C52984" w14:textId="2A731A30" w:rsidR="00823678" w:rsidRDefault="00422229" w:rsidP="584FA84B">
      <w:pPr>
        <w:pStyle w:val="ListParagraph"/>
        <w:numPr>
          <w:ilvl w:val="1"/>
          <w:numId w:val="82"/>
        </w:numPr>
      </w:pPr>
      <w:r w:rsidRPr="584FA84B">
        <w:t xml:space="preserve">In the </w:t>
      </w:r>
      <w:r w:rsidRPr="584FA84B">
        <w:rPr>
          <w:b/>
          <w:bCs/>
        </w:rPr>
        <w:t xml:space="preserve">supplier Class </w:t>
      </w:r>
      <w:r w:rsidRPr="584FA84B">
        <w:t>box, select the supplier class for which you want to view information, or leave this box empty to view information on all supplier classes.</w:t>
      </w:r>
    </w:p>
    <w:p w14:paraId="3923707D" w14:textId="6F6E79D1" w:rsidR="00823678" w:rsidRDefault="00422229" w:rsidP="584FA84B">
      <w:pPr>
        <w:pStyle w:val="ListParagraph"/>
        <w:numPr>
          <w:ilvl w:val="1"/>
          <w:numId w:val="82"/>
        </w:numPr>
      </w:pPr>
      <w:r w:rsidRPr="584FA84B">
        <w:t xml:space="preserve">In the </w:t>
      </w:r>
      <w:r w:rsidRPr="584FA84B">
        <w:rPr>
          <w:b/>
          <w:bCs/>
        </w:rPr>
        <w:t xml:space="preserve">supplier </w:t>
      </w:r>
      <w:r w:rsidRPr="584FA84B">
        <w:t>box, select the supplier to view information for, or leave this box empty to view information on all suppliers.</w:t>
      </w:r>
    </w:p>
    <w:p w14:paraId="484DC517" w14:textId="0F2FA57C" w:rsidR="00823678" w:rsidRDefault="00422229" w:rsidP="584FA84B">
      <w:pPr>
        <w:pStyle w:val="ListParagraph"/>
        <w:numPr>
          <w:ilvl w:val="1"/>
          <w:numId w:val="82"/>
        </w:numPr>
      </w:pPr>
      <w:r w:rsidRPr="584FA84B">
        <w:t xml:space="preserve">In the </w:t>
      </w:r>
      <w:r w:rsidRPr="584FA84B">
        <w:rPr>
          <w:b/>
          <w:bCs/>
        </w:rPr>
        <w:t xml:space="preserve">Age as of Date </w:t>
      </w:r>
      <w:r w:rsidRPr="584FA84B">
        <w:t>box, select the date the system will use to calculate the aging categories for documents.</w:t>
      </w:r>
    </w:p>
    <w:p w14:paraId="2423E086" w14:textId="57C2C357" w:rsidR="00823678" w:rsidRDefault="00422229" w:rsidP="584FA84B">
      <w:pPr>
        <w:pStyle w:val="ListParagraph"/>
        <w:numPr>
          <w:ilvl w:val="0"/>
          <w:numId w:val="82"/>
        </w:numPr>
      </w:pPr>
      <w:r w:rsidRPr="584FA84B">
        <w:t xml:space="preserve">On the form toolbar, click </w:t>
      </w:r>
      <w:r w:rsidRPr="584FA84B">
        <w:rPr>
          <w:b/>
          <w:bCs/>
        </w:rPr>
        <w:t>Run Report</w:t>
      </w:r>
      <w:r w:rsidRPr="584FA84B">
        <w:t>.</w:t>
      </w:r>
    </w:p>
    <w:p w14:paraId="1F1C7704" w14:textId="583608AB" w:rsidR="00823678" w:rsidRDefault="421FB9A9" w:rsidP="584FA84B">
      <w:pPr>
        <w:pStyle w:val="BodyText"/>
        <w:ind w:firstLine="720"/>
      </w:pPr>
      <w:r w:rsidRPr="584FA84B">
        <w:rPr>
          <w:i/>
          <w:iCs/>
        </w:rPr>
        <w:t xml:space="preserve">The report displays the list of suppliers with past-due balances, which </w:t>
      </w:r>
      <w:r>
        <w:tab/>
      </w:r>
      <w:r w:rsidRPr="584FA84B">
        <w:rPr>
          <w:i/>
          <w:iCs/>
        </w:rPr>
        <w:t xml:space="preserve">breaks down by days past due on the specified aging date. The amounts </w:t>
      </w:r>
      <w:r>
        <w:tab/>
      </w:r>
      <w:r w:rsidRPr="584FA84B">
        <w:rPr>
          <w:i/>
          <w:iCs/>
        </w:rPr>
        <w:t>display in the documents' currencies and in the base currency.</w:t>
      </w:r>
    </w:p>
    <w:p w14:paraId="120C4E94" w14:textId="58455709" w:rsidR="00823678" w:rsidRDefault="00823678" w:rsidP="584FA84B">
      <w:pPr>
        <w:pStyle w:val="BodyText"/>
      </w:pPr>
    </w:p>
    <w:p w14:paraId="2B4A9475" w14:textId="6A6506E1" w:rsidR="00823678" w:rsidRDefault="421FB9A9" w:rsidP="584FA84B">
      <w:pPr>
        <w:pStyle w:val="Heading3"/>
        <w:rPr>
          <w:rFonts w:hint="eastAsia"/>
          <w:color w:val="auto"/>
          <w:sz w:val="28"/>
          <w:szCs w:val="28"/>
        </w:rPr>
      </w:pPr>
      <w:bookmarkStart w:id="188" w:name="_Toc1821119809"/>
      <w:bookmarkStart w:id="189" w:name="_Toc1209381326"/>
      <w:bookmarkStart w:id="190" w:name="_Toc1407447954"/>
      <w:bookmarkStart w:id="191" w:name="_Toc388514760"/>
      <w:bookmarkStart w:id="192" w:name="_Toc2138424629"/>
      <w:r w:rsidRPr="584FA84B">
        <w:rPr>
          <w:color w:val="auto"/>
          <w:sz w:val="28"/>
          <w:szCs w:val="28"/>
        </w:rPr>
        <w:t>Generating the AP Aged Outstanding Report in the Base Currency</w:t>
      </w:r>
      <w:bookmarkEnd w:id="188"/>
      <w:bookmarkEnd w:id="189"/>
      <w:bookmarkEnd w:id="190"/>
      <w:bookmarkEnd w:id="191"/>
      <w:bookmarkEnd w:id="192"/>
    </w:p>
    <w:p w14:paraId="3ABAB3A9" w14:textId="2D61055A" w:rsidR="00823678" w:rsidRDefault="00422229" w:rsidP="584FA84B">
      <w:pPr>
        <w:pStyle w:val="ListParagraph"/>
        <w:numPr>
          <w:ilvl w:val="0"/>
          <w:numId w:val="83"/>
        </w:numPr>
      </w:pPr>
      <w:r w:rsidRPr="584FA84B">
        <w:t>Open the AP Coming Due (AP631500) report.</w:t>
      </w:r>
    </w:p>
    <w:p w14:paraId="2BAA0EBE" w14:textId="2BF64C52" w:rsidR="00823678" w:rsidRDefault="00422229" w:rsidP="584FA84B">
      <w:pPr>
        <w:pStyle w:val="ListParagraph"/>
        <w:numPr>
          <w:ilvl w:val="0"/>
          <w:numId w:val="83"/>
        </w:numPr>
      </w:pPr>
      <w:r w:rsidRPr="584FA84B">
        <w:t xml:space="preserve">On the </w:t>
      </w:r>
      <w:r w:rsidRPr="584FA84B">
        <w:rPr>
          <w:b/>
          <w:bCs/>
        </w:rPr>
        <w:t xml:space="preserve">Report Parameters </w:t>
      </w:r>
      <w:r w:rsidRPr="584FA84B">
        <w:t>tab, do the following:</w:t>
      </w:r>
    </w:p>
    <w:p w14:paraId="77757E2A" w14:textId="08549AB5" w:rsidR="00823678" w:rsidRDefault="00422229" w:rsidP="584FA84B">
      <w:pPr>
        <w:pStyle w:val="ListParagraph"/>
        <w:numPr>
          <w:ilvl w:val="1"/>
          <w:numId w:val="83"/>
        </w:numPr>
      </w:pPr>
      <w:r w:rsidRPr="584FA84B">
        <w:t xml:space="preserve">In the </w:t>
      </w:r>
      <w:r w:rsidRPr="584FA84B">
        <w:rPr>
          <w:b/>
          <w:bCs/>
        </w:rPr>
        <w:t xml:space="preserve">Report Format </w:t>
      </w:r>
      <w:r w:rsidRPr="584FA84B">
        <w:t>box, select one of the following options:</w:t>
      </w:r>
    </w:p>
    <w:p w14:paraId="71B19BDA" w14:textId="77019B9B" w:rsidR="00823678" w:rsidRDefault="00422229" w:rsidP="584FA84B">
      <w:pPr>
        <w:pStyle w:val="ListParagraph"/>
        <w:numPr>
          <w:ilvl w:val="2"/>
          <w:numId w:val="83"/>
        </w:numPr>
      </w:pPr>
      <w:r w:rsidRPr="584FA84B">
        <w:t>Detailed: To view outstanding documents on the selected aging date.</w:t>
      </w:r>
    </w:p>
    <w:p w14:paraId="798F6D7F" w14:textId="0AA26F4B" w:rsidR="00823678" w:rsidRDefault="00422229" w:rsidP="584FA84B">
      <w:pPr>
        <w:pStyle w:val="ListParagraph"/>
        <w:numPr>
          <w:ilvl w:val="2"/>
          <w:numId w:val="83"/>
        </w:numPr>
      </w:pPr>
      <w:r w:rsidRPr="584FA84B">
        <w:t>Summary: To view outstanding balances on the selected aging date.</w:t>
      </w:r>
    </w:p>
    <w:p w14:paraId="20D56D3E" w14:textId="1A072959" w:rsidR="00823678" w:rsidRDefault="00422229" w:rsidP="584FA84B">
      <w:pPr>
        <w:pStyle w:val="ListParagraph"/>
        <w:numPr>
          <w:ilvl w:val="1"/>
          <w:numId w:val="83"/>
        </w:numPr>
      </w:pPr>
      <w:r w:rsidRPr="584FA84B">
        <w:t xml:space="preserve">In the </w:t>
      </w:r>
      <w:r w:rsidRPr="584FA84B">
        <w:rPr>
          <w:b/>
          <w:bCs/>
        </w:rPr>
        <w:t xml:space="preserve">Company/Branch </w:t>
      </w:r>
      <w:r w:rsidRPr="584FA84B">
        <w:t>box, select the company or branch for which you want to view information, or leave this box empty to view information on all branches.</w:t>
      </w:r>
    </w:p>
    <w:p w14:paraId="4B3EE1B6" w14:textId="07904156" w:rsidR="00823678" w:rsidRDefault="00422229" w:rsidP="584FA84B">
      <w:pPr>
        <w:pStyle w:val="ListParagraph"/>
        <w:numPr>
          <w:ilvl w:val="1"/>
          <w:numId w:val="83"/>
        </w:numPr>
      </w:pPr>
      <w:r w:rsidRPr="584FA84B">
        <w:t xml:space="preserve">In the </w:t>
      </w:r>
      <w:r w:rsidRPr="584FA84B">
        <w:rPr>
          <w:b/>
          <w:bCs/>
        </w:rPr>
        <w:t xml:space="preserve">supplier Class </w:t>
      </w:r>
      <w:r w:rsidRPr="584FA84B">
        <w:t>box, select the supplier class for which you want to view information, or leave this box empty to view information on all supplier classes.</w:t>
      </w:r>
    </w:p>
    <w:p w14:paraId="55BE4DB2" w14:textId="2D8D81D4" w:rsidR="00823678" w:rsidRDefault="00422229" w:rsidP="584FA84B">
      <w:pPr>
        <w:pStyle w:val="ListParagraph"/>
        <w:numPr>
          <w:ilvl w:val="1"/>
          <w:numId w:val="83"/>
        </w:numPr>
      </w:pPr>
      <w:r w:rsidRPr="584FA84B">
        <w:t xml:space="preserve">In the </w:t>
      </w:r>
      <w:r w:rsidRPr="584FA84B">
        <w:rPr>
          <w:b/>
          <w:bCs/>
        </w:rPr>
        <w:t xml:space="preserve">supplier </w:t>
      </w:r>
      <w:r w:rsidRPr="584FA84B">
        <w:t>box, select the supplier to view information for, or leave this box empty to view information on all suppliers.</w:t>
      </w:r>
    </w:p>
    <w:p w14:paraId="72F4FE06" w14:textId="459D6AAA" w:rsidR="00823678" w:rsidRDefault="00422229" w:rsidP="584FA84B">
      <w:pPr>
        <w:pStyle w:val="ListParagraph"/>
        <w:numPr>
          <w:ilvl w:val="1"/>
          <w:numId w:val="83"/>
        </w:numPr>
      </w:pPr>
      <w:r w:rsidRPr="584FA84B">
        <w:t xml:space="preserve">In the </w:t>
      </w:r>
      <w:r w:rsidRPr="584FA84B">
        <w:rPr>
          <w:b/>
          <w:bCs/>
        </w:rPr>
        <w:t xml:space="preserve">Date </w:t>
      </w:r>
      <w:r w:rsidRPr="584FA84B">
        <w:t>box, select the date the system will use to calculate the aging categories for documents.</w:t>
      </w:r>
    </w:p>
    <w:p w14:paraId="0F7592B1" w14:textId="6E993B89" w:rsidR="00823678" w:rsidRDefault="00422229" w:rsidP="584FA84B">
      <w:pPr>
        <w:pStyle w:val="ListParagraph"/>
        <w:numPr>
          <w:ilvl w:val="0"/>
          <w:numId w:val="83"/>
        </w:numPr>
      </w:pPr>
      <w:r w:rsidRPr="584FA84B">
        <w:t xml:space="preserve">On the form toolbar, click </w:t>
      </w:r>
      <w:r w:rsidRPr="584FA84B">
        <w:rPr>
          <w:b/>
          <w:bCs/>
        </w:rPr>
        <w:t>Run Report</w:t>
      </w:r>
      <w:r w:rsidRPr="584FA84B">
        <w:t>.</w:t>
      </w:r>
    </w:p>
    <w:p w14:paraId="1E843CB4" w14:textId="6901923A" w:rsidR="00823678" w:rsidRDefault="421FB9A9" w:rsidP="584FA84B">
      <w:pPr>
        <w:pStyle w:val="BodyText"/>
        <w:ind w:firstLine="720"/>
      </w:pPr>
      <w:r w:rsidRPr="584FA84B">
        <w:rPr>
          <w:i/>
          <w:iCs/>
        </w:rPr>
        <w:t xml:space="preserve">The report displays the list of suppliers with outstanding balances, breaking </w:t>
      </w:r>
      <w:r>
        <w:tab/>
      </w:r>
      <w:r w:rsidR="11F9024C" w:rsidRPr="584FA84B">
        <w:rPr>
          <w:i/>
          <w:iCs/>
        </w:rPr>
        <w:t xml:space="preserve"> </w:t>
      </w:r>
      <w:r w:rsidRPr="584FA84B">
        <w:rPr>
          <w:i/>
          <w:iCs/>
        </w:rPr>
        <w:t xml:space="preserve">them down by days outstanding with respect to the specified aging date. </w:t>
      </w:r>
      <w:r>
        <w:tab/>
      </w:r>
      <w:r w:rsidRPr="584FA84B">
        <w:rPr>
          <w:i/>
          <w:iCs/>
        </w:rPr>
        <w:t>The system displays the amounts in the base currency.</w:t>
      </w:r>
    </w:p>
    <w:p w14:paraId="42AFC42D" w14:textId="4D2DACA8" w:rsidR="00823678" w:rsidRDefault="00823678" w:rsidP="584FA84B">
      <w:pPr>
        <w:pStyle w:val="BodyText"/>
      </w:pPr>
    </w:p>
    <w:p w14:paraId="095A8BBC" w14:textId="1102845B" w:rsidR="00823678" w:rsidRDefault="421FB9A9" w:rsidP="584FA84B">
      <w:pPr>
        <w:pStyle w:val="Heading3"/>
        <w:rPr>
          <w:rFonts w:hint="eastAsia"/>
          <w:color w:val="auto"/>
          <w:sz w:val="28"/>
          <w:szCs w:val="28"/>
        </w:rPr>
      </w:pPr>
      <w:bookmarkStart w:id="193" w:name="_Toc1748191160"/>
      <w:bookmarkStart w:id="194" w:name="_Toc234835381"/>
      <w:bookmarkStart w:id="195" w:name="_Toc1454196466"/>
      <w:bookmarkStart w:id="196" w:name="_Toc961402624"/>
      <w:bookmarkStart w:id="197" w:name="_Toc672866053"/>
      <w:r w:rsidRPr="584FA84B">
        <w:rPr>
          <w:color w:val="auto"/>
          <w:sz w:val="28"/>
          <w:szCs w:val="28"/>
        </w:rPr>
        <w:t>Generating the Multicurrency AP Aged Outstanding Report</w:t>
      </w:r>
      <w:bookmarkEnd w:id="193"/>
      <w:bookmarkEnd w:id="194"/>
      <w:bookmarkEnd w:id="195"/>
      <w:bookmarkEnd w:id="196"/>
      <w:bookmarkEnd w:id="197"/>
    </w:p>
    <w:p w14:paraId="71BC29E6" w14:textId="611546D2" w:rsidR="00823678" w:rsidRDefault="00422229" w:rsidP="584FA84B">
      <w:pPr>
        <w:pStyle w:val="ListParagraph"/>
        <w:numPr>
          <w:ilvl w:val="0"/>
          <w:numId w:val="84"/>
        </w:numPr>
      </w:pPr>
      <w:r w:rsidRPr="584FA84B">
        <w:t>Open the AP Coming Due MC (AP631600) report.</w:t>
      </w:r>
    </w:p>
    <w:p w14:paraId="6B509C88" w14:textId="765CC072" w:rsidR="00823678" w:rsidRDefault="00422229" w:rsidP="584FA84B">
      <w:pPr>
        <w:pStyle w:val="ListParagraph"/>
        <w:numPr>
          <w:ilvl w:val="0"/>
          <w:numId w:val="84"/>
        </w:numPr>
      </w:pPr>
      <w:r w:rsidRPr="584FA84B">
        <w:t xml:space="preserve">On the </w:t>
      </w:r>
      <w:r w:rsidRPr="584FA84B">
        <w:rPr>
          <w:b/>
          <w:bCs/>
        </w:rPr>
        <w:t xml:space="preserve">Report Parameters </w:t>
      </w:r>
      <w:r w:rsidRPr="584FA84B">
        <w:t>tab, do the following:</w:t>
      </w:r>
    </w:p>
    <w:p w14:paraId="6AB90F31" w14:textId="76F9E319" w:rsidR="00823678" w:rsidRDefault="00422229" w:rsidP="584FA84B">
      <w:pPr>
        <w:pStyle w:val="ListParagraph"/>
        <w:numPr>
          <w:ilvl w:val="1"/>
          <w:numId w:val="84"/>
        </w:numPr>
      </w:pPr>
      <w:r w:rsidRPr="584FA84B">
        <w:t xml:space="preserve">In the </w:t>
      </w:r>
      <w:r w:rsidRPr="584FA84B">
        <w:rPr>
          <w:b/>
          <w:bCs/>
        </w:rPr>
        <w:t xml:space="preserve">Report Format </w:t>
      </w:r>
      <w:r w:rsidRPr="584FA84B">
        <w:t>box, select one of the following options:</w:t>
      </w:r>
    </w:p>
    <w:p w14:paraId="5538F515" w14:textId="631EA9EE" w:rsidR="00823678" w:rsidRDefault="00422229" w:rsidP="584FA84B">
      <w:pPr>
        <w:pStyle w:val="ListParagraph"/>
        <w:numPr>
          <w:ilvl w:val="2"/>
          <w:numId w:val="84"/>
        </w:numPr>
      </w:pPr>
      <w:r w:rsidRPr="584FA84B">
        <w:t>Detailed: To view outstanding documents on the selected aging date.</w:t>
      </w:r>
    </w:p>
    <w:p w14:paraId="3B55072D" w14:textId="706F8C99" w:rsidR="00823678" w:rsidRDefault="00422229" w:rsidP="584FA84B">
      <w:pPr>
        <w:pStyle w:val="ListParagraph"/>
        <w:numPr>
          <w:ilvl w:val="2"/>
          <w:numId w:val="84"/>
        </w:numPr>
      </w:pPr>
      <w:r w:rsidRPr="584FA84B">
        <w:t>Summary: To view outstanding balances on the selected aging date.</w:t>
      </w:r>
    </w:p>
    <w:p w14:paraId="1CF3B6FB" w14:textId="4C74E085" w:rsidR="00823678" w:rsidRDefault="00422229" w:rsidP="584FA84B">
      <w:pPr>
        <w:pStyle w:val="ListParagraph"/>
        <w:numPr>
          <w:ilvl w:val="1"/>
          <w:numId w:val="84"/>
        </w:numPr>
      </w:pPr>
      <w:r w:rsidRPr="584FA84B">
        <w:t xml:space="preserve">In the </w:t>
      </w:r>
      <w:r w:rsidRPr="584FA84B">
        <w:rPr>
          <w:b/>
          <w:bCs/>
        </w:rPr>
        <w:t xml:space="preserve">Company/Branch </w:t>
      </w:r>
      <w:r w:rsidRPr="584FA84B">
        <w:t>box, select the company or branch for which you want to view information, or leave this box empty to view information on all branches.</w:t>
      </w:r>
    </w:p>
    <w:p w14:paraId="05FE2706" w14:textId="7F48DFAE" w:rsidR="00823678" w:rsidRDefault="00422229" w:rsidP="584FA84B">
      <w:pPr>
        <w:pStyle w:val="ListParagraph"/>
        <w:numPr>
          <w:ilvl w:val="1"/>
          <w:numId w:val="84"/>
        </w:numPr>
      </w:pPr>
      <w:r w:rsidRPr="584FA84B">
        <w:t xml:space="preserve">In the </w:t>
      </w:r>
      <w:r w:rsidRPr="584FA84B">
        <w:rPr>
          <w:b/>
          <w:bCs/>
        </w:rPr>
        <w:t xml:space="preserve">supplier Class </w:t>
      </w:r>
      <w:r w:rsidRPr="584FA84B">
        <w:t>box, select the supplier class for which you want to view information, or leave this box empty to view information on all supplier classes.</w:t>
      </w:r>
    </w:p>
    <w:p w14:paraId="5B405D71" w14:textId="19BF5306" w:rsidR="00823678" w:rsidRDefault="00422229" w:rsidP="584FA84B">
      <w:pPr>
        <w:pStyle w:val="ListParagraph"/>
        <w:numPr>
          <w:ilvl w:val="1"/>
          <w:numId w:val="84"/>
        </w:numPr>
      </w:pPr>
      <w:r w:rsidRPr="584FA84B">
        <w:t xml:space="preserve">In the </w:t>
      </w:r>
      <w:r w:rsidRPr="584FA84B">
        <w:rPr>
          <w:b/>
          <w:bCs/>
        </w:rPr>
        <w:t xml:space="preserve">supplier </w:t>
      </w:r>
      <w:r w:rsidRPr="584FA84B">
        <w:t>box, select the supplier to view information for, or leave this box empty to view information on all suppliers.</w:t>
      </w:r>
    </w:p>
    <w:p w14:paraId="65DD0BAD" w14:textId="789E9359" w:rsidR="00823678" w:rsidRDefault="00422229" w:rsidP="584FA84B">
      <w:pPr>
        <w:pStyle w:val="ListParagraph"/>
        <w:numPr>
          <w:ilvl w:val="1"/>
          <w:numId w:val="84"/>
        </w:numPr>
      </w:pPr>
      <w:r w:rsidRPr="584FA84B">
        <w:t xml:space="preserve">In the </w:t>
      </w:r>
      <w:r w:rsidRPr="584FA84B">
        <w:rPr>
          <w:b/>
          <w:bCs/>
        </w:rPr>
        <w:t xml:space="preserve">Date </w:t>
      </w:r>
      <w:r w:rsidRPr="584FA84B">
        <w:t>box, select the date the system will use to calculate the aging categories for documents.</w:t>
      </w:r>
    </w:p>
    <w:p w14:paraId="3E9AF93D" w14:textId="6837B895" w:rsidR="00823678" w:rsidRDefault="00422229" w:rsidP="584FA84B">
      <w:pPr>
        <w:pStyle w:val="ListParagraph"/>
        <w:numPr>
          <w:ilvl w:val="0"/>
          <w:numId w:val="84"/>
        </w:numPr>
      </w:pPr>
      <w:r w:rsidRPr="584FA84B">
        <w:t xml:space="preserve">On the form toolbar, click </w:t>
      </w:r>
      <w:r w:rsidRPr="584FA84B">
        <w:rPr>
          <w:b/>
          <w:bCs/>
        </w:rPr>
        <w:t>Run Report</w:t>
      </w:r>
      <w:r w:rsidRPr="584FA84B">
        <w:t>.</w:t>
      </w:r>
    </w:p>
    <w:p w14:paraId="5F397058" w14:textId="57D03F5D" w:rsidR="00823678" w:rsidRDefault="421FB9A9" w:rsidP="584FA84B">
      <w:pPr>
        <w:pStyle w:val="BodyText"/>
        <w:ind w:firstLine="720"/>
      </w:pPr>
      <w:r w:rsidRPr="584FA84B">
        <w:rPr>
          <w:i/>
          <w:iCs/>
        </w:rPr>
        <w:t xml:space="preserve">The report displays the list of suppliers with outstanding balances, which </w:t>
      </w:r>
      <w:r>
        <w:tab/>
      </w:r>
      <w:r w:rsidRPr="584FA84B">
        <w:rPr>
          <w:i/>
          <w:iCs/>
        </w:rPr>
        <w:t xml:space="preserve">breaks down by days outstanding with respect to the specified aging date. </w:t>
      </w:r>
      <w:r>
        <w:tab/>
      </w:r>
      <w:r w:rsidRPr="584FA84B">
        <w:rPr>
          <w:i/>
          <w:iCs/>
        </w:rPr>
        <w:t xml:space="preserve">The system displays the amounts in the documents' currencies and in the </w:t>
      </w:r>
      <w:r>
        <w:tab/>
      </w:r>
      <w:r w:rsidRPr="584FA84B">
        <w:rPr>
          <w:i/>
          <w:iCs/>
        </w:rPr>
        <w:t>base currency.</w:t>
      </w:r>
    </w:p>
    <w:p w14:paraId="271CA723" w14:textId="6ABCED1C" w:rsidR="00823678" w:rsidRDefault="00823678" w:rsidP="584FA84B">
      <w:pPr>
        <w:pStyle w:val="BodyText"/>
      </w:pPr>
    </w:p>
    <w:p w14:paraId="15E1626B" w14:textId="3E202E33" w:rsidR="00823678" w:rsidRDefault="421FB9A9" w:rsidP="584FA84B">
      <w:pPr>
        <w:pStyle w:val="Heading3"/>
        <w:rPr>
          <w:rFonts w:hint="eastAsia"/>
          <w:color w:val="auto"/>
          <w:sz w:val="28"/>
          <w:szCs w:val="28"/>
        </w:rPr>
      </w:pPr>
      <w:bookmarkStart w:id="198" w:name="_Toc910268877"/>
      <w:bookmarkStart w:id="199" w:name="_Toc2047469976"/>
      <w:bookmarkStart w:id="200" w:name="_Toc1362393609"/>
      <w:bookmarkStart w:id="201" w:name="_Toc1852410237"/>
      <w:bookmarkStart w:id="202" w:name="_Toc965740235"/>
      <w:r w:rsidRPr="584FA84B">
        <w:rPr>
          <w:color w:val="auto"/>
          <w:sz w:val="28"/>
          <w:szCs w:val="28"/>
        </w:rPr>
        <w:t>Generating the AP Balance by supplier Report in the Base Currency</w:t>
      </w:r>
      <w:bookmarkEnd w:id="198"/>
      <w:bookmarkEnd w:id="199"/>
      <w:bookmarkEnd w:id="200"/>
      <w:bookmarkEnd w:id="201"/>
      <w:bookmarkEnd w:id="202"/>
    </w:p>
    <w:p w14:paraId="502A84BA" w14:textId="51799F56" w:rsidR="00823678" w:rsidRDefault="00422229" w:rsidP="584FA84B">
      <w:pPr>
        <w:pStyle w:val="ListParagraph"/>
        <w:numPr>
          <w:ilvl w:val="0"/>
          <w:numId w:val="85"/>
        </w:numPr>
      </w:pPr>
      <w:r w:rsidRPr="584FA84B">
        <w:t>Open the AP Balance by Supplier (AP632500) report.</w:t>
      </w:r>
    </w:p>
    <w:p w14:paraId="58AA8C27" w14:textId="7794B9C6" w:rsidR="00823678" w:rsidRDefault="00422229" w:rsidP="584FA84B">
      <w:pPr>
        <w:pStyle w:val="ListParagraph"/>
        <w:numPr>
          <w:ilvl w:val="0"/>
          <w:numId w:val="85"/>
        </w:numPr>
      </w:pPr>
      <w:r w:rsidRPr="584FA84B">
        <w:t>On the Report Parameters tab, do the following:</w:t>
      </w:r>
    </w:p>
    <w:p w14:paraId="47B6E703" w14:textId="7C6B7A58" w:rsidR="00823678" w:rsidRDefault="00422229" w:rsidP="584FA84B">
      <w:pPr>
        <w:pStyle w:val="ListParagraph"/>
        <w:numPr>
          <w:ilvl w:val="0"/>
          <w:numId w:val="85"/>
        </w:numPr>
      </w:pPr>
      <w:r w:rsidRPr="584FA84B">
        <w:t>In the Report Format box, select one of the following options:</w:t>
      </w:r>
    </w:p>
    <w:p w14:paraId="18FF0419" w14:textId="39879AB2" w:rsidR="00823678" w:rsidRDefault="00422229" w:rsidP="584FA84B">
      <w:pPr>
        <w:pStyle w:val="ListParagraph"/>
        <w:numPr>
          <w:ilvl w:val="1"/>
          <w:numId w:val="85"/>
        </w:numPr>
      </w:pPr>
      <w:r w:rsidRPr="584FA84B">
        <w:t>Account Summary: To view the total of all documents that are open at the end of the reporting period.</w:t>
      </w:r>
    </w:p>
    <w:p w14:paraId="1FF6DCF9" w14:textId="1C2FD072" w:rsidR="00823678" w:rsidRDefault="00422229" w:rsidP="584FA84B">
      <w:pPr>
        <w:pStyle w:val="ListParagraph"/>
        <w:numPr>
          <w:ilvl w:val="1"/>
          <w:numId w:val="85"/>
        </w:numPr>
      </w:pPr>
      <w:r w:rsidRPr="584FA84B">
        <w:t>Open Documents: To view all documents with the Open status.</w:t>
      </w:r>
    </w:p>
    <w:p w14:paraId="4C9B19DF" w14:textId="32D11DB0" w:rsidR="00823678" w:rsidRDefault="00422229" w:rsidP="584FA84B">
      <w:pPr>
        <w:pStyle w:val="ListParagraph"/>
        <w:numPr>
          <w:ilvl w:val="1"/>
          <w:numId w:val="85"/>
        </w:numPr>
      </w:pPr>
      <w:r w:rsidRPr="584FA84B">
        <w:t>Open + Current Period: To view all documents with the Open status, as well as documents of the current period, regardless of their status.</w:t>
      </w:r>
    </w:p>
    <w:p w14:paraId="5F8EAD68" w14:textId="34893330" w:rsidR="00823678" w:rsidRDefault="421FB9A9" w:rsidP="584FA84B">
      <w:pPr>
        <w:pStyle w:val="ListParagraph"/>
        <w:numPr>
          <w:ilvl w:val="1"/>
          <w:numId w:val="85"/>
        </w:numPr>
      </w:pPr>
      <w:r w:rsidRPr="584FA84B">
        <w:t xml:space="preserve">All Documents (supplier Required): To view </w:t>
      </w:r>
      <w:r w:rsidR="0F8AF2A6" w:rsidRPr="584FA84B">
        <w:t>all</w:t>
      </w:r>
      <w:r w:rsidRPr="584FA84B">
        <w:t xml:space="preserve"> a specific supplier's documents. If you select this option, you must specify a supplier.</w:t>
      </w:r>
    </w:p>
    <w:p w14:paraId="3EFD7118" w14:textId="6AA56CBC" w:rsidR="00823678" w:rsidRDefault="00422229" w:rsidP="584FA84B">
      <w:pPr>
        <w:pStyle w:val="ListParagraph"/>
        <w:numPr>
          <w:ilvl w:val="0"/>
          <w:numId w:val="85"/>
        </w:numPr>
      </w:pPr>
      <w:r w:rsidRPr="584FA84B">
        <w:t>In the Company/Branch box, select the company or branch for which you want to view supplier balances, or leave this box empty to view information on all branches.</w:t>
      </w:r>
    </w:p>
    <w:p w14:paraId="2F01E548" w14:textId="5E47CBF7" w:rsidR="00823678" w:rsidRDefault="00422229" w:rsidP="584FA84B">
      <w:pPr>
        <w:pStyle w:val="ListParagraph"/>
        <w:numPr>
          <w:ilvl w:val="0"/>
          <w:numId w:val="85"/>
        </w:numPr>
      </w:pPr>
      <w:r w:rsidRPr="584FA84B">
        <w:t>In the Financial Period box, select the financial period whose information you want to view.</w:t>
      </w:r>
    </w:p>
    <w:p w14:paraId="5C1D8F4E" w14:textId="180971AE" w:rsidR="00823678" w:rsidRDefault="421FB9A9" w:rsidP="584FA84B">
      <w:pPr>
        <w:pStyle w:val="ListParagraph"/>
        <w:numPr>
          <w:ilvl w:val="0"/>
          <w:numId w:val="85"/>
        </w:numPr>
      </w:pPr>
      <w:r w:rsidRPr="584FA84B">
        <w:t xml:space="preserve">Select the supplier in the supplier box whose information will be included in the </w:t>
      </w:r>
      <w:r w:rsidR="72CEA321" w:rsidRPr="584FA84B">
        <w:t>report or</w:t>
      </w:r>
      <w:r w:rsidRPr="584FA84B">
        <w:t xml:space="preserve"> leave this box empty to view information about all suppliers. Note that for the All Documents (supplier Required) report format, you must select a supplier.</w:t>
      </w:r>
    </w:p>
    <w:p w14:paraId="4E276134" w14:textId="449A983C" w:rsidR="00823678" w:rsidRDefault="00422229" w:rsidP="584FA84B">
      <w:pPr>
        <w:pStyle w:val="ListParagraph"/>
        <w:numPr>
          <w:ilvl w:val="0"/>
          <w:numId w:val="85"/>
        </w:numPr>
      </w:pPr>
      <w:r w:rsidRPr="584FA84B">
        <w:t>To also view applied documents, select the Include Applications check box.</w:t>
      </w:r>
    </w:p>
    <w:p w14:paraId="4E9C8939" w14:textId="0FCE28D8" w:rsidR="00823678" w:rsidRDefault="00422229" w:rsidP="584FA84B">
      <w:pPr>
        <w:pStyle w:val="ListParagraph"/>
        <w:numPr>
          <w:ilvl w:val="0"/>
          <w:numId w:val="85"/>
        </w:numPr>
      </w:pPr>
      <w:r w:rsidRPr="584FA84B">
        <w:t xml:space="preserve">On the form toolbar, click </w:t>
      </w:r>
      <w:r w:rsidRPr="584FA84B">
        <w:rPr>
          <w:b/>
          <w:bCs/>
        </w:rPr>
        <w:t>Run Report</w:t>
      </w:r>
      <w:r w:rsidRPr="584FA84B">
        <w:t>.</w:t>
      </w:r>
    </w:p>
    <w:p w14:paraId="69B17930" w14:textId="5FCD7045" w:rsidR="00823678" w:rsidRDefault="421FB9A9" w:rsidP="584FA84B">
      <w:pPr>
        <w:pStyle w:val="BodyText"/>
        <w:ind w:firstLine="720"/>
      </w:pPr>
      <w:r w:rsidRPr="584FA84B">
        <w:rPr>
          <w:i/>
          <w:iCs/>
        </w:rPr>
        <w:t xml:space="preserve">The report lists the supplier balance for each account related to the </w:t>
      </w:r>
      <w:r>
        <w:tab/>
      </w:r>
      <w:r>
        <w:tab/>
      </w:r>
      <w:r w:rsidRPr="584FA84B">
        <w:rPr>
          <w:i/>
          <w:iCs/>
        </w:rPr>
        <w:t>supplier. The report displays all the amounts in the base currency.</w:t>
      </w:r>
    </w:p>
    <w:p w14:paraId="75FBE423" w14:textId="7471E6E3" w:rsidR="00823678" w:rsidRDefault="00823678" w:rsidP="584FA84B">
      <w:pPr>
        <w:pStyle w:val="BodyText"/>
      </w:pPr>
    </w:p>
    <w:p w14:paraId="2886ECA4" w14:textId="795388F9" w:rsidR="00823678" w:rsidRDefault="421FB9A9" w:rsidP="584FA84B">
      <w:pPr>
        <w:pStyle w:val="Heading3"/>
        <w:rPr>
          <w:rFonts w:hint="eastAsia"/>
          <w:color w:val="auto"/>
          <w:sz w:val="28"/>
          <w:szCs w:val="28"/>
        </w:rPr>
      </w:pPr>
      <w:bookmarkStart w:id="203" w:name="_Toc793407468"/>
      <w:bookmarkStart w:id="204" w:name="_Toc1987572235"/>
      <w:bookmarkStart w:id="205" w:name="_Toc751780421"/>
      <w:bookmarkStart w:id="206" w:name="_Toc123845887"/>
      <w:bookmarkStart w:id="207" w:name="_Toc809341367"/>
      <w:r w:rsidRPr="584FA84B">
        <w:rPr>
          <w:color w:val="auto"/>
          <w:sz w:val="28"/>
          <w:szCs w:val="28"/>
        </w:rPr>
        <w:t>Generating the Multicurrency AP Balance by Supplier Report</w:t>
      </w:r>
      <w:bookmarkEnd w:id="203"/>
      <w:bookmarkEnd w:id="204"/>
      <w:bookmarkEnd w:id="205"/>
      <w:bookmarkEnd w:id="206"/>
      <w:bookmarkEnd w:id="207"/>
    </w:p>
    <w:p w14:paraId="652393C2" w14:textId="5ECFEB02" w:rsidR="00823678" w:rsidRDefault="421FB9A9" w:rsidP="584FA84B">
      <w:pPr>
        <w:pStyle w:val="ListParagraph"/>
        <w:numPr>
          <w:ilvl w:val="0"/>
          <w:numId w:val="86"/>
        </w:numPr>
      </w:pPr>
      <w:r w:rsidRPr="584FA84B">
        <w:t>Open the AP Balance by supplier MC (AP633000) report.</w:t>
      </w:r>
    </w:p>
    <w:p w14:paraId="6C77083D" w14:textId="3F5898C9" w:rsidR="00823678" w:rsidRDefault="421FB9A9" w:rsidP="584FA84B">
      <w:pPr>
        <w:pStyle w:val="ListParagraph"/>
        <w:numPr>
          <w:ilvl w:val="0"/>
          <w:numId w:val="86"/>
        </w:numPr>
      </w:pPr>
      <w:r w:rsidRPr="584FA84B">
        <w:t>On the Report Parameters tab, do the following:</w:t>
      </w:r>
    </w:p>
    <w:p w14:paraId="5E29C11B" w14:textId="4AA344B3" w:rsidR="00823678" w:rsidRDefault="421FB9A9" w:rsidP="584FA84B">
      <w:pPr>
        <w:pStyle w:val="ListParagraph"/>
        <w:numPr>
          <w:ilvl w:val="1"/>
          <w:numId w:val="2"/>
        </w:numPr>
      </w:pPr>
      <w:r w:rsidRPr="584FA84B">
        <w:t>In the Report Format box, select one of the following options:</w:t>
      </w:r>
    </w:p>
    <w:p w14:paraId="0FB77441" w14:textId="37416F85" w:rsidR="00823678" w:rsidRDefault="421FB9A9" w:rsidP="584FA84B">
      <w:pPr>
        <w:pStyle w:val="ListParagraph"/>
        <w:numPr>
          <w:ilvl w:val="2"/>
          <w:numId w:val="1"/>
        </w:numPr>
      </w:pPr>
      <w:r w:rsidRPr="584FA84B">
        <w:t>Account Summary: To view the total of all documents that are open at the end of the reporting period.</w:t>
      </w:r>
    </w:p>
    <w:p w14:paraId="4F12B014" w14:textId="67C7C1AB" w:rsidR="00823678" w:rsidRDefault="421FB9A9" w:rsidP="584FA84B">
      <w:pPr>
        <w:pStyle w:val="ListParagraph"/>
        <w:numPr>
          <w:ilvl w:val="2"/>
          <w:numId w:val="1"/>
        </w:numPr>
      </w:pPr>
      <w:r w:rsidRPr="584FA84B">
        <w:t>Open Documents: To view all documents with the Open status.</w:t>
      </w:r>
    </w:p>
    <w:p w14:paraId="14EE46CB" w14:textId="7B7FBEFD" w:rsidR="00823678" w:rsidRDefault="421FB9A9" w:rsidP="584FA84B">
      <w:pPr>
        <w:pStyle w:val="ListParagraph"/>
        <w:numPr>
          <w:ilvl w:val="2"/>
          <w:numId w:val="1"/>
        </w:numPr>
      </w:pPr>
      <w:r w:rsidRPr="584FA84B">
        <w:t>Open + Current Period: To view all documents with the Open status, as well as documents of the current period, regardless of their status.</w:t>
      </w:r>
    </w:p>
    <w:p w14:paraId="1A1FBDD1" w14:textId="512D8B53" w:rsidR="00823678" w:rsidRDefault="421FB9A9" w:rsidP="584FA84B">
      <w:pPr>
        <w:pStyle w:val="ListParagraph"/>
        <w:numPr>
          <w:ilvl w:val="2"/>
          <w:numId w:val="1"/>
        </w:numPr>
      </w:pPr>
      <w:r w:rsidRPr="584FA84B">
        <w:t xml:space="preserve">All Documents (supplier Required): To view </w:t>
      </w:r>
      <w:r w:rsidR="7442C6DD" w:rsidRPr="584FA84B">
        <w:t>all</w:t>
      </w:r>
      <w:r w:rsidRPr="584FA84B">
        <w:t xml:space="preserve"> specific supplier's documents. You must specify a supplier if you select this option.</w:t>
      </w:r>
    </w:p>
    <w:p w14:paraId="52761220" w14:textId="0E1BAE40" w:rsidR="00823678" w:rsidRDefault="421FB9A9" w:rsidP="584FA84B">
      <w:pPr>
        <w:pStyle w:val="ListParagraph"/>
        <w:numPr>
          <w:ilvl w:val="0"/>
          <w:numId w:val="86"/>
        </w:numPr>
      </w:pPr>
      <w:r w:rsidRPr="584FA84B">
        <w:t>In the Company/Branch box, select the company or branch for which you want to view supplier balances, or leave this box empty to view information on all branches.</w:t>
      </w:r>
    </w:p>
    <w:p w14:paraId="78ED616F" w14:textId="6E1DBFB1" w:rsidR="00823678" w:rsidRDefault="421FB9A9" w:rsidP="584FA84B">
      <w:pPr>
        <w:pStyle w:val="ListParagraph"/>
        <w:numPr>
          <w:ilvl w:val="0"/>
          <w:numId w:val="86"/>
        </w:numPr>
      </w:pPr>
      <w:r w:rsidRPr="584FA84B">
        <w:t>In the Financial Period box, select the financial period whose information you want to view.</w:t>
      </w:r>
    </w:p>
    <w:p w14:paraId="1C666CFF" w14:textId="2D6B479D" w:rsidR="00823678" w:rsidRDefault="421FB9A9" w:rsidP="584FA84B">
      <w:pPr>
        <w:pStyle w:val="ListParagraph"/>
        <w:numPr>
          <w:ilvl w:val="0"/>
          <w:numId w:val="86"/>
        </w:numPr>
      </w:pPr>
      <w:r w:rsidRPr="584FA84B">
        <w:t xml:space="preserve">Select the supplier in the supplier box whose information will be included in the </w:t>
      </w:r>
      <w:r w:rsidR="45923932" w:rsidRPr="584FA84B">
        <w:t>report or</w:t>
      </w:r>
      <w:r w:rsidRPr="584FA84B">
        <w:t xml:space="preserve"> leave this box empty to view information about all suppliers. Note that for the All Documents (supplier Required) report format, you must select a </w:t>
      </w:r>
      <w:r w:rsidR="3AB78717" w:rsidRPr="584FA84B">
        <w:t>supplier. To</w:t>
      </w:r>
      <w:r w:rsidRPr="584FA84B">
        <w:t xml:space="preserve"> also view applied documents, select the Include Applications check box.</w:t>
      </w:r>
    </w:p>
    <w:p w14:paraId="6E8E07B2" w14:textId="7AE3337A" w:rsidR="00823678" w:rsidRDefault="421FB9A9" w:rsidP="584FA84B">
      <w:pPr>
        <w:pStyle w:val="ListParagraph"/>
        <w:numPr>
          <w:ilvl w:val="0"/>
          <w:numId w:val="86"/>
        </w:numPr>
      </w:pPr>
      <w:r w:rsidRPr="584FA84B">
        <w:t xml:space="preserve">On the form toolbar, click </w:t>
      </w:r>
      <w:r w:rsidRPr="584FA84B">
        <w:rPr>
          <w:b/>
          <w:bCs/>
        </w:rPr>
        <w:t>Run Report</w:t>
      </w:r>
      <w:r w:rsidRPr="584FA84B">
        <w:t>.</w:t>
      </w:r>
    </w:p>
    <w:p w14:paraId="5AB9D43C" w14:textId="25C031D3" w:rsidR="00823678" w:rsidRDefault="421FB9A9" w:rsidP="584FA84B">
      <w:pPr>
        <w:pStyle w:val="BodyText"/>
        <w:ind w:firstLine="720"/>
      </w:pPr>
      <w:r w:rsidRPr="584FA84B">
        <w:rPr>
          <w:i/>
          <w:iCs/>
        </w:rPr>
        <w:t xml:space="preserve">The report lists the supplier balances in each of the currencies used </w:t>
      </w:r>
      <w:r>
        <w:tab/>
      </w:r>
      <w:r>
        <w:tab/>
      </w:r>
      <w:r>
        <w:tab/>
      </w:r>
      <w:r w:rsidRPr="584FA84B">
        <w:rPr>
          <w:i/>
          <w:iCs/>
        </w:rPr>
        <w:t>(including the base currency) for each account related to the supplier.</w:t>
      </w:r>
    </w:p>
    <w:p w14:paraId="2D3F0BEC" w14:textId="38CB8836" w:rsidR="00823678" w:rsidRDefault="00823678" w:rsidP="584FA84B">
      <w:pPr>
        <w:pStyle w:val="BodyText"/>
      </w:pPr>
    </w:p>
    <w:p w14:paraId="736157E6" w14:textId="5877F1D1" w:rsidR="00823678" w:rsidRDefault="421FB9A9" w:rsidP="584FA84B">
      <w:pPr>
        <w:pStyle w:val="Heading3"/>
        <w:rPr>
          <w:rFonts w:hint="eastAsia"/>
          <w:color w:val="auto"/>
          <w:sz w:val="28"/>
          <w:szCs w:val="28"/>
        </w:rPr>
      </w:pPr>
      <w:bookmarkStart w:id="208" w:name="_Toc639189402"/>
      <w:bookmarkStart w:id="209" w:name="_Toc1875605168"/>
      <w:bookmarkStart w:id="210" w:name="_Toc1629369533"/>
      <w:bookmarkStart w:id="211" w:name="_Toc1933040275"/>
      <w:bookmarkStart w:id="212" w:name="_Toc193578840"/>
      <w:r w:rsidRPr="584FA84B">
        <w:rPr>
          <w:color w:val="auto"/>
          <w:sz w:val="28"/>
          <w:szCs w:val="28"/>
        </w:rPr>
        <w:t>Viewing Suppliers' Summary Information</w:t>
      </w:r>
      <w:bookmarkEnd w:id="208"/>
      <w:bookmarkEnd w:id="209"/>
      <w:bookmarkEnd w:id="210"/>
      <w:bookmarkEnd w:id="211"/>
      <w:bookmarkEnd w:id="212"/>
    </w:p>
    <w:p w14:paraId="5FA20F02" w14:textId="3434DA00" w:rsidR="00823678" w:rsidRDefault="00422229" w:rsidP="584FA84B">
      <w:pPr>
        <w:pStyle w:val="ListParagraph"/>
        <w:numPr>
          <w:ilvl w:val="0"/>
          <w:numId w:val="87"/>
        </w:numPr>
      </w:pPr>
      <w:r w:rsidRPr="584FA84B">
        <w:t>Open the Supplier Summary (AP401000) form.</w:t>
      </w:r>
    </w:p>
    <w:p w14:paraId="5C3424D9" w14:textId="09B76E8A" w:rsidR="00823678" w:rsidRDefault="00422229" w:rsidP="584FA84B">
      <w:pPr>
        <w:pStyle w:val="ListParagraph"/>
        <w:numPr>
          <w:ilvl w:val="0"/>
          <w:numId w:val="87"/>
        </w:numPr>
      </w:pPr>
      <w:r w:rsidRPr="584FA84B">
        <w:t xml:space="preserve">In the </w:t>
      </w:r>
      <w:r w:rsidRPr="584FA84B">
        <w:rPr>
          <w:b/>
          <w:bCs/>
        </w:rPr>
        <w:t xml:space="preserve">Company/Branch </w:t>
      </w:r>
      <w:r w:rsidRPr="584FA84B">
        <w:t>box, select the company or branch for which you want to view the data.</w:t>
      </w:r>
    </w:p>
    <w:p w14:paraId="3382C497" w14:textId="0AF030F6" w:rsidR="00823678" w:rsidRDefault="00422229" w:rsidP="584FA84B">
      <w:pPr>
        <w:pStyle w:val="ListParagraph"/>
        <w:numPr>
          <w:ilvl w:val="0"/>
          <w:numId w:val="87"/>
        </w:numPr>
      </w:pPr>
      <w:r w:rsidRPr="584FA84B">
        <w:t xml:space="preserve">Select the financial period in the Period box to view </w:t>
      </w:r>
      <w:r w:rsidR="00DF14D4" w:rsidRPr="584FA84B">
        <w:t>information or</w:t>
      </w:r>
      <w:r w:rsidRPr="584FA84B">
        <w:t xml:space="preserve"> leave this box empty to display information about all open periods in the table.</w:t>
      </w:r>
    </w:p>
    <w:p w14:paraId="2C34BD77" w14:textId="1B441469" w:rsidR="00823678" w:rsidRDefault="00422229" w:rsidP="584FA84B">
      <w:pPr>
        <w:pStyle w:val="ListParagraph"/>
        <w:numPr>
          <w:ilvl w:val="0"/>
          <w:numId w:val="87"/>
        </w:numPr>
      </w:pPr>
      <w:r w:rsidRPr="584FA84B">
        <w:t>In the supplier Class box, select the supplier class for which you want to view information, or leave this box empty so that the table displays information about suppliers of all classes.</w:t>
      </w:r>
    </w:p>
    <w:p w14:paraId="3C4DD06F" w14:textId="576FAD49" w:rsidR="00823678" w:rsidRDefault="00422229" w:rsidP="584FA84B">
      <w:pPr>
        <w:pStyle w:val="ListParagraph"/>
        <w:numPr>
          <w:ilvl w:val="0"/>
          <w:numId w:val="87"/>
        </w:numPr>
      </w:pPr>
      <w:r w:rsidRPr="584FA84B">
        <w:t>Select a subaccount for the accounts payable account in the AP Subaccount box (if this box appears).</w:t>
      </w:r>
    </w:p>
    <w:p w14:paraId="38D232EE" w14:textId="2FC37BC3" w:rsidR="00823678" w:rsidRDefault="00422229" w:rsidP="584FA84B">
      <w:pPr>
        <w:pStyle w:val="ListParagraph"/>
        <w:numPr>
          <w:ilvl w:val="0"/>
          <w:numId w:val="87"/>
        </w:numPr>
      </w:pPr>
      <w:r w:rsidRPr="584FA84B">
        <w:t xml:space="preserve">In the </w:t>
      </w:r>
      <w:r w:rsidRPr="584FA84B">
        <w:rPr>
          <w:b/>
          <w:bCs/>
        </w:rPr>
        <w:t xml:space="preserve">AP Subaccount </w:t>
      </w:r>
      <w:r w:rsidRPr="584FA84B">
        <w:t>box (if this box appears), select a subaccount for the accounts payable account.</w:t>
      </w:r>
    </w:p>
    <w:p w14:paraId="7706C9CC" w14:textId="0A0E7F0C" w:rsidR="00823678" w:rsidRDefault="00422229" w:rsidP="584FA84B">
      <w:pPr>
        <w:pStyle w:val="ListParagraph"/>
        <w:numPr>
          <w:ilvl w:val="0"/>
          <w:numId w:val="87"/>
        </w:numPr>
      </w:pPr>
      <w:r w:rsidRPr="584FA84B">
        <w:t xml:space="preserve">Select the currency in the Currency box to view </w:t>
      </w:r>
      <w:r w:rsidR="00DF14D4" w:rsidRPr="584FA84B">
        <w:t>information or</w:t>
      </w:r>
      <w:r w:rsidRPr="584FA84B">
        <w:t xml:space="preserve"> leave this box empty so that the data in the table will be displayed for all currencies.</w:t>
      </w:r>
    </w:p>
    <w:p w14:paraId="02E7C246" w14:textId="6E975425" w:rsidR="00823678" w:rsidRDefault="00422229" w:rsidP="584FA84B">
      <w:pPr>
        <w:pStyle w:val="ListParagraph"/>
        <w:numPr>
          <w:ilvl w:val="0"/>
          <w:numId w:val="87"/>
        </w:numPr>
      </w:pPr>
      <w:r w:rsidRPr="584FA84B">
        <w:t xml:space="preserve">If needed, select the </w:t>
      </w:r>
      <w:r w:rsidRPr="584FA84B">
        <w:rPr>
          <w:b/>
          <w:bCs/>
        </w:rPr>
        <w:t xml:space="preserve">Split by Currency </w:t>
      </w:r>
      <w:r w:rsidRPr="584FA84B">
        <w:t xml:space="preserve">check box if you want to view balances in each currency separately (if you left the </w:t>
      </w:r>
      <w:r w:rsidRPr="584FA84B">
        <w:rPr>
          <w:b/>
          <w:bCs/>
        </w:rPr>
        <w:t xml:space="preserve">Currency </w:t>
      </w:r>
      <w:r w:rsidRPr="584FA84B">
        <w:t>box empty).</w:t>
      </w:r>
    </w:p>
    <w:p w14:paraId="36932BBA" w14:textId="112ED147" w:rsidR="00823678" w:rsidRDefault="00422229" w:rsidP="584FA84B">
      <w:pPr>
        <w:pStyle w:val="ListParagraph"/>
        <w:numPr>
          <w:ilvl w:val="0"/>
          <w:numId w:val="87"/>
        </w:numPr>
      </w:pPr>
      <w:r w:rsidRPr="584FA84B">
        <w:t xml:space="preserve">Select the </w:t>
      </w:r>
      <w:r w:rsidRPr="584FA84B">
        <w:rPr>
          <w:b/>
          <w:bCs/>
        </w:rPr>
        <w:t xml:space="preserve">suppliers with Balance Only </w:t>
      </w:r>
      <w:r w:rsidRPr="584FA84B">
        <w:t xml:space="preserve">check box to view suppliers with non-zero </w:t>
      </w:r>
      <w:r w:rsidR="00DF14D4" w:rsidRPr="584FA84B">
        <w:t>balances or</w:t>
      </w:r>
      <w:r w:rsidRPr="584FA84B">
        <w:t xml:space="preserve"> clear the check box to view all suppliers.</w:t>
      </w:r>
    </w:p>
    <w:p w14:paraId="4BA4CA25" w14:textId="0B2E3572" w:rsidR="00823678" w:rsidRDefault="421FB9A9" w:rsidP="584FA84B">
      <w:pPr>
        <w:pStyle w:val="BodyText"/>
        <w:ind w:firstLine="720"/>
      </w:pPr>
      <w:r w:rsidRPr="584FA84B">
        <w:rPr>
          <w:i/>
          <w:iCs/>
        </w:rPr>
        <w:t xml:space="preserve">In the table, you can view suppliers' outstanding balances and other </w:t>
      </w:r>
      <w:r>
        <w:tab/>
      </w:r>
      <w:r>
        <w:tab/>
      </w:r>
      <w:r w:rsidRPr="584FA84B">
        <w:rPr>
          <w:i/>
          <w:iCs/>
        </w:rPr>
        <w:t>information that matches the criteria you specified.</w:t>
      </w:r>
    </w:p>
    <w:p w14:paraId="75CF4315" w14:textId="3B7C4989" w:rsidR="00823678" w:rsidRDefault="00823678" w:rsidP="584FA84B">
      <w:pPr>
        <w:pStyle w:val="BodyText"/>
      </w:pPr>
    </w:p>
    <w:sectPr w:rsidR="00823678">
      <w:headerReference w:type="default" r:id="rId12"/>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47DB7" w14:textId="77777777" w:rsidR="007476D1" w:rsidRDefault="007476D1" w:rsidP="000F2181">
      <w:r>
        <w:separator/>
      </w:r>
    </w:p>
  </w:endnote>
  <w:endnote w:type="continuationSeparator" w:id="0">
    <w:p w14:paraId="6EC3533E" w14:textId="77777777" w:rsidR="007476D1" w:rsidRDefault="007476D1" w:rsidP="000F2181">
      <w:r>
        <w:continuationSeparator/>
      </w:r>
    </w:p>
  </w:endnote>
  <w:endnote w:type="continuationNotice" w:id="1">
    <w:p w14:paraId="59AD00A5" w14:textId="77777777" w:rsidR="007476D1" w:rsidRDefault="00747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0000000000000000000"/>
    <w:charset w:val="00"/>
    <w:family w:val="roman"/>
    <w:notTrueType/>
    <w:pitch w:val="default"/>
    <w:embedRegular r:id="rId1" w:fontKey="{8E838909-5127-4A52-AE9A-3FF0D43FA598}"/>
    <w:embedBold r:id="rId2" w:fontKey="{82C60F95-3658-47CC-995A-B27A96C4D4A6}"/>
    <w:embedItalic r:id="rId3" w:fontKey="{B90F3AB3-601C-461B-8B99-599883ED19C6}"/>
    <w:embedBoldItalic r:id="rId4" w:fontKey="{F890D248-E143-48AC-89B9-F424E65CD666}"/>
  </w:font>
  <w:font w:name="Arial">
    <w:panose1 w:val="020B0604020202020204"/>
    <w:charset w:val="00"/>
    <w:family w:val="swiss"/>
    <w:pitch w:val="variable"/>
    <w:sig w:usb0="E0002EFF" w:usb1="C000785B" w:usb2="00000009" w:usb3="00000000" w:csb0="000001FF" w:csb1="00000000"/>
  </w:font>
  <w:font w:name="Neutro MYOB">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embedRegular r:id="rId5" w:fontKey="{98BFFC04-363C-4CEC-AD87-A7DD8F719392}"/>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Content>
      <w:p w14:paraId="425B3FE6" w14:textId="2D16DFED" w:rsidR="000F2181" w:rsidRDefault="000F2181" w:rsidP="00007E4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Content>
      <w:p w14:paraId="6D240426" w14:textId="061E9AB5" w:rsidR="000F2181" w:rsidRDefault="000F2181" w:rsidP="00007E4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EC0C6" w14:textId="77777777" w:rsidR="007476D1" w:rsidRDefault="007476D1" w:rsidP="000F2181">
      <w:r>
        <w:separator/>
      </w:r>
    </w:p>
  </w:footnote>
  <w:footnote w:type="continuationSeparator" w:id="0">
    <w:p w14:paraId="1442185A" w14:textId="77777777" w:rsidR="007476D1" w:rsidRDefault="007476D1" w:rsidP="000F2181">
      <w:r>
        <w:continuationSeparator/>
      </w:r>
    </w:p>
  </w:footnote>
  <w:footnote w:type="continuationNotice" w:id="1">
    <w:p w14:paraId="757E4D2F" w14:textId="77777777" w:rsidR="007476D1" w:rsidRDefault="007476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48E9" w14:textId="77777777" w:rsidR="00823678" w:rsidRDefault="00422229">
    <w:pPr>
      <w:pStyle w:val="Header"/>
      <w:jc w:val="center"/>
    </w:pPr>
    <w:r>
      <w:rPr>
        <w:noProof/>
      </w:rPr>
      <w:drawing>
        <wp:inline distT="0" distB="0" distL="0" distR="0" wp14:anchorId="7B29EA86" wp14:editId="07777777">
          <wp:extent cx="1657350" cy="476250"/>
          <wp:effectExtent l="0" t="0" r="0" b="0"/>
          <wp:docPr id="10415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d22866-094e-11f0-8c6d-c6f77dd68fc1.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zlTdmkwu1/nJF" int2:id="I8PBGa4B">
      <int2:state int2:value="Rejected" int2:type="AugLoop_Text_Critique"/>
    </int2:textHash>
    <int2:bookmark int2:bookmarkName="_Int_LBDFWFPx" int2:invalidationBookmarkName="" int2:hashCode="ENsnl98sDOksu6" int2:id="EfIDwpBR">
      <int2:state int2:value="Rejected" int2:type="AugLoop_Text_Critique"/>
    </int2:bookmark>
    <int2:bookmark int2:bookmarkName="_Int_TsU0vJdY" int2:invalidationBookmarkName="" int2:hashCode="0lXQ0GySJQ8tJA" int2:id="R1zdzvWU">
      <int2:state int2:value="Rejected" int2:type="AugLoop_Text_Critique"/>
    </int2:bookmark>
    <int2:bookmark int2:bookmarkName="_Int_Ci04yLCN" int2:invalidationBookmarkName="" int2:hashCode="ENsnl98sDOksu6" int2:id="x8zUnlU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96D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03A1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885B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7FAC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FB4C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92C10"/>
    <w:multiLevelType w:val="hybridMultilevel"/>
    <w:tmpl w:val="385EE490"/>
    <w:lvl w:ilvl="0" w:tplc="101A0B26">
      <w:start w:val="1"/>
      <w:numFmt w:val="bullet"/>
      <w:lvlText w:val=""/>
      <w:lvlJc w:val="left"/>
      <w:pPr>
        <w:ind w:left="720" w:hanging="360"/>
      </w:pPr>
      <w:rPr>
        <w:rFonts w:ascii="Symbol" w:hAnsi="Symbol" w:hint="default"/>
      </w:rPr>
    </w:lvl>
    <w:lvl w:ilvl="1" w:tplc="14683180">
      <w:start w:val="1"/>
      <w:numFmt w:val="bullet"/>
      <w:lvlText w:val="o"/>
      <w:lvlJc w:val="left"/>
      <w:pPr>
        <w:ind w:left="1440" w:hanging="360"/>
      </w:pPr>
      <w:rPr>
        <w:rFonts w:ascii="Courier New" w:hAnsi="Courier New" w:hint="default"/>
      </w:rPr>
    </w:lvl>
    <w:lvl w:ilvl="2" w:tplc="6DD024E6">
      <w:start w:val="1"/>
      <w:numFmt w:val="bullet"/>
      <w:lvlText w:val=""/>
      <w:lvlJc w:val="left"/>
      <w:pPr>
        <w:ind w:left="2160" w:hanging="360"/>
      </w:pPr>
      <w:rPr>
        <w:rFonts w:ascii="Wingdings" w:hAnsi="Wingdings" w:hint="default"/>
      </w:rPr>
    </w:lvl>
    <w:lvl w:ilvl="3" w:tplc="D80A977E">
      <w:start w:val="1"/>
      <w:numFmt w:val="bullet"/>
      <w:lvlText w:val=""/>
      <w:lvlJc w:val="left"/>
      <w:pPr>
        <w:ind w:left="2880" w:hanging="360"/>
      </w:pPr>
      <w:rPr>
        <w:rFonts w:ascii="Symbol" w:hAnsi="Symbol" w:hint="default"/>
      </w:rPr>
    </w:lvl>
    <w:lvl w:ilvl="4" w:tplc="368C1EEA">
      <w:start w:val="1"/>
      <w:numFmt w:val="bullet"/>
      <w:lvlText w:val="o"/>
      <w:lvlJc w:val="left"/>
      <w:pPr>
        <w:ind w:left="3600" w:hanging="360"/>
      </w:pPr>
      <w:rPr>
        <w:rFonts w:ascii="Courier New" w:hAnsi="Courier New" w:hint="default"/>
      </w:rPr>
    </w:lvl>
    <w:lvl w:ilvl="5" w:tplc="52EA4E94">
      <w:start w:val="1"/>
      <w:numFmt w:val="bullet"/>
      <w:lvlText w:val=""/>
      <w:lvlJc w:val="left"/>
      <w:pPr>
        <w:ind w:left="4320" w:hanging="360"/>
      </w:pPr>
      <w:rPr>
        <w:rFonts w:ascii="Wingdings" w:hAnsi="Wingdings" w:hint="default"/>
      </w:rPr>
    </w:lvl>
    <w:lvl w:ilvl="6" w:tplc="113A1F06">
      <w:start w:val="1"/>
      <w:numFmt w:val="bullet"/>
      <w:lvlText w:val=""/>
      <w:lvlJc w:val="left"/>
      <w:pPr>
        <w:ind w:left="5040" w:hanging="360"/>
      </w:pPr>
      <w:rPr>
        <w:rFonts w:ascii="Symbol" w:hAnsi="Symbol" w:hint="default"/>
      </w:rPr>
    </w:lvl>
    <w:lvl w:ilvl="7" w:tplc="AEFEB8C2">
      <w:start w:val="1"/>
      <w:numFmt w:val="bullet"/>
      <w:lvlText w:val="o"/>
      <w:lvlJc w:val="left"/>
      <w:pPr>
        <w:ind w:left="5760" w:hanging="360"/>
      </w:pPr>
      <w:rPr>
        <w:rFonts w:ascii="Courier New" w:hAnsi="Courier New" w:hint="default"/>
      </w:rPr>
    </w:lvl>
    <w:lvl w:ilvl="8" w:tplc="8DD6D254">
      <w:start w:val="1"/>
      <w:numFmt w:val="bullet"/>
      <w:lvlText w:val=""/>
      <w:lvlJc w:val="left"/>
      <w:pPr>
        <w:ind w:left="6480" w:hanging="360"/>
      </w:pPr>
      <w:rPr>
        <w:rFonts w:ascii="Wingdings" w:hAnsi="Wingdings" w:hint="default"/>
      </w:rPr>
    </w:lvl>
  </w:abstractNum>
  <w:abstractNum w:abstractNumId="6" w15:restartNumberingAfterBreak="0">
    <w:nsid w:val="06A8B6A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D5B839"/>
    <w:multiLevelType w:val="hybridMultilevel"/>
    <w:tmpl w:val="C554A5BE"/>
    <w:lvl w:ilvl="0" w:tplc="FCDE7036">
      <w:start w:val="1"/>
      <w:numFmt w:val="lowerLetter"/>
      <w:lvlText w:val="%1."/>
      <w:lvlJc w:val="left"/>
      <w:pPr>
        <w:ind w:left="1440" w:hanging="360"/>
      </w:pPr>
    </w:lvl>
    <w:lvl w:ilvl="1" w:tplc="5C22095A" w:tentative="1">
      <w:start w:val="1"/>
      <w:numFmt w:val="lowerLetter"/>
      <w:lvlText w:val="%2."/>
      <w:lvlJc w:val="left"/>
      <w:pPr>
        <w:ind w:left="2160" w:hanging="360"/>
      </w:pPr>
    </w:lvl>
    <w:lvl w:ilvl="2" w:tplc="1922A95A" w:tentative="1">
      <w:start w:val="1"/>
      <w:numFmt w:val="lowerRoman"/>
      <w:lvlText w:val="%3."/>
      <w:lvlJc w:val="right"/>
      <w:pPr>
        <w:ind w:left="2880" w:hanging="180"/>
      </w:pPr>
    </w:lvl>
    <w:lvl w:ilvl="3" w:tplc="75441A10" w:tentative="1">
      <w:start w:val="1"/>
      <w:numFmt w:val="decimal"/>
      <w:lvlText w:val="%4."/>
      <w:lvlJc w:val="left"/>
      <w:pPr>
        <w:ind w:left="3600" w:hanging="360"/>
      </w:pPr>
    </w:lvl>
    <w:lvl w:ilvl="4" w:tplc="2E76E224" w:tentative="1">
      <w:start w:val="1"/>
      <w:numFmt w:val="lowerLetter"/>
      <w:lvlText w:val="%5."/>
      <w:lvlJc w:val="left"/>
      <w:pPr>
        <w:ind w:left="4320" w:hanging="360"/>
      </w:pPr>
    </w:lvl>
    <w:lvl w:ilvl="5" w:tplc="03120C8E" w:tentative="1">
      <w:start w:val="1"/>
      <w:numFmt w:val="lowerRoman"/>
      <w:lvlText w:val="%6."/>
      <w:lvlJc w:val="right"/>
      <w:pPr>
        <w:ind w:left="5040" w:hanging="180"/>
      </w:pPr>
    </w:lvl>
    <w:lvl w:ilvl="6" w:tplc="F850C62E" w:tentative="1">
      <w:start w:val="1"/>
      <w:numFmt w:val="decimal"/>
      <w:lvlText w:val="%7."/>
      <w:lvlJc w:val="left"/>
      <w:pPr>
        <w:ind w:left="5760" w:hanging="360"/>
      </w:pPr>
    </w:lvl>
    <w:lvl w:ilvl="7" w:tplc="717035EE" w:tentative="1">
      <w:start w:val="1"/>
      <w:numFmt w:val="lowerLetter"/>
      <w:lvlText w:val="%8."/>
      <w:lvlJc w:val="left"/>
      <w:pPr>
        <w:ind w:left="6480" w:hanging="360"/>
      </w:pPr>
    </w:lvl>
    <w:lvl w:ilvl="8" w:tplc="6580376A" w:tentative="1">
      <w:start w:val="1"/>
      <w:numFmt w:val="lowerRoman"/>
      <w:lvlText w:val="%9."/>
      <w:lvlJc w:val="right"/>
      <w:pPr>
        <w:ind w:left="7200" w:hanging="180"/>
      </w:pPr>
    </w:lvl>
  </w:abstractNum>
  <w:abstractNum w:abstractNumId="9" w15:restartNumberingAfterBreak="0">
    <w:nsid w:val="0B4D471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0ED7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DB509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535AA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F541A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17EDF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35E2A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31C6B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BE991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23EC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bullet"/>
      <w:lvlText w:val="o"/>
      <w:lvlJc w:val="righ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4FA4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6641B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D901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DC771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B69A30"/>
    <w:multiLevelType w:val="hybridMultilevel"/>
    <w:tmpl w:val="1F58F0C2"/>
    <w:lvl w:ilvl="0" w:tplc="0D6A0D94">
      <w:start w:val="1"/>
      <w:numFmt w:val="bullet"/>
      <w:lvlText w:val="o"/>
      <w:lvlJc w:val="left"/>
      <w:pPr>
        <w:ind w:left="720" w:hanging="360"/>
      </w:pPr>
      <w:rPr>
        <w:rFonts w:ascii="Courier New" w:hAnsi="Courier New" w:hint="default"/>
      </w:rPr>
    </w:lvl>
    <w:lvl w:ilvl="1" w:tplc="2C5E7074">
      <w:start w:val="1"/>
      <w:numFmt w:val="bullet"/>
      <w:lvlText w:val="o"/>
      <w:lvlJc w:val="left"/>
      <w:pPr>
        <w:ind w:left="1440" w:hanging="360"/>
      </w:pPr>
      <w:rPr>
        <w:rFonts w:ascii="Courier New" w:hAnsi="Courier New" w:hint="default"/>
      </w:rPr>
    </w:lvl>
    <w:lvl w:ilvl="2" w:tplc="91CA60FA">
      <w:start w:val="1"/>
      <w:numFmt w:val="bullet"/>
      <w:lvlText w:val=""/>
      <w:lvlJc w:val="left"/>
      <w:pPr>
        <w:ind w:left="2160" w:hanging="360"/>
      </w:pPr>
      <w:rPr>
        <w:rFonts w:ascii="Wingdings" w:hAnsi="Wingdings" w:hint="default"/>
      </w:rPr>
    </w:lvl>
    <w:lvl w:ilvl="3" w:tplc="E8C0AD54">
      <w:start w:val="1"/>
      <w:numFmt w:val="bullet"/>
      <w:lvlText w:val=""/>
      <w:lvlJc w:val="left"/>
      <w:pPr>
        <w:ind w:left="2880" w:hanging="360"/>
      </w:pPr>
      <w:rPr>
        <w:rFonts w:ascii="Symbol" w:hAnsi="Symbol" w:hint="default"/>
      </w:rPr>
    </w:lvl>
    <w:lvl w:ilvl="4" w:tplc="F390806A">
      <w:start w:val="1"/>
      <w:numFmt w:val="bullet"/>
      <w:lvlText w:val="o"/>
      <w:lvlJc w:val="left"/>
      <w:pPr>
        <w:ind w:left="3600" w:hanging="360"/>
      </w:pPr>
      <w:rPr>
        <w:rFonts w:ascii="Courier New" w:hAnsi="Courier New" w:hint="default"/>
      </w:rPr>
    </w:lvl>
    <w:lvl w:ilvl="5" w:tplc="C772E2AC">
      <w:start w:val="1"/>
      <w:numFmt w:val="bullet"/>
      <w:lvlText w:val=""/>
      <w:lvlJc w:val="left"/>
      <w:pPr>
        <w:ind w:left="4320" w:hanging="360"/>
      </w:pPr>
      <w:rPr>
        <w:rFonts w:ascii="Wingdings" w:hAnsi="Wingdings" w:hint="default"/>
      </w:rPr>
    </w:lvl>
    <w:lvl w:ilvl="6" w:tplc="67BAC67E">
      <w:start w:val="1"/>
      <w:numFmt w:val="bullet"/>
      <w:lvlText w:val=""/>
      <w:lvlJc w:val="left"/>
      <w:pPr>
        <w:ind w:left="5040" w:hanging="360"/>
      </w:pPr>
      <w:rPr>
        <w:rFonts w:ascii="Symbol" w:hAnsi="Symbol" w:hint="default"/>
      </w:rPr>
    </w:lvl>
    <w:lvl w:ilvl="7" w:tplc="5AA62732">
      <w:start w:val="1"/>
      <w:numFmt w:val="bullet"/>
      <w:lvlText w:val="o"/>
      <w:lvlJc w:val="left"/>
      <w:pPr>
        <w:ind w:left="5760" w:hanging="360"/>
      </w:pPr>
      <w:rPr>
        <w:rFonts w:ascii="Courier New" w:hAnsi="Courier New" w:hint="default"/>
      </w:rPr>
    </w:lvl>
    <w:lvl w:ilvl="8" w:tplc="3224FE82">
      <w:start w:val="1"/>
      <w:numFmt w:val="bullet"/>
      <w:lvlText w:val=""/>
      <w:lvlJc w:val="left"/>
      <w:pPr>
        <w:ind w:left="6480" w:hanging="360"/>
      </w:pPr>
      <w:rPr>
        <w:rFonts w:ascii="Wingdings" w:hAnsi="Wingdings" w:hint="default"/>
      </w:rPr>
    </w:lvl>
  </w:abstractNum>
  <w:abstractNum w:abstractNumId="24" w15:restartNumberingAfterBreak="0">
    <w:nsid w:val="24A14C1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25321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40421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4ED88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92A36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A9029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72DE0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EA7F0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F32CF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943B6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063D6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bullet"/>
      <w:lvlText w:val="o"/>
      <w:lvlJc w:val="righ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C1373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12DCE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C6337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B6BC3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E0A7B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10634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3C170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AE5BB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C68E9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F60AA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42CB7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06316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2AF74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66784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bullet"/>
      <w:lvlText w:val="o"/>
      <w:lvlJc w:val="righ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9C316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2B4AE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455F3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D1977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55AAE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181CF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1BA31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AF2B5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0DCC4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BA52C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513E7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bullet"/>
      <w:lvlText w:val="o"/>
      <w:lvlJc w:val="righ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47966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682D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A3E0F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5A919C"/>
    <w:multiLevelType w:val="hybridMultilevel"/>
    <w:tmpl w:val="C554A5BE"/>
    <w:lvl w:ilvl="0" w:tplc="45C406C4">
      <w:start w:val="1"/>
      <w:numFmt w:val="lowerLetter"/>
      <w:lvlText w:val="%1."/>
      <w:lvlJc w:val="left"/>
      <w:pPr>
        <w:ind w:left="1440" w:hanging="360"/>
      </w:pPr>
    </w:lvl>
    <w:lvl w:ilvl="1" w:tplc="0FBAA7B4" w:tentative="1">
      <w:start w:val="1"/>
      <w:numFmt w:val="lowerLetter"/>
      <w:lvlText w:val="%2."/>
      <w:lvlJc w:val="left"/>
      <w:pPr>
        <w:ind w:left="2160" w:hanging="360"/>
      </w:pPr>
    </w:lvl>
    <w:lvl w:ilvl="2" w:tplc="1262AF26" w:tentative="1">
      <w:start w:val="1"/>
      <w:numFmt w:val="lowerRoman"/>
      <w:lvlText w:val="%3."/>
      <w:lvlJc w:val="right"/>
      <w:pPr>
        <w:ind w:left="2880" w:hanging="180"/>
      </w:pPr>
    </w:lvl>
    <w:lvl w:ilvl="3" w:tplc="FAA2D98A" w:tentative="1">
      <w:start w:val="1"/>
      <w:numFmt w:val="decimal"/>
      <w:lvlText w:val="%4."/>
      <w:lvlJc w:val="left"/>
      <w:pPr>
        <w:ind w:left="3600" w:hanging="360"/>
      </w:pPr>
    </w:lvl>
    <w:lvl w:ilvl="4" w:tplc="1520DB7A" w:tentative="1">
      <w:start w:val="1"/>
      <w:numFmt w:val="lowerLetter"/>
      <w:lvlText w:val="%5."/>
      <w:lvlJc w:val="left"/>
      <w:pPr>
        <w:ind w:left="4320" w:hanging="360"/>
      </w:pPr>
    </w:lvl>
    <w:lvl w:ilvl="5" w:tplc="54BC16A0" w:tentative="1">
      <w:start w:val="1"/>
      <w:numFmt w:val="lowerRoman"/>
      <w:lvlText w:val="%6."/>
      <w:lvlJc w:val="right"/>
      <w:pPr>
        <w:ind w:left="5040" w:hanging="180"/>
      </w:pPr>
    </w:lvl>
    <w:lvl w:ilvl="6" w:tplc="55F0668A" w:tentative="1">
      <w:start w:val="1"/>
      <w:numFmt w:val="decimal"/>
      <w:lvlText w:val="%7."/>
      <w:lvlJc w:val="left"/>
      <w:pPr>
        <w:ind w:left="5760" w:hanging="360"/>
      </w:pPr>
    </w:lvl>
    <w:lvl w:ilvl="7" w:tplc="405C7A00" w:tentative="1">
      <w:start w:val="1"/>
      <w:numFmt w:val="lowerLetter"/>
      <w:lvlText w:val="%8."/>
      <w:lvlJc w:val="left"/>
      <w:pPr>
        <w:ind w:left="6480" w:hanging="360"/>
      </w:pPr>
    </w:lvl>
    <w:lvl w:ilvl="8" w:tplc="BF4653A8" w:tentative="1">
      <w:start w:val="1"/>
      <w:numFmt w:val="lowerRoman"/>
      <w:lvlText w:val="%9."/>
      <w:lvlJc w:val="right"/>
      <w:pPr>
        <w:ind w:left="7200" w:hanging="180"/>
      </w:pPr>
    </w:lvl>
  </w:abstractNum>
  <w:abstractNum w:abstractNumId="64" w15:restartNumberingAfterBreak="0">
    <w:nsid w:val="5F67C86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E6181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47625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31BF85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81BA3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CC5D6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8B2C9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639B4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40AE3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D94C5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B7EE0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242AF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1ECB7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08527E"/>
    <w:multiLevelType w:val="hybridMultilevel"/>
    <w:tmpl w:val="C554A5BE"/>
    <w:lvl w:ilvl="0" w:tplc="E9724698">
      <w:start w:val="1"/>
      <w:numFmt w:val="lowerLetter"/>
      <w:lvlText w:val="%1."/>
      <w:lvlJc w:val="left"/>
      <w:pPr>
        <w:ind w:left="1440" w:hanging="360"/>
      </w:pPr>
    </w:lvl>
    <w:lvl w:ilvl="1" w:tplc="A5ECFA16" w:tentative="1">
      <w:start w:val="1"/>
      <w:numFmt w:val="lowerLetter"/>
      <w:lvlText w:val="%2."/>
      <w:lvlJc w:val="left"/>
      <w:pPr>
        <w:ind w:left="2160" w:hanging="360"/>
      </w:pPr>
    </w:lvl>
    <w:lvl w:ilvl="2" w:tplc="A370A630" w:tentative="1">
      <w:start w:val="1"/>
      <w:numFmt w:val="lowerRoman"/>
      <w:lvlText w:val="%3."/>
      <w:lvlJc w:val="right"/>
      <w:pPr>
        <w:ind w:left="2880" w:hanging="180"/>
      </w:pPr>
    </w:lvl>
    <w:lvl w:ilvl="3" w:tplc="1F1E1254" w:tentative="1">
      <w:start w:val="1"/>
      <w:numFmt w:val="decimal"/>
      <w:lvlText w:val="%4."/>
      <w:lvlJc w:val="left"/>
      <w:pPr>
        <w:ind w:left="3600" w:hanging="360"/>
      </w:pPr>
    </w:lvl>
    <w:lvl w:ilvl="4" w:tplc="806AD762" w:tentative="1">
      <w:start w:val="1"/>
      <w:numFmt w:val="lowerLetter"/>
      <w:lvlText w:val="%5."/>
      <w:lvlJc w:val="left"/>
      <w:pPr>
        <w:ind w:left="4320" w:hanging="360"/>
      </w:pPr>
    </w:lvl>
    <w:lvl w:ilvl="5" w:tplc="73D41A64" w:tentative="1">
      <w:start w:val="1"/>
      <w:numFmt w:val="lowerRoman"/>
      <w:lvlText w:val="%6."/>
      <w:lvlJc w:val="right"/>
      <w:pPr>
        <w:ind w:left="5040" w:hanging="180"/>
      </w:pPr>
    </w:lvl>
    <w:lvl w:ilvl="6" w:tplc="C9A41BC0" w:tentative="1">
      <w:start w:val="1"/>
      <w:numFmt w:val="decimal"/>
      <w:lvlText w:val="%7."/>
      <w:lvlJc w:val="left"/>
      <w:pPr>
        <w:ind w:left="5760" w:hanging="360"/>
      </w:pPr>
    </w:lvl>
    <w:lvl w:ilvl="7" w:tplc="0B2CDE1E" w:tentative="1">
      <w:start w:val="1"/>
      <w:numFmt w:val="lowerLetter"/>
      <w:lvlText w:val="%8."/>
      <w:lvlJc w:val="left"/>
      <w:pPr>
        <w:ind w:left="6480" w:hanging="360"/>
      </w:pPr>
    </w:lvl>
    <w:lvl w:ilvl="8" w:tplc="E01C4A96" w:tentative="1">
      <w:start w:val="1"/>
      <w:numFmt w:val="lowerRoman"/>
      <w:lvlText w:val="%9."/>
      <w:lvlJc w:val="right"/>
      <w:pPr>
        <w:ind w:left="7200" w:hanging="180"/>
      </w:pPr>
    </w:lvl>
  </w:abstractNum>
  <w:abstractNum w:abstractNumId="78" w15:restartNumberingAfterBreak="0">
    <w:nsid w:val="71B650C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F5FF5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324FC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EDF75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409C5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85533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328DA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D5B24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E90A6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4626456">
    <w:abstractNumId w:val="23"/>
  </w:num>
  <w:num w:numId="2" w16cid:durableId="2080709481">
    <w:abstractNumId w:val="5"/>
  </w:num>
  <w:num w:numId="3" w16cid:durableId="145242175">
    <w:abstractNumId w:val="7"/>
  </w:num>
  <w:num w:numId="4" w16cid:durableId="1321618976">
    <w:abstractNumId w:val="15"/>
    <w:lvlOverride w:ilvl="0">
      <w:startOverride w:val="1"/>
    </w:lvlOverride>
  </w:num>
  <w:num w:numId="5" w16cid:durableId="368574739">
    <w:abstractNumId w:val="13"/>
    <w:lvlOverride w:ilvl="0">
      <w:startOverride w:val="2"/>
    </w:lvlOverride>
  </w:num>
  <w:num w:numId="6" w16cid:durableId="1640837174">
    <w:abstractNumId w:val="52"/>
    <w:lvlOverride w:ilvl="0">
      <w:startOverride w:val="7"/>
    </w:lvlOverride>
  </w:num>
  <w:num w:numId="7" w16cid:durableId="1698578109">
    <w:abstractNumId w:val="33"/>
    <w:lvlOverride w:ilvl="0">
      <w:startOverride w:val="1"/>
    </w:lvlOverride>
  </w:num>
  <w:num w:numId="8" w16cid:durableId="353457247">
    <w:abstractNumId w:val="58"/>
    <w:lvlOverride w:ilvl="0">
      <w:startOverride w:val="2"/>
    </w:lvlOverride>
  </w:num>
  <w:num w:numId="9" w16cid:durableId="1078095565">
    <w:abstractNumId w:val="55"/>
    <w:lvlOverride w:ilvl="0">
      <w:startOverride w:val="7"/>
    </w:lvlOverride>
  </w:num>
  <w:num w:numId="10" w16cid:durableId="896817153">
    <w:abstractNumId w:val="28"/>
    <w:lvlOverride w:ilvl="0">
      <w:startOverride w:val="1"/>
    </w:lvlOverride>
  </w:num>
  <w:num w:numId="11" w16cid:durableId="342320223">
    <w:abstractNumId w:val="19"/>
    <w:lvlOverride w:ilvl="0">
      <w:startOverride w:val="2"/>
    </w:lvlOverride>
  </w:num>
  <w:num w:numId="12" w16cid:durableId="223493596">
    <w:abstractNumId w:val="35"/>
    <w:lvlOverride w:ilvl="0">
      <w:startOverride w:val="7"/>
    </w:lvlOverride>
  </w:num>
  <w:num w:numId="13" w16cid:durableId="199632538">
    <w:abstractNumId w:val="86"/>
    <w:lvlOverride w:ilvl="0">
      <w:startOverride w:val="1"/>
    </w:lvlOverride>
  </w:num>
  <w:num w:numId="14" w16cid:durableId="1446999207">
    <w:abstractNumId w:val="67"/>
    <w:lvlOverride w:ilvl="0">
      <w:startOverride w:val="2"/>
    </w:lvlOverride>
  </w:num>
  <w:num w:numId="15" w16cid:durableId="277610597">
    <w:abstractNumId w:val="31"/>
    <w:lvlOverride w:ilvl="0">
      <w:startOverride w:val="7"/>
    </w:lvlOverride>
  </w:num>
  <w:num w:numId="16" w16cid:durableId="1325010353">
    <w:abstractNumId w:val="80"/>
    <w:lvlOverride w:ilvl="0">
      <w:startOverride w:val="1"/>
    </w:lvlOverride>
  </w:num>
  <w:num w:numId="17" w16cid:durableId="1601907395">
    <w:abstractNumId w:val="73"/>
    <w:lvlOverride w:ilvl="0">
      <w:startOverride w:val="2"/>
    </w:lvlOverride>
  </w:num>
  <w:num w:numId="18" w16cid:durableId="395053705">
    <w:abstractNumId w:val="46"/>
    <w:lvlOverride w:ilvl="0">
      <w:startOverride w:val="7"/>
    </w:lvlOverride>
  </w:num>
  <w:num w:numId="19" w16cid:durableId="923808288">
    <w:abstractNumId w:val="71"/>
    <w:lvlOverride w:ilvl="0">
      <w:startOverride w:val="1"/>
    </w:lvlOverride>
  </w:num>
  <w:num w:numId="20" w16cid:durableId="2033529605">
    <w:abstractNumId w:val="25"/>
    <w:lvlOverride w:ilvl="0">
      <w:startOverride w:val="2"/>
    </w:lvlOverride>
  </w:num>
  <w:num w:numId="21" w16cid:durableId="1033115741">
    <w:abstractNumId w:val="70"/>
    <w:lvlOverride w:ilvl="0">
      <w:startOverride w:val="7"/>
    </w:lvlOverride>
  </w:num>
  <w:num w:numId="22" w16cid:durableId="456487171">
    <w:abstractNumId w:val="40"/>
    <w:lvlOverride w:ilvl="0">
      <w:startOverride w:val="11"/>
    </w:lvlOverride>
  </w:num>
  <w:num w:numId="23" w16cid:durableId="41291139">
    <w:abstractNumId w:val="51"/>
    <w:lvlOverride w:ilvl="0">
      <w:startOverride w:val="1"/>
    </w:lvlOverride>
  </w:num>
  <w:num w:numId="24" w16cid:durableId="467169952">
    <w:abstractNumId w:val="83"/>
    <w:lvlOverride w:ilvl="0">
      <w:startOverride w:val="2"/>
    </w:lvlOverride>
  </w:num>
  <w:num w:numId="25" w16cid:durableId="1545748822">
    <w:abstractNumId w:val="74"/>
    <w:lvlOverride w:ilvl="0">
      <w:startOverride w:val="7"/>
    </w:lvlOverride>
  </w:num>
  <w:num w:numId="26" w16cid:durableId="469716036">
    <w:abstractNumId w:val="8"/>
    <w:lvlOverride w:ilvl="0">
      <w:startOverride w:val="5"/>
    </w:lvlOverride>
  </w:num>
  <w:num w:numId="27" w16cid:durableId="1292517696">
    <w:abstractNumId w:val="38"/>
    <w:lvlOverride w:ilvl="0">
      <w:startOverride w:val="10"/>
    </w:lvlOverride>
  </w:num>
  <w:num w:numId="28" w16cid:durableId="1525635212">
    <w:abstractNumId w:val="30"/>
    <w:lvlOverride w:ilvl="0">
      <w:startOverride w:val="11"/>
    </w:lvlOverride>
  </w:num>
  <w:num w:numId="29" w16cid:durableId="163741473">
    <w:abstractNumId w:val="43"/>
    <w:lvlOverride w:ilvl="0">
      <w:startOverride w:val="1"/>
    </w:lvlOverride>
  </w:num>
  <w:num w:numId="30" w16cid:durableId="863786034">
    <w:abstractNumId w:val="61"/>
    <w:lvlOverride w:ilvl="0">
      <w:startOverride w:val="2"/>
    </w:lvlOverride>
  </w:num>
  <w:num w:numId="31" w16cid:durableId="1782990892">
    <w:abstractNumId w:val="21"/>
    <w:lvlOverride w:ilvl="0">
      <w:startOverride w:val="7"/>
    </w:lvlOverride>
  </w:num>
  <w:num w:numId="32" w16cid:durableId="1905680904">
    <w:abstractNumId w:val="76"/>
    <w:lvlOverride w:ilvl="0">
      <w:startOverride w:val="11"/>
    </w:lvlOverride>
  </w:num>
  <w:num w:numId="33" w16cid:durableId="743996061">
    <w:abstractNumId w:val="22"/>
    <w:lvlOverride w:ilvl="0">
      <w:startOverride w:val="1"/>
    </w:lvlOverride>
  </w:num>
  <w:num w:numId="34" w16cid:durableId="2085761430">
    <w:abstractNumId w:val="17"/>
    <w:lvlOverride w:ilvl="0">
      <w:startOverride w:val="2"/>
    </w:lvlOverride>
  </w:num>
  <w:num w:numId="35" w16cid:durableId="1194806878">
    <w:abstractNumId w:val="53"/>
    <w:lvlOverride w:ilvl="0">
      <w:startOverride w:val="7"/>
    </w:lvlOverride>
  </w:num>
  <w:num w:numId="36" w16cid:durableId="273904543">
    <w:abstractNumId w:val="63"/>
    <w:lvlOverride w:ilvl="0">
      <w:startOverride w:val="2"/>
    </w:lvlOverride>
  </w:num>
  <w:num w:numId="37" w16cid:durableId="1914774827">
    <w:abstractNumId w:val="0"/>
    <w:lvlOverride w:ilvl="0">
      <w:startOverride w:val="10"/>
    </w:lvlOverride>
  </w:num>
  <w:num w:numId="38" w16cid:durableId="1483619631">
    <w:abstractNumId w:val="39"/>
    <w:lvlOverride w:ilvl="0">
      <w:startOverride w:val="1"/>
    </w:lvlOverride>
  </w:num>
  <w:num w:numId="39" w16cid:durableId="167407852">
    <w:abstractNumId w:val="4"/>
    <w:lvlOverride w:ilvl="0">
      <w:startOverride w:val="2"/>
    </w:lvlOverride>
  </w:num>
  <w:num w:numId="40" w16cid:durableId="195507675">
    <w:abstractNumId w:val="62"/>
    <w:lvlOverride w:ilvl="0">
      <w:startOverride w:val="7"/>
    </w:lvlOverride>
  </w:num>
  <w:num w:numId="41" w16cid:durableId="2033526273">
    <w:abstractNumId w:val="77"/>
    <w:lvlOverride w:ilvl="0">
      <w:startOverride w:val="2"/>
    </w:lvlOverride>
  </w:num>
  <w:num w:numId="42" w16cid:durableId="2015066822">
    <w:abstractNumId w:val="9"/>
    <w:lvlOverride w:ilvl="0">
      <w:startOverride w:val="10"/>
    </w:lvlOverride>
  </w:num>
  <w:num w:numId="43" w16cid:durableId="1184632009">
    <w:abstractNumId w:val="42"/>
    <w:lvlOverride w:ilvl="0">
      <w:startOverride w:val="1"/>
    </w:lvlOverride>
  </w:num>
  <w:num w:numId="44" w16cid:durableId="610168078">
    <w:abstractNumId w:val="29"/>
    <w:lvlOverride w:ilvl="0">
      <w:startOverride w:val="4"/>
    </w:lvlOverride>
  </w:num>
  <w:num w:numId="45" w16cid:durableId="1204445593">
    <w:abstractNumId w:val="49"/>
    <w:lvlOverride w:ilvl="0">
      <w:startOverride w:val="1"/>
    </w:lvlOverride>
  </w:num>
  <w:num w:numId="46" w16cid:durableId="978723737">
    <w:abstractNumId w:val="3"/>
  </w:num>
  <w:num w:numId="47" w16cid:durableId="369838090">
    <w:abstractNumId w:val="81"/>
  </w:num>
  <w:num w:numId="48" w16cid:durableId="997070988">
    <w:abstractNumId w:val="64"/>
    <w:lvlOverride w:ilvl="0">
      <w:startOverride w:val="1"/>
    </w:lvlOverride>
  </w:num>
  <w:num w:numId="49" w16cid:durableId="42142028">
    <w:abstractNumId w:val="66"/>
    <w:lvlOverride w:ilvl="0">
      <w:startOverride w:val="2"/>
    </w:lvlOverride>
  </w:num>
  <w:num w:numId="50" w16cid:durableId="1344013592">
    <w:abstractNumId w:val="68"/>
    <w:lvlOverride w:ilvl="0">
      <w:startOverride w:val="7"/>
    </w:lvlOverride>
  </w:num>
  <w:num w:numId="51" w16cid:durableId="20520689">
    <w:abstractNumId w:val="14"/>
    <w:lvlOverride w:ilvl="0">
      <w:startOverride w:val="1"/>
    </w:lvlOverride>
  </w:num>
  <w:num w:numId="52" w16cid:durableId="1508902494">
    <w:abstractNumId w:val="79"/>
    <w:lvlOverride w:ilvl="0">
      <w:startOverride w:val="7"/>
    </w:lvlOverride>
  </w:num>
  <w:num w:numId="53" w16cid:durableId="621882201">
    <w:abstractNumId w:val="60"/>
  </w:num>
  <w:num w:numId="54" w16cid:durableId="915675531">
    <w:abstractNumId w:val="85"/>
    <w:lvlOverride w:ilvl="0">
      <w:startOverride w:val="1"/>
    </w:lvlOverride>
  </w:num>
  <w:num w:numId="55" w16cid:durableId="935357644">
    <w:abstractNumId w:val="44"/>
    <w:lvlOverride w:ilvl="0">
      <w:startOverride w:val="13"/>
    </w:lvlOverride>
  </w:num>
  <w:num w:numId="56" w16cid:durableId="2077243281">
    <w:abstractNumId w:val="72"/>
    <w:lvlOverride w:ilvl="0">
      <w:startOverride w:val="1"/>
    </w:lvlOverride>
  </w:num>
  <w:num w:numId="57" w16cid:durableId="712383017">
    <w:abstractNumId w:val="32"/>
    <w:lvlOverride w:ilvl="0">
      <w:startOverride w:val="9"/>
    </w:lvlOverride>
  </w:num>
  <w:num w:numId="58" w16cid:durableId="788285693">
    <w:abstractNumId w:val="56"/>
    <w:lvlOverride w:ilvl="0">
      <w:startOverride w:val="1"/>
    </w:lvlOverride>
  </w:num>
  <w:num w:numId="59" w16cid:durableId="1803308159">
    <w:abstractNumId w:val="6"/>
    <w:lvlOverride w:ilvl="0">
      <w:startOverride w:val="7"/>
    </w:lvlOverride>
  </w:num>
  <w:num w:numId="60" w16cid:durableId="1873110804">
    <w:abstractNumId w:val="84"/>
    <w:lvlOverride w:ilvl="0">
      <w:startOverride w:val="1"/>
    </w:lvlOverride>
  </w:num>
  <w:num w:numId="61" w16cid:durableId="1260067991">
    <w:abstractNumId w:val="50"/>
    <w:lvlOverride w:ilvl="0">
      <w:startOverride w:val="4"/>
    </w:lvlOverride>
  </w:num>
  <w:num w:numId="62" w16cid:durableId="1958485856">
    <w:abstractNumId w:val="54"/>
    <w:lvlOverride w:ilvl="0">
      <w:startOverride w:val="1"/>
    </w:lvlOverride>
  </w:num>
  <w:num w:numId="63" w16cid:durableId="1823812864">
    <w:abstractNumId w:val="47"/>
    <w:lvlOverride w:ilvl="0">
      <w:startOverride w:val="1"/>
    </w:lvlOverride>
  </w:num>
  <w:num w:numId="64" w16cid:durableId="1880432628">
    <w:abstractNumId w:val="45"/>
    <w:lvlOverride w:ilvl="0">
      <w:startOverride w:val="5"/>
    </w:lvlOverride>
  </w:num>
  <w:num w:numId="65" w16cid:durableId="1943954972">
    <w:abstractNumId w:val="2"/>
    <w:lvlOverride w:ilvl="0">
      <w:startOverride w:val="1"/>
    </w:lvlOverride>
  </w:num>
  <w:num w:numId="66" w16cid:durableId="1570653079">
    <w:abstractNumId w:val="11"/>
    <w:lvlOverride w:ilvl="0">
      <w:startOverride w:val="2"/>
    </w:lvlOverride>
  </w:num>
  <w:num w:numId="67" w16cid:durableId="1115905693">
    <w:abstractNumId w:val="65"/>
  </w:num>
  <w:num w:numId="68" w16cid:durableId="1453667700">
    <w:abstractNumId w:val="1"/>
    <w:lvlOverride w:ilvl="0">
      <w:startOverride w:val="1"/>
    </w:lvlOverride>
  </w:num>
  <w:num w:numId="69" w16cid:durableId="1772236167">
    <w:abstractNumId w:val="41"/>
    <w:lvlOverride w:ilvl="0">
      <w:startOverride w:val="2"/>
    </w:lvlOverride>
  </w:num>
  <w:num w:numId="70" w16cid:durableId="1866291272">
    <w:abstractNumId w:val="37"/>
    <w:lvlOverride w:ilvl="0">
      <w:startOverride w:val="6"/>
    </w:lvlOverride>
  </w:num>
  <w:num w:numId="71" w16cid:durableId="500780961">
    <w:abstractNumId w:val="10"/>
  </w:num>
  <w:num w:numId="72" w16cid:durableId="1996032263">
    <w:abstractNumId w:val="82"/>
    <w:lvlOverride w:ilvl="0">
      <w:startOverride w:val="1"/>
    </w:lvlOverride>
  </w:num>
  <w:num w:numId="73" w16cid:durableId="853304759">
    <w:abstractNumId w:val="26"/>
    <w:lvlOverride w:ilvl="0">
      <w:startOverride w:val="1"/>
    </w:lvlOverride>
  </w:num>
  <w:num w:numId="74" w16cid:durableId="1142498172">
    <w:abstractNumId w:val="69"/>
    <w:lvlOverride w:ilvl="0">
      <w:startOverride w:val="1"/>
    </w:lvlOverride>
  </w:num>
  <w:num w:numId="75" w16cid:durableId="270207372">
    <w:abstractNumId w:val="20"/>
    <w:lvlOverride w:ilvl="0">
      <w:startOverride w:val="5"/>
    </w:lvlOverride>
  </w:num>
  <w:num w:numId="76" w16cid:durableId="1609704652">
    <w:abstractNumId w:val="24"/>
    <w:lvlOverride w:ilvl="0">
      <w:startOverride w:val="1"/>
    </w:lvlOverride>
  </w:num>
  <w:num w:numId="77" w16cid:durableId="1659117884">
    <w:abstractNumId w:val="57"/>
    <w:lvlOverride w:ilvl="0">
      <w:startOverride w:val="5"/>
    </w:lvlOverride>
  </w:num>
  <w:num w:numId="78" w16cid:durableId="1557660666">
    <w:abstractNumId w:val="75"/>
    <w:lvlOverride w:ilvl="0">
      <w:startOverride w:val="1"/>
    </w:lvlOverride>
  </w:num>
  <w:num w:numId="79" w16cid:durableId="403991716">
    <w:abstractNumId w:val="27"/>
    <w:lvlOverride w:ilvl="0">
      <w:startOverride w:val="2"/>
    </w:lvlOverride>
  </w:num>
  <w:num w:numId="80" w16cid:durableId="631636867">
    <w:abstractNumId w:val="36"/>
  </w:num>
  <w:num w:numId="81" w16cid:durableId="41103830">
    <w:abstractNumId w:val="34"/>
  </w:num>
  <w:num w:numId="82" w16cid:durableId="1726180949">
    <w:abstractNumId w:val="18"/>
  </w:num>
  <w:num w:numId="83" w16cid:durableId="945651023">
    <w:abstractNumId w:val="59"/>
  </w:num>
  <w:num w:numId="84" w16cid:durableId="1080249442">
    <w:abstractNumId w:val="48"/>
  </w:num>
  <w:num w:numId="85" w16cid:durableId="1285574551">
    <w:abstractNumId w:val="78"/>
  </w:num>
  <w:num w:numId="86" w16cid:durableId="1682776371">
    <w:abstractNumId w:val="12"/>
  </w:num>
  <w:num w:numId="87" w16cid:durableId="945236440">
    <w:abstractNumId w:val="16"/>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07E48"/>
    <w:rsid w:val="00014D82"/>
    <w:rsid w:val="000504A1"/>
    <w:rsid w:val="00050C4B"/>
    <w:rsid w:val="000743AB"/>
    <w:rsid w:val="000E3D80"/>
    <w:rsid w:val="000F2181"/>
    <w:rsid w:val="0010461F"/>
    <w:rsid w:val="0015210E"/>
    <w:rsid w:val="00157F27"/>
    <w:rsid w:val="001778FA"/>
    <w:rsid w:val="001B63AF"/>
    <w:rsid w:val="001DBFAC"/>
    <w:rsid w:val="001E6568"/>
    <w:rsid w:val="00234466"/>
    <w:rsid w:val="00280A42"/>
    <w:rsid w:val="002C0102"/>
    <w:rsid w:val="00351B74"/>
    <w:rsid w:val="00354458"/>
    <w:rsid w:val="003A2FB9"/>
    <w:rsid w:val="003F4678"/>
    <w:rsid w:val="00405E39"/>
    <w:rsid w:val="00422229"/>
    <w:rsid w:val="004263EA"/>
    <w:rsid w:val="00430926"/>
    <w:rsid w:val="004761A5"/>
    <w:rsid w:val="004B7D91"/>
    <w:rsid w:val="005352B1"/>
    <w:rsid w:val="005B77F7"/>
    <w:rsid w:val="005F13A3"/>
    <w:rsid w:val="005F6FB4"/>
    <w:rsid w:val="00613D90"/>
    <w:rsid w:val="006173F5"/>
    <w:rsid w:val="00667BE1"/>
    <w:rsid w:val="006813EC"/>
    <w:rsid w:val="006A268C"/>
    <w:rsid w:val="006A2ED2"/>
    <w:rsid w:val="006C7623"/>
    <w:rsid w:val="007018A3"/>
    <w:rsid w:val="00704602"/>
    <w:rsid w:val="00705164"/>
    <w:rsid w:val="007476D1"/>
    <w:rsid w:val="00776011"/>
    <w:rsid w:val="0080385A"/>
    <w:rsid w:val="00823678"/>
    <w:rsid w:val="0087499F"/>
    <w:rsid w:val="00890B5E"/>
    <w:rsid w:val="008E10DE"/>
    <w:rsid w:val="008E27DB"/>
    <w:rsid w:val="008E79D0"/>
    <w:rsid w:val="009008C7"/>
    <w:rsid w:val="009069A8"/>
    <w:rsid w:val="00921104"/>
    <w:rsid w:val="009448F1"/>
    <w:rsid w:val="009510AF"/>
    <w:rsid w:val="00963C09"/>
    <w:rsid w:val="009C7342"/>
    <w:rsid w:val="009D0AFD"/>
    <w:rsid w:val="00A45DDB"/>
    <w:rsid w:val="00A640D2"/>
    <w:rsid w:val="00A96F5F"/>
    <w:rsid w:val="00AF6DBC"/>
    <w:rsid w:val="00B53023"/>
    <w:rsid w:val="00B5573B"/>
    <w:rsid w:val="00D025C8"/>
    <w:rsid w:val="00DA4196"/>
    <w:rsid w:val="00DF14D4"/>
    <w:rsid w:val="00E41D16"/>
    <w:rsid w:val="00E43C0F"/>
    <w:rsid w:val="00E460D0"/>
    <w:rsid w:val="00F057D2"/>
    <w:rsid w:val="00F42DC7"/>
    <w:rsid w:val="00F569BA"/>
    <w:rsid w:val="00F66F2E"/>
    <w:rsid w:val="00F84E5D"/>
    <w:rsid w:val="00FD59ED"/>
    <w:rsid w:val="01D3C420"/>
    <w:rsid w:val="02D7CAE3"/>
    <w:rsid w:val="032F7027"/>
    <w:rsid w:val="033368C0"/>
    <w:rsid w:val="03D03883"/>
    <w:rsid w:val="03D6CD73"/>
    <w:rsid w:val="03E1FA4C"/>
    <w:rsid w:val="04334FC4"/>
    <w:rsid w:val="04B10A2B"/>
    <w:rsid w:val="051DDE3B"/>
    <w:rsid w:val="06B58D10"/>
    <w:rsid w:val="06DD666C"/>
    <w:rsid w:val="0825E85D"/>
    <w:rsid w:val="0877D991"/>
    <w:rsid w:val="087BF0C4"/>
    <w:rsid w:val="08B69149"/>
    <w:rsid w:val="08FBE4CE"/>
    <w:rsid w:val="09F0431D"/>
    <w:rsid w:val="0ACC8377"/>
    <w:rsid w:val="0AF7A9FF"/>
    <w:rsid w:val="0B6FE0A2"/>
    <w:rsid w:val="0B7492C5"/>
    <w:rsid w:val="0B8E1DDB"/>
    <w:rsid w:val="0C0AAEE9"/>
    <w:rsid w:val="0C69D523"/>
    <w:rsid w:val="0C91AFBC"/>
    <w:rsid w:val="0D56405D"/>
    <w:rsid w:val="0E665CA2"/>
    <w:rsid w:val="0E83B4AB"/>
    <w:rsid w:val="0F8AF2A6"/>
    <w:rsid w:val="0FEFF383"/>
    <w:rsid w:val="101046FC"/>
    <w:rsid w:val="11C0585F"/>
    <w:rsid w:val="11F9024C"/>
    <w:rsid w:val="122CA5C3"/>
    <w:rsid w:val="12AB8E33"/>
    <w:rsid w:val="12C40FC6"/>
    <w:rsid w:val="14B892A2"/>
    <w:rsid w:val="1643417A"/>
    <w:rsid w:val="16B779D7"/>
    <w:rsid w:val="16E67CF3"/>
    <w:rsid w:val="170109F5"/>
    <w:rsid w:val="177FF1EC"/>
    <w:rsid w:val="18770FCE"/>
    <w:rsid w:val="19524523"/>
    <w:rsid w:val="1A6E6D96"/>
    <w:rsid w:val="1BB206E4"/>
    <w:rsid w:val="1BD3DC02"/>
    <w:rsid w:val="1BDCBB61"/>
    <w:rsid w:val="1C4F7CD0"/>
    <w:rsid w:val="1D451AB9"/>
    <w:rsid w:val="1D7B1052"/>
    <w:rsid w:val="1DBE50B5"/>
    <w:rsid w:val="1DFC398C"/>
    <w:rsid w:val="1F39C190"/>
    <w:rsid w:val="1F5BD524"/>
    <w:rsid w:val="1F7244A6"/>
    <w:rsid w:val="20C574FA"/>
    <w:rsid w:val="20DAE8F2"/>
    <w:rsid w:val="21128078"/>
    <w:rsid w:val="2113661F"/>
    <w:rsid w:val="21A42AFE"/>
    <w:rsid w:val="21D93FA8"/>
    <w:rsid w:val="24622402"/>
    <w:rsid w:val="27052ECB"/>
    <w:rsid w:val="27D11BF3"/>
    <w:rsid w:val="28A4436D"/>
    <w:rsid w:val="28C6E829"/>
    <w:rsid w:val="29307DE4"/>
    <w:rsid w:val="29705695"/>
    <w:rsid w:val="29B5EE6E"/>
    <w:rsid w:val="29BEA08B"/>
    <w:rsid w:val="2A023DBA"/>
    <w:rsid w:val="2ACEE68B"/>
    <w:rsid w:val="2B282127"/>
    <w:rsid w:val="2B8D3B1F"/>
    <w:rsid w:val="2D5285E3"/>
    <w:rsid w:val="2D9078C7"/>
    <w:rsid w:val="2F17BA1A"/>
    <w:rsid w:val="3021F727"/>
    <w:rsid w:val="306A9551"/>
    <w:rsid w:val="3137C92B"/>
    <w:rsid w:val="3262C859"/>
    <w:rsid w:val="33CAB8A4"/>
    <w:rsid w:val="34A149B2"/>
    <w:rsid w:val="3610FE30"/>
    <w:rsid w:val="36C423EB"/>
    <w:rsid w:val="370C275B"/>
    <w:rsid w:val="380CE7D0"/>
    <w:rsid w:val="381DD0F5"/>
    <w:rsid w:val="3835AC33"/>
    <w:rsid w:val="388B822D"/>
    <w:rsid w:val="38F9AF0B"/>
    <w:rsid w:val="3A1041E4"/>
    <w:rsid w:val="3A28AB4D"/>
    <w:rsid w:val="3A39C0FE"/>
    <w:rsid w:val="3AB78717"/>
    <w:rsid w:val="3ADD7014"/>
    <w:rsid w:val="3B96DEFF"/>
    <w:rsid w:val="3BA025C4"/>
    <w:rsid w:val="3C67E94F"/>
    <w:rsid w:val="3DEAB9C4"/>
    <w:rsid w:val="3E15FAF2"/>
    <w:rsid w:val="4066396A"/>
    <w:rsid w:val="421FB9A9"/>
    <w:rsid w:val="4294417F"/>
    <w:rsid w:val="42D88500"/>
    <w:rsid w:val="4337BC15"/>
    <w:rsid w:val="439BC2AA"/>
    <w:rsid w:val="4466FD7E"/>
    <w:rsid w:val="44867D46"/>
    <w:rsid w:val="449C88B9"/>
    <w:rsid w:val="45923932"/>
    <w:rsid w:val="45D2091D"/>
    <w:rsid w:val="472BEB68"/>
    <w:rsid w:val="491C9785"/>
    <w:rsid w:val="499100E2"/>
    <w:rsid w:val="49D362AD"/>
    <w:rsid w:val="4CD55FCB"/>
    <w:rsid w:val="4D034A64"/>
    <w:rsid w:val="4D239E23"/>
    <w:rsid w:val="4D2DC241"/>
    <w:rsid w:val="4E157296"/>
    <w:rsid w:val="4E89F981"/>
    <w:rsid w:val="5287CBCF"/>
    <w:rsid w:val="53C04F96"/>
    <w:rsid w:val="5516C7D9"/>
    <w:rsid w:val="569346BD"/>
    <w:rsid w:val="56B50B93"/>
    <w:rsid w:val="56B69925"/>
    <w:rsid w:val="56CCCF5E"/>
    <w:rsid w:val="56E413AF"/>
    <w:rsid w:val="576FE000"/>
    <w:rsid w:val="57F35158"/>
    <w:rsid w:val="5822574B"/>
    <w:rsid w:val="584FA84B"/>
    <w:rsid w:val="5B25865F"/>
    <w:rsid w:val="5B5FF02E"/>
    <w:rsid w:val="5C47CC88"/>
    <w:rsid w:val="5CABF6F4"/>
    <w:rsid w:val="5FB9074A"/>
    <w:rsid w:val="611A9C74"/>
    <w:rsid w:val="623ECFC6"/>
    <w:rsid w:val="6319BAB2"/>
    <w:rsid w:val="63D00ADD"/>
    <w:rsid w:val="6499E1C0"/>
    <w:rsid w:val="6571AA06"/>
    <w:rsid w:val="66601AD0"/>
    <w:rsid w:val="66B0108C"/>
    <w:rsid w:val="67C18D0A"/>
    <w:rsid w:val="67D89275"/>
    <w:rsid w:val="68DAA1CE"/>
    <w:rsid w:val="69A4D477"/>
    <w:rsid w:val="69E077FD"/>
    <w:rsid w:val="6AB2222F"/>
    <w:rsid w:val="6B8375AE"/>
    <w:rsid w:val="6D00B118"/>
    <w:rsid w:val="6D2A63A2"/>
    <w:rsid w:val="6D8CEAEE"/>
    <w:rsid w:val="6FF5E076"/>
    <w:rsid w:val="70DC895A"/>
    <w:rsid w:val="7186FA29"/>
    <w:rsid w:val="72A705D9"/>
    <w:rsid w:val="72ACFAA4"/>
    <w:rsid w:val="72CEA321"/>
    <w:rsid w:val="7442C6DD"/>
    <w:rsid w:val="752D0AFD"/>
    <w:rsid w:val="7535BD1F"/>
    <w:rsid w:val="75E0C38D"/>
    <w:rsid w:val="76BEBCFF"/>
    <w:rsid w:val="76C1B9E7"/>
    <w:rsid w:val="7731912A"/>
    <w:rsid w:val="78626E2A"/>
    <w:rsid w:val="7914690C"/>
    <w:rsid w:val="7A4A9E9D"/>
    <w:rsid w:val="7ABD9EE8"/>
    <w:rsid w:val="7AC37F03"/>
    <w:rsid w:val="7B0ED45B"/>
    <w:rsid w:val="7B3F915C"/>
    <w:rsid w:val="7C0A850C"/>
    <w:rsid w:val="7CD7253D"/>
    <w:rsid w:val="7D5FE94F"/>
    <w:rsid w:val="7D93E1DD"/>
    <w:rsid w:val="7D95E2A7"/>
    <w:rsid w:val="7DEBAFC5"/>
    <w:rsid w:val="7F7B236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694FB7A9-C32C-4C32-915D-A5397B95F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3"/>
      </w:numPr>
    </w:pPr>
  </w:style>
  <w:style w:type="table" w:customStyle="1" w:styleId="NoBorders">
    <w:name w:val="NoBorders"/>
    <w:basedOn w:val="TableNormal"/>
    <w:uiPriority w:val="99"/>
    <w:rsid w:val="00F84E5D"/>
    <w:tblPr/>
  </w:style>
  <w:style w:type="paragraph" w:styleId="TOC1">
    <w:name w:val="toc 1"/>
    <w:basedOn w:val="Normal"/>
    <w:next w:val="Normal"/>
    <w:uiPriority w:val="39"/>
    <w:unhideWhenUsed/>
    <w:rsid w:val="04334FC4"/>
    <w:pPr>
      <w:spacing w:after="100"/>
    </w:pPr>
  </w:style>
  <w:style w:type="character" w:styleId="Hyperlink">
    <w:name w:val="Hyperlink"/>
    <w:basedOn w:val="DefaultParagraphFont"/>
    <w:uiPriority w:val="99"/>
    <w:unhideWhenUsed/>
    <w:rsid w:val="04334FC4"/>
    <w:rPr>
      <w:color w:val="0563C1"/>
      <w:u w:val="single"/>
    </w:rPr>
  </w:style>
  <w:style w:type="paragraph" w:styleId="TOC2">
    <w:name w:val="toc 2"/>
    <w:basedOn w:val="Normal"/>
    <w:next w:val="Normal"/>
    <w:uiPriority w:val="39"/>
    <w:unhideWhenUsed/>
    <w:rsid w:val="04334FC4"/>
    <w:pPr>
      <w:spacing w:after="100"/>
      <w:ind w:left="220"/>
    </w:pPr>
  </w:style>
  <w:style w:type="paragraph" w:styleId="TOC3">
    <w:name w:val="toc 3"/>
    <w:basedOn w:val="Normal"/>
    <w:next w:val="Normal"/>
    <w:uiPriority w:val="39"/>
    <w:unhideWhenUsed/>
    <w:rsid w:val="04334F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1B0507-0753-4C6D-B0EB-587DC9A80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73A2E-0101-4C17-BCE4-EA8836245022}">
  <ds:schemaRefs>
    <ds:schemaRef ds:uri="http://schemas.microsoft.com/office/2006/documentManagement/types"/>
    <ds:schemaRef ds:uri="http://purl.org/dc/elements/1.1/"/>
    <ds:schemaRef ds:uri="3a613dab-60ce-471d-a7ae-610f6f6e66ec"/>
    <ds:schemaRef ds:uri="http://schemas.microsoft.com/office/2006/metadata/properties"/>
    <ds:schemaRef ds:uri="http://www.w3.org/XML/1998/namespace"/>
    <ds:schemaRef ds:uri="d01bcefd-e3e5-4497-8ed6-371760a09c17"/>
    <ds:schemaRef ds:uri="http://purl.org/dc/dcmitype/"/>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3.xml><?xml version="1.0" encoding="utf-8"?>
<ds:datastoreItem xmlns:ds="http://schemas.openxmlformats.org/officeDocument/2006/customXml" ds:itemID="{27AAAA93-8046-2D45-85CD-CA11F4A35B40}">
  <ds:schemaRefs>
    <ds:schemaRef ds:uri="http://schemas.openxmlformats.org/officeDocument/2006/bibliography"/>
  </ds:schemaRefs>
</ds:datastoreItem>
</file>

<file path=customXml/itemProps4.xml><?xml version="1.0" encoding="utf-8"?>
<ds:datastoreItem xmlns:ds="http://schemas.openxmlformats.org/officeDocument/2006/customXml" ds:itemID="{A38534A9-D692-4C86-B1B3-8E82FD0600A1}">
  <ds:schemaRefs>
    <ds:schemaRef ds:uri="http://schemas.microsoft.com/sharepoint/v3/contenttype/forms"/>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7562</Words>
  <Characters>43107</Characters>
  <Application>Microsoft Office Word</Application>
  <DocSecurity>4</DocSecurity>
  <Lines>359</Lines>
  <Paragraphs>101</Paragraphs>
  <ScaleCrop>false</ScaleCrop>
  <Company/>
  <LinksUpToDate>false</LinksUpToDate>
  <CharactersWithSpaces>50568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37</cp:revision>
  <dcterms:created xsi:type="dcterms:W3CDTF">2025-03-25T03:37:00Z</dcterms:created>
  <dcterms:modified xsi:type="dcterms:W3CDTF">2025-04-14T08:23:00Z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